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C" w:rsidRPr="0021471E" w:rsidRDefault="002D6A8C" w:rsidP="002D6A8C">
      <w:pPr>
        <w:pStyle w:val="Ttulo"/>
        <w:rPr>
          <w:rFonts w:asciiTheme="minorHAnsi" w:hAnsiTheme="minorHAnsi" w:cstheme="minorHAnsi"/>
          <w:i/>
          <w:sz w:val="32"/>
          <w:szCs w:val="32"/>
        </w:rPr>
      </w:pPr>
      <w:r w:rsidRPr="0021471E">
        <w:rPr>
          <w:rFonts w:asciiTheme="minorHAnsi" w:hAnsiTheme="minorHAnsi" w:cstheme="minorHAnsi"/>
          <w:i/>
          <w:sz w:val="32"/>
          <w:szCs w:val="32"/>
        </w:rPr>
        <w:t>GABINETE DO PREFEITO</w:t>
      </w:r>
      <w:r w:rsidRPr="0021471E">
        <w:rPr>
          <w:rFonts w:asciiTheme="minorHAnsi" w:hAnsiTheme="minorHAnsi" w:cstheme="minorHAnsi"/>
          <w:i/>
          <w:sz w:val="32"/>
          <w:szCs w:val="32"/>
        </w:rPr>
        <w:t xml:space="preserve"> EM EXERCÍCIO</w:t>
      </w:r>
    </w:p>
    <w:p w:rsidR="002D6A8C" w:rsidRPr="0021471E" w:rsidRDefault="002D6A8C" w:rsidP="002D6A8C">
      <w:pPr>
        <w:pStyle w:val="Ttulo"/>
        <w:rPr>
          <w:rFonts w:asciiTheme="minorHAnsi" w:hAnsiTheme="minorHAnsi" w:cstheme="minorHAnsi"/>
          <w:b w:val="0"/>
        </w:rPr>
      </w:pPr>
    </w:p>
    <w:p w:rsidR="002D6A8C" w:rsidRPr="0021471E" w:rsidRDefault="002D6A8C" w:rsidP="002D6A8C">
      <w:pPr>
        <w:pStyle w:val="Ttulo"/>
        <w:rPr>
          <w:rFonts w:asciiTheme="minorHAnsi" w:hAnsiTheme="minorHAnsi" w:cstheme="minorHAnsi"/>
        </w:rPr>
      </w:pPr>
      <w:r w:rsidRPr="0021471E">
        <w:rPr>
          <w:rFonts w:asciiTheme="minorHAnsi" w:hAnsiTheme="minorHAnsi" w:cstheme="minorHAnsi"/>
        </w:rPr>
        <w:t>DECRETO Nº 11.9</w:t>
      </w:r>
      <w:r w:rsidR="00B21F69" w:rsidRPr="0021471E">
        <w:rPr>
          <w:rFonts w:asciiTheme="minorHAnsi" w:hAnsiTheme="minorHAnsi" w:cstheme="minorHAnsi"/>
        </w:rPr>
        <w:t>93</w:t>
      </w:r>
      <w:r w:rsidRPr="0021471E">
        <w:rPr>
          <w:rFonts w:asciiTheme="minorHAnsi" w:hAnsiTheme="minorHAnsi" w:cstheme="minorHAnsi"/>
        </w:rPr>
        <w:t xml:space="preserve"> DE </w:t>
      </w:r>
      <w:r w:rsidRPr="0021471E">
        <w:rPr>
          <w:rFonts w:asciiTheme="minorHAnsi" w:hAnsiTheme="minorHAnsi" w:cstheme="minorHAnsi"/>
        </w:rPr>
        <w:t>03</w:t>
      </w:r>
      <w:r w:rsidRPr="0021471E">
        <w:rPr>
          <w:rFonts w:asciiTheme="minorHAnsi" w:hAnsiTheme="minorHAnsi" w:cstheme="minorHAnsi"/>
        </w:rPr>
        <w:t xml:space="preserve"> DE </w:t>
      </w:r>
      <w:r w:rsidRPr="0021471E">
        <w:rPr>
          <w:rFonts w:asciiTheme="minorHAnsi" w:hAnsiTheme="minorHAnsi" w:cstheme="minorHAnsi"/>
        </w:rPr>
        <w:t xml:space="preserve">JUNHO </w:t>
      </w:r>
      <w:r w:rsidRPr="0021471E">
        <w:rPr>
          <w:rFonts w:asciiTheme="minorHAnsi" w:hAnsiTheme="minorHAnsi" w:cstheme="minorHAnsi"/>
        </w:rPr>
        <w:t>DE 2019</w:t>
      </w: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bCs/>
        </w:rPr>
      </w:pPr>
    </w:p>
    <w:p w:rsidR="002D6A8C" w:rsidRPr="0021471E" w:rsidRDefault="002D6A8C" w:rsidP="002D6A8C">
      <w:pPr>
        <w:pStyle w:val="Ttulo3"/>
        <w:ind w:left="6379"/>
        <w:jc w:val="both"/>
        <w:rPr>
          <w:rFonts w:asciiTheme="minorHAnsi" w:hAnsiTheme="minorHAnsi" w:cstheme="minorHAnsi"/>
          <w:sz w:val="24"/>
        </w:rPr>
      </w:pPr>
      <w:r w:rsidRPr="0021471E">
        <w:rPr>
          <w:rFonts w:asciiTheme="minorHAnsi" w:hAnsiTheme="minorHAnsi" w:cstheme="minorHAnsi"/>
          <w:sz w:val="24"/>
        </w:rPr>
        <w:t>DECRETA LUTO OFICIAL NO MUNICÍPIO DE CAMPO ALEGRE/SC.</w:t>
      </w: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bCs/>
        </w:rPr>
      </w:pPr>
    </w:p>
    <w:p w:rsidR="002D6A8C" w:rsidRPr="0021471E" w:rsidRDefault="00B21F69" w:rsidP="002D6A8C">
      <w:pPr>
        <w:ind w:firstLine="1134"/>
        <w:jc w:val="both"/>
        <w:rPr>
          <w:rFonts w:asciiTheme="minorHAnsi" w:hAnsiTheme="minorHAnsi" w:cstheme="minorHAnsi"/>
          <w:shd w:val="clear" w:color="auto" w:fill="FFFFFF"/>
        </w:rPr>
      </w:pPr>
      <w:r w:rsidRPr="0021471E">
        <w:rPr>
          <w:rFonts w:asciiTheme="minorHAnsi" w:hAnsiTheme="minorHAnsi" w:cstheme="minorHAnsi"/>
          <w:shd w:val="clear" w:color="auto" w:fill="FFFFFF"/>
        </w:rPr>
        <w:t xml:space="preserve">Considerando </w:t>
      </w:r>
      <w:r w:rsidR="002D6A8C" w:rsidRPr="0021471E">
        <w:rPr>
          <w:rFonts w:asciiTheme="minorHAnsi" w:hAnsiTheme="minorHAnsi" w:cstheme="minorHAnsi"/>
          <w:shd w:val="clear" w:color="auto" w:fill="FFFFFF"/>
        </w:rPr>
        <w:t>o falecimento d</w:t>
      </w:r>
      <w:r w:rsidRPr="0021471E">
        <w:rPr>
          <w:rFonts w:asciiTheme="minorHAnsi" w:hAnsiTheme="minorHAnsi" w:cstheme="minorHAnsi"/>
          <w:shd w:val="clear" w:color="auto" w:fill="FFFFFF"/>
        </w:rPr>
        <w:t>o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 </w:t>
      </w:r>
      <w:r w:rsidR="0021471E" w:rsidRPr="0021471E">
        <w:rPr>
          <w:rFonts w:asciiTheme="minorHAnsi" w:hAnsiTheme="minorHAnsi" w:cstheme="minorHAnsi"/>
          <w:shd w:val="clear" w:color="auto" w:fill="FFFFFF"/>
        </w:rPr>
        <w:t xml:space="preserve">Ex 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Vereador </w:t>
      </w:r>
      <w:r w:rsidR="002D6A8C" w:rsidRPr="0021471E">
        <w:rPr>
          <w:rFonts w:asciiTheme="minorHAnsi" w:hAnsiTheme="minorHAnsi" w:cstheme="minorHAnsi"/>
        </w:rPr>
        <w:t xml:space="preserve">da Câmara Municipal, ocorrido em data de </w:t>
      </w:r>
      <w:r w:rsidRPr="0021471E">
        <w:rPr>
          <w:rFonts w:asciiTheme="minorHAnsi" w:hAnsiTheme="minorHAnsi" w:cstheme="minorHAnsi"/>
        </w:rPr>
        <w:t>03</w:t>
      </w:r>
      <w:r w:rsidR="002D6A8C" w:rsidRPr="0021471E">
        <w:rPr>
          <w:rFonts w:asciiTheme="minorHAnsi" w:hAnsiTheme="minorHAnsi" w:cstheme="minorHAnsi"/>
        </w:rPr>
        <w:t xml:space="preserve"> de </w:t>
      </w:r>
      <w:r w:rsidRPr="0021471E">
        <w:rPr>
          <w:rFonts w:asciiTheme="minorHAnsi" w:hAnsiTheme="minorHAnsi" w:cstheme="minorHAnsi"/>
        </w:rPr>
        <w:t>junho</w:t>
      </w:r>
      <w:r w:rsidR="002D6A8C" w:rsidRPr="0021471E">
        <w:rPr>
          <w:rFonts w:asciiTheme="minorHAnsi" w:hAnsiTheme="minorHAnsi" w:cstheme="minorHAnsi"/>
        </w:rPr>
        <w:t xml:space="preserve"> de 2019,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="002D6A8C" w:rsidRPr="0021471E">
        <w:rPr>
          <w:rFonts w:asciiTheme="minorHAnsi" w:hAnsiTheme="minorHAnsi" w:cstheme="minorHAnsi"/>
          <w:shd w:val="clear" w:color="auto" w:fill="FFFFFF"/>
        </w:rPr>
        <w:t>Ex vereador</w:t>
      </w:r>
      <w:proofErr w:type="gramEnd"/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 na Legislatura de </w:t>
      </w:r>
      <w:r w:rsidRPr="0021471E">
        <w:rPr>
          <w:rFonts w:asciiTheme="minorHAnsi" w:hAnsiTheme="minorHAnsi" w:cstheme="minorHAnsi"/>
          <w:shd w:val="clear" w:color="auto" w:fill="FFFFFF"/>
        </w:rPr>
        <w:t>2008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 a </w:t>
      </w:r>
      <w:r w:rsidRPr="0021471E">
        <w:rPr>
          <w:rFonts w:asciiTheme="minorHAnsi" w:hAnsiTheme="minorHAnsi" w:cstheme="minorHAnsi"/>
          <w:shd w:val="clear" w:color="auto" w:fill="FFFFFF"/>
        </w:rPr>
        <w:t xml:space="preserve">2012 e 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Ex </w:t>
      </w:r>
      <w:r w:rsidRPr="0021471E">
        <w:rPr>
          <w:rFonts w:asciiTheme="minorHAnsi" w:hAnsiTheme="minorHAnsi" w:cstheme="minorHAnsi"/>
          <w:shd w:val="clear" w:color="auto" w:fill="FFFFFF"/>
        </w:rPr>
        <w:t xml:space="preserve">Vereador Suplente na Legislatura 2013 a 2016 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do </w:t>
      </w:r>
      <w:r w:rsidRPr="0021471E">
        <w:rPr>
          <w:rFonts w:asciiTheme="minorHAnsi" w:hAnsiTheme="minorHAnsi" w:cstheme="minorHAnsi"/>
          <w:shd w:val="clear" w:color="auto" w:fill="FFFFFF"/>
        </w:rPr>
        <w:t xml:space="preserve">Poder </w:t>
      </w:r>
      <w:r w:rsidR="002D6A8C" w:rsidRPr="0021471E">
        <w:rPr>
          <w:rFonts w:asciiTheme="minorHAnsi" w:hAnsiTheme="minorHAnsi" w:cstheme="minorHAnsi"/>
          <w:shd w:val="clear" w:color="auto" w:fill="FFFFFF"/>
        </w:rPr>
        <w:t xml:space="preserve">Legislativo Municipal deste Município, Senhor </w:t>
      </w:r>
      <w:r w:rsidRPr="0021471E">
        <w:rPr>
          <w:rStyle w:val="Forte"/>
          <w:rFonts w:asciiTheme="minorHAnsi" w:hAnsiTheme="minorHAnsi" w:cstheme="minorHAnsi"/>
        </w:rPr>
        <w:t>JOSÉ ODORICO MUNHOZ</w:t>
      </w:r>
      <w:r w:rsidR="002D6A8C" w:rsidRPr="0021471E">
        <w:rPr>
          <w:rFonts w:asciiTheme="minorHAnsi" w:hAnsiTheme="minorHAnsi" w:cstheme="minorHAnsi"/>
          <w:shd w:val="clear" w:color="auto" w:fill="FFFFFF"/>
        </w:rPr>
        <w:t>;</w:t>
      </w:r>
    </w:p>
    <w:p w:rsidR="002D6A8C" w:rsidRPr="0021471E" w:rsidRDefault="002D6A8C" w:rsidP="002D6A8C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21471E" w:rsidRPr="0021471E" w:rsidRDefault="0021471E" w:rsidP="0021471E">
      <w:pPr>
        <w:ind w:firstLine="1134"/>
        <w:jc w:val="both"/>
        <w:rPr>
          <w:rFonts w:asciiTheme="minorHAnsi" w:hAnsiTheme="minorHAnsi" w:cstheme="minorHAnsi"/>
        </w:rPr>
      </w:pPr>
      <w:r w:rsidRPr="0021471E">
        <w:rPr>
          <w:rStyle w:val="Forte"/>
          <w:rFonts w:asciiTheme="minorHAnsi" w:hAnsiTheme="minorHAnsi" w:cstheme="minorHAnsi"/>
          <w:b w:val="0"/>
        </w:rPr>
        <w:t>Considerando</w:t>
      </w:r>
      <w:r w:rsidRPr="0021471E">
        <w:rPr>
          <w:rFonts w:asciiTheme="minorHAnsi" w:hAnsiTheme="minorHAnsi" w:cstheme="minorHAnsi"/>
        </w:rPr>
        <w:t> o momento de consternação pelo falecimento do senhor </w:t>
      </w:r>
      <w:r w:rsidRPr="0021471E">
        <w:rPr>
          <w:rStyle w:val="Forte"/>
          <w:rFonts w:asciiTheme="minorHAnsi" w:hAnsiTheme="minorHAnsi" w:cstheme="minorHAnsi"/>
        </w:rPr>
        <w:t>JOSÉ ODORICO MUNHOZ</w:t>
      </w:r>
      <w:r w:rsidRPr="0021471E">
        <w:rPr>
          <w:rFonts w:asciiTheme="minorHAnsi" w:hAnsiTheme="minorHAnsi" w:cstheme="minorHAnsi"/>
        </w:rPr>
        <w:t xml:space="preserve">, </w:t>
      </w:r>
      <w:proofErr w:type="gramStart"/>
      <w:r w:rsidRPr="0021471E">
        <w:rPr>
          <w:rFonts w:asciiTheme="minorHAnsi" w:hAnsiTheme="minorHAnsi" w:cstheme="minorHAnsi"/>
        </w:rPr>
        <w:t xml:space="preserve">Ex </w:t>
      </w:r>
      <w:r w:rsidRPr="0021471E">
        <w:rPr>
          <w:rFonts w:asciiTheme="minorHAnsi" w:hAnsiTheme="minorHAnsi" w:cstheme="minorHAnsi"/>
        </w:rPr>
        <w:t>vereador</w:t>
      </w:r>
      <w:proofErr w:type="gramEnd"/>
      <w:r w:rsidRPr="0021471E">
        <w:rPr>
          <w:rFonts w:asciiTheme="minorHAnsi" w:hAnsiTheme="minorHAnsi" w:cstheme="minorHAnsi"/>
        </w:rPr>
        <w:t xml:space="preserve"> do </w:t>
      </w:r>
      <w:r w:rsidRPr="0021471E">
        <w:rPr>
          <w:rFonts w:asciiTheme="minorHAnsi" w:hAnsiTheme="minorHAnsi" w:cstheme="minorHAnsi"/>
        </w:rPr>
        <w:t xml:space="preserve">Município </w:t>
      </w:r>
      <w:r w:rsidRPr="0021471E">
        <w:rPr>
          <w:rFonts w:asciiTheme="minorHAnsi" w:hAnsiTheme="minorHAnsi" w:cstheme="minorHAnsi"/>
        </w:rPr>
        <w:t>de Campo Alegre</w:t>
      </w:r>
      <w:r w:rsidRPr="0021471E">
        <w:rPr>
          <w:rFonts w:asciiTheme="minorHAnsi" w:hAnsiTheme="minorHAnsi" w:cstheme="minorHAnsi"/>
        </w:rPr>
        <w:t>/SC</w:t>
      </w:r>
      <w:r w:rsidRPr="0021471E">
        <w:rPr>
          <w:rFonts w:asciiTheme="minorHAnsi" w:hAnsiTheme="minorHAnsi" w:cstheme="minorHAnsi"/>
        </w:rPr>
        <w:t>, ocorrido na manhã de hoje 03 de junho de 2019;</w:t>
      </w:r>
    </w:p>
    <w:p w:rsidR="0021471E" w:rsidRPr="0021471E" w:rsidRDefault="0021471E" w:rsidP="0021471E">
      <w:pPr>
        <w:jc w:val="both"/>
        <w:rPr>
          <w:rFonts w:asciiTheme="minorHAnsi" w:hAnsiTheme="minorHAnsi" w:cstheme="minorHAnsi"/>
        </w:rPr>
      </w:pPr>
    </w:p>
    <w:p w:rsidR="0021471E" w:rsidRPr="0021471E" w:rsidRDefault="002D6A8C" w:rsidP="0021471E">
      <w:pPr>
        <w:ind w:firstLine="1134"/>
        <w:jc w:val="both"/>
        <w:rPr>
          <w:rFonts w:asciiTheme="minorHAnsi" w:hAnsiTheme="minorHAnsi" w:cstheme="minorHAnsi"/>
          <w:bCs/>
        </w:rPr>
      </w:pPr>
      <w:r w:rsidRPr="0021471E">
        <w:rPr>
          <w:rFonts w:asciiTheme="minorHAnsi" w:hAnsiTheme="minorHAnsi" w:cstheme="minorHAnsi"/>
          <w:shd w:val="clear" w:color="auto" w:fill="FFFFFF"/>
        </w:rPr>
        <w:t xml:space="preserve">Considerando o legado </w:t>
      </w:r>
      <w:r w:rsidR="0021471E" w:rsidRPr="0021471E">
        <w:rPr>
          <w:rFonts w:asciiTheme="minorHAnsi" w:hAnsiTheme="minorHAnsi" w:cstheme="minorHAnsi"/>
          <w:shd w:val="clear" w:color="auto" w:fill="FFFFFF"/>
        </w:rPr>
        <w:t xml:space="preserve">do Ex-vereador da Câmara Municipal, </w:t>
      </w:r>
      <w:r w:rsidRPr="0021471E">
        <w:rPr>
          <w:rFonts w:asciiTheme="minorHAnsi" w:hAnsiTheme="minorHAnsi" w:cstheme="minorHAnsi"/>
          <w:shd w:val="clear" w:color="auto" w:fill="FFFFFF"/>
        </w:rPr>
        <w:t xml:space="preserve">que </w:t>
      </w:r>
      <w:r w:rsidR="0021471E" w:rsidRPr="0021471E">
        <w:rPr>
          <w:rFonts w:asciiTheme="minorHAnsi" w:hAnsiTheme="minorHAnsi" w:cstheme="minorHAnsi"/>
          <w:shd w:val="clear" w:color="auto" w:fill="FFFFFF"/>
        </w:rPr>
        <w:t xml:space="preserve">ele </w:t>
      </w:r>
      <w:r w:rsidRPr="0021471E">
        <w:rPr>
          <w:rFonts w:asciiTheme="minorHAnsi" w:hAnsiTheme="minorHAnsi" w:cstheme="minorHAnsi"/>
          <w:shd w:val="clear" w:color="auto" w:fill="FFFFFF"/>
        </w:rPr>
        <w:t xml:space="preserve">deixou, dessa forma demonstramos nosso respeito e gratidão pela </w:t>
      </w:r>
      <w:r w:rsidR="0021471E" w:rsidRPr="0021471E">
        <w:rPr>
          <w:rFonts w:asciiTheme="minorHAnsi" w:hAnsiTheme="minorHAnsi" w:cstheme="minorHAnsi"/>
          <w:shd w:val="clear" w:color="auto" w:fill="FFFFFF"/>
        </w:rPr>
        <w:t xml:space="preserve">sua </w:t>
      </w:r>
      <w:r w:rsidRPr="0021471E">
        <w:rPr>
          <w:rFonts w:asciiTheme="minorHAnsi" w:hAnsiTheme="minorHAnsi" w:cstheme="minorHAnsi"/>
          <w:shd w:val="clear" w:color="auto" w:fill="FFFFFF"/>
        </w:rPr>
        <w:t xml:space="preserve">atuação parlamentar </w:t>
      </w:r>
      <w:r w:rsidR="0021471E" w:rsidRPr="0021471E">
        <w:rPr>
          <w:rFonts w:asciiTheme="minorHAnsi" w:hAnsiTheme="minorHAnsi" w:cstheme="minorHAnsi"/>
          <w:shd w:val="clear" w:color="auto" w:fill="FFFFFF"/>
        </w:rPr>
        <w:t>com o seu trabalho, sua dedicação contribuíram para o bem-estar de</w:t>
      </w:r>
      <w:r w:rsidR="0021471E" w:rsidRPr="0021471E">
        <w:rPr>
          <w:rFonts w:asciiTheme="minorHAnsi" w:hAnsiTheme="minorHAnsi" w:cstheme="minorHAnsi"/>
          <w:shd w:val="clear" w:color="auto" w:fill="FFFFFF"/>
        </w:rPr>
        <w:t xml:space="preserve"> </w:t>
      </w:r>
      <w:r w:rsidR="0021471E" w:rsidRPr="0021471E">
        <w:rPr>
          <w:rFonts w:asciiTheme="minorHAnsi" w:hAnsiTheme="minorHAnsi" w:cstheme="minorHAnsi"/>
          <w:shd w:val="clear" w:color="auto" w:fill="FFFFFF"/>
        </w:rPr>
        <w:t>nosso Município;</w:t>
      </w:r>
    </w:p>
    <w:p w:rsidR="0021471E" w:rsidRPr="0021471E" w:rsidRDefault="0021471E" w:rsidP="002D6A8C">
      <w:pPr>
        <w:jc w:val="both"/>
        <w:rPr>
          <w:rFonts w:asciiTheme="minorHAnsi" w:hAnsiTheme="minorHAnsi" w:cstheme="minorHAnsi"/>
          <w:bCs/>
        </w:rPr>
      </w:pPr>
    </w:p>
    <w:p w:rsidR="002D6A8C" w:rsidRPr="0021471E" w:rsidRDefault="002D6A8C" w:rsidP="0021471E">
      <w:pPr>
        <w:pStyle w:val="Corpodetexto"/>
        <w:ind w:firstLine="1134"/>
        <w:rPr>
          <w:rFonts w:asciiTheme="minorHAnsi" w:hAnsiTheme="minorHAnsi" w:cstheme="minorHAnsi"/>
          <w:sz w:val="26"/>
        </w:rPr>
      </w:pPr>
      <w:r w:rsidRPr="0021471E">
        <w:rPr>
          <w:rFonts w:asciiTheme="minorHAnsi" w:hAnsiTheme="minorHAnsi" w:cstheme="minorHAnsi"/>
        </w:rPr>
        <w:t xml:space="preserve">O Prefeito </w:t>
      </w:r>
      <w:r w:rsidR="00B21F69" w:rsidRPr="0021471E">
        <w:rPr>
          <w:rFonts w:asciiTheme="minorHAnsi" w:hAnsiTheme="minorHAnsi" w:cstheme="minorHAnsi"/>
        </w:rPr>
        <w:t xml:space="preserve">em Exercício </w:t>
      </w:r>
      <w:r w:rsidRPr="0021471E">
        <w:rPr>
          <w:rFonts w:asciiTheme="minorHAnsi" w:hAnsiTheme="minorHAnsi" w:cstheme="minorHAnsi"/>
        </w:rPr>
        <w:t>do Município de Campo Alegre, Estado de Santa Catarina, no uso das atribuições privativas que lhe são conferidas pelo inciso III do art. 71 da Lei Orgânica Municipal</w:t>
      </w:r>
      <w:r w:rsidRPr="0021471E">
        <w:rPr>
          <w:rFonts w:asciiTheme="minorHAnsi" w:hAnsiTheme="minorHAnsi" w:cstheme="minorHAnsi"/>
          <w:sz w:val="26"/>
        </w:rPr>
        <w:t>; DECRETA:</w:t>
      </w:r>
    </w:p>
    <w:p w:rsidR="002D6A8C" w:rsidRPr="0021471E" w:rsidRDefault="002D6A8C" w:rsidP="002D6A8C">
      <w:pPr>
        <w:rPr>
          <w:rFonts w:asciiTheme="minorHAnsi" w:hAnsiTheme="minorHAnsi" w:cstheme="minorHAnsi"/>
        </w:rPr>
      </w:pPr>
    </w:p>
    <w:p w:rsidR="002D6A8C" w:rsidRPr="0021471E" w:rsidRDefault="002D6A8C" w:rsidP="002D6A8C">
      <w:pPr>
        <w:pStyle w:val="Corpodetexto"/>
        <w:ind w:firstLine="1134"/>
        <w:rPr>
          <w:rFonts w:asciiTheme="minorHAnsi" w:hAnsiTheme="minorHAnsi" w:cstheme="minorHAnsi"/>
        </w:rPr>
      </w:pPr>
      <w:r w:rsidRPr="0021471E">
        <w:rPr>
          <w:rFonts w:asciiTheme="minorHAnsi" w:hAnsiTheme="minorHAnsi" w:cstheme="minorHAnsi"/>
        </w:rPr>
        <w:t xml:space="preserve">Art. 1º Fica Decretado luto oficial nos dias </w:t>
      </w:r>
      <w:r w:rsidRPr="0021471E">
        <w:rPr>
          <w:rFonts w:asciiTheme="minorHAnsi" w:hAnsiTheme="minorHAnsi" w:cstheme="minorHAnsi"/>
        </w:rPr>
        <w:t>03</w:t>
      </w:r>
      <w:r w:rsidRPr="0021471E">
        <w:rPr>
          <w:rFonts w:asciiTheme="minorHAnsi" w:hAnsiTheme="minorHAnsi" w:cstheme="minorHAnsi"/>
        </w:rPr>
        <w:t xml:space="preserve">, </w:t>
      </w:r>
      <w:r w:rsidRPr="0021471E">
        <w:rPr>
          <w:rFonts w:asciiTheme="minorHAnsi" w:hAnsiTheme="minorHAnsi" w:cstheme="minorHAnsi"/>
        </w:rPr>
        <w:t>04</w:t>
      </w:r>
      <w:r w:rsidRPr="0021471E">
        <w:rPr>
          <w:rFonts w:asciiTheme="minorHAnsi" w:hAnsiTheme="minorHAnsi" w:cstheme="minorHAnsi"/>
        </w:rPr>
        <w:t xml:space="preserve"> e </w:t>
      </w:r>
      <w:r w:rsidRPr="0021471E">
        <w:rPr>
          <w:rFonts w:asciiTheme="minorHAnsi" w:hAnsiTheme="minorHAnsi" w:cstheme="minorHAnsi"/>
        </w:rPr>
        <w:t>05</w:t>
      </w:r>
      <w:r w:rsidRPr="0021471E">
        <w:rPr>
          <w:rFonts w:asciiTheme="minorHAnsi" w:hAnsiTheme="minorHAnsi" w:cstheme="minorHAnsi"/>
        </w:rPr>
        <w:t xml:space="preserve"> de </w:t>
      </w:r>
      <w:r w:rsidRPr="0021471E">
        <w:rPr>
          <w:rFonts w:asciiTheme="minorHAnsi" w:hAnsiTheme="minorHAnsi" w:cstheme="minorHAnsi"/>
        </w:rPr>
        <w:t>junho</w:t>
      </w:r>
      <w:r w:rsidRPr="0021471E">
        <w:rPr>
          <w:rFonts w:asciiTheme="minorHAnsi" w:hAnsiTheme="minorHAnsi" w:cstheme="minorHAnsi"/>
        </w:rPr>
        <w:t xml:space="preserve"> de 2019, em virtude do falecimento d</w:t>
      </w:r>
      <w:r w:rsidRPr="0021471E">
        <w:rPr>
          <w:rFonts w:asciiTheme="minorHAnsi" w:hAnsiTheme="minorHAnsi" w:cstheme="minorHAnsi"/>
        </w:rPr>
        <w:t>o</w:t>
      </w:r>
      <w:r w:rsidRPr="0021471E">
        <w:rPr>
          <w:rFonts w:asciiTheme="minorHAnsi" w:hAnsiTheme="minorHAnsi" w:cstheme="minorHAnsi"/>
        </w:rPr>
        <w:t xml:space="preserve"> Ilm</w:t>
      </w:r>
      <w:r w:rsidRPr="0021471E">
        <w:rPr>
          <w:rFonts w:asciiTheme="minorHAnsi" w:hAnsiTheme="minorHAnsi" w:cstheme="minorHAnsi"/>
        </w:rPr>
        <w:t>o</w:t>
      </w:r>
      <w:r w:rsidRPr="0021471E">
        <w:rPr>
          <w:rFonts w:asciiTheme="minorHAnsi" w:hAnsiTheme="minorHAnsi" w:cstheme="minorHAnsi"/>
        </w:rPr>
        <w:t xml:space="preserve">. Sr. </w:t>
      </w:r>
      <w:r w:rsidRPr="0021471E">
        <w:rPr>
          <w:rStyle w:val="Forte"/>
          <w:rFonts w:asciiTheme="minorHAnsi" w:hAnsiTheme="minorHAnsi" w:cstheme="minorHAnsi"/>
        </w:rPr>
        <w:t>JOSÉ ODORICO MUNHOZ</w:t>
      </w:r>
      <w:r w:rsidRPr="0021471E">
        <w:rPr>
          <w:rFonts w:asciiTheme="minorHAnsi" w:hAnsiTheme="minorHAnsi" w:cstheme="minorHAnsi"/>
        </w:rPr>
        <w:t>, no Município de Campo Alegre/SC.</w:t>
      </w:r>
    </w:p>
    <w:p w:rsidR="002D6A8C" w:rsidRPr="0021471E" w:rsidRDefault="002D6A8C" w:rsidP="002D6A8C">
      <w:pPr>
        <w:jc w:val="both"/>
        <w:rPr>
          <w:rFonts w:asciiTheme="minorHAnsi" w:hAnsiTheme="minorHAnsi" w:cstheme="minorHAnsi"/>
        </w:rPr>
      </w:pPr>
    </w:p>
    <w:p w:rsidR="002D6A8C" w:rsidRPr="0021471E" w:rsidRDefault="002D6A8C" w:rsidP="002D6A8C">
      <w:pPr>
        <w:pStyle w:val="Corpodetexto"/>
        <w:ind w:firstLine="1134"/>
        <w:rPr>
          <w:rFonts w:asciiTheme="minorHAnsi" w:hAnsiTheme="minorHAnsi" w:cstheme="minorHAnsi"/>
        </w:rPr>
      </w:pPr>
      <w:r w:rsidRPr="0021471E">
        <w:rPr>
          <w:rFonts w:asciiTheme="minorHAnsi" w:hAnsiTheme="minorHAnsi" w:cstheme="minorHAnsi"/>
        </w:rPr>
        <w:t>Art. 2º Este Decreto entra em vigor a partir desta data.</w:t>
      </w:r>
    </w:p>
    <w:p w:rsidR="002D6A8C" w:rsidRPr="0021471E" w:rsidRDefault="002D6A8C" w:rsidP="002D6A8C">
      <w:pPr>
        <w:rPr>
          <w:rFonts w:asciiTheme="minorHAnsi" w:hAnsiTheme="minorHAnsi" w:cstheme="minorHAnsi"/>
        </w:rPr>
      </w:pPr>
    </w:p>
    <w:p w:rsidR="002D6A8C" w:rsidRPr="0021471E" w:rsidRDefault="002D6A8C" w:rsidP="002D6A8C">
      <w:pPr>
        <w:rPr>
          <w:rFonts w:asciiTheme="minorHAnsi" w:hAnsiTheme="minorHAnsi" w:cstheme="minorHAnsi"/>
        </w:rPr>
      </w:pPr>
      <w:r w:rsidRPr="0021471E">
        <w:rPr>
          <w:rFonts w:asciiTheme="minorHAnsi" w:hAnsiTheme="minorHAnsi" w:cstheme="minorHAnsi"/>
        </w:rPr>
        <w:t>Gabinete do Prefeito</w:t>
      </w:r>
      <w:r w:rsidR="00B21F69" w:rsidRPr="0021471E">
        <w:rPr>
          <w:rFonts w:asciiTheme="minorHAnsi" w:hAnsiTheme="minorHAnsi" w:cstheme="minorHAnsi"/>
        </w:rPr>
        <w:t xml:space="preserve"> em Exercício do </w:t>
      </w:r>
      <w:r w:rsidRPr="0021471E">
        <w:rPr>
          <w:rFonts w:asciiTheme="minorHAnsi" w:hAnsiTheme="minorHAnsi" w:cstheme="minorHAnsi"/>
        </w:rPr>
        <w:t>Munic</w:t>
      </w:r>
      <w:r w:rsidR="00B21F69" w:rsidRPr="0021471E">
        <w:rPr>
          <w:rFonts w:asciiTheme="minorHAnsi" w:hAnsiTheme="minorHAnsi" w:cstheme="minorHAnsi"/>
        </w:rPr>
        <w:t>ípio</w:t>
      </w:r>
      <w:r w:rsidRPr="0021471E">
        <w:rPr>
          <w:rFonts w:asciiTheme="minorHAnsi" w:hAnsiTheme="minorHAnsi" w:cstheme="minorHAnsi"/>
        </w:rPr>
        <w:t xml:space="preserve"> de Campo Alegre/SC., </w:t>
      </w:r>
      <w:r w:rsidRPr="0021471E">
        <w:rPr>
          <w:rFonts w:asciiTheme="minorHAnsi" w:hAnsiTheme="minorHAnsi" w:cstheme="minorHAnsi"/>
        </w:rPr>
        <w:t>03</w:t>
      </w:r>
      <w:r w:rsidRPr="0021471E">
        <w:rPr>
          <w:rFonts w:asciiTheme="minorHAnsi" w:hAnsiTheme="minorHAnsi" w:cstheme="minorHAnsi"/>
        </w:rPr>
        <w:t xml:space="preserve"> de </w:t>
      </w:r>
      <w:r w:rsidRPr="0021471E">
        <w:rPr>
          <w:rFonts w:asciiTheme="minorHAnsi" w:hAnsiTheme="minorHAnsi" w:cstheme="minorHAnsi"/>
        </w:rPr>
        <w:t>junho</w:t>
      </w:r>
      <w:r w:rsidRPr="0021471E">
        <w:rPr>
          <w:rFonts w:asciiTheme="minorHAnsi" w:hAnsiTheme="minorHAnsi" w:cstheme="minorHAnsi"/>
        </w:rPr>
        <w:t xml:space="preserve"> de 2019.</w:t>
      </w: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2D6A8C" w:rsidRPr="0021471E" w:rsidRDefault="00B21F69" w:rsidP="002D6A8C">
      <w:pPr>
        <w:jc w:val="center"/>
        <w:rPr>
          <w:rFonts w:asciiTheme="minorHAnsi" w:hAnsiTheme="minorHAnsi" w:cstheme="minorHAnsi"/>
          <w:b/>
        </w:rPr>
      </w:pPr>
      <w:r w:rsidRPr="0021471E">
        <w:rPr>
          <w:rFonts w:asciiTheme="minorHAnsi" w:hAnsiTheme="minorHAnsi" w:cstheme="minorHAnsi"/>
          <w:b/>
        </w:rPr>
        <w:t>SEBASTIÃO VENDELINO KONS</w:t>
      </w: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b/>
        </w:rPr>
      </w:pPr>
      <w:r w:rsidRPr="0021471E">
        <w:rPr>
          <w:rFonts w:asciiTheme="minorHAnsi" w:hAnsiTheme="minorHAnsi" w:cstheme="minorHAnsi"/>
          <w:b/>
        </w:rPr>
        <w:t>Prefeito Municipal</w:t>
      </w:r>
      <w:r w:rsidR="00B21F69" w:rsidRPr="0021471E">
        <w:rPr>
          <w:rFonts w:asciiTheme="minorHAnsi" w:hAnsiTheme="minorHAnsi" w:cstheme="minorHAnsi"/>
          <w:b/>
        </w:rPr>
        <w:t xml:space="preserve"> em Exercício</w:t>
      </w: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D6A8C" w:rsidRPr="0021471E" w:rsidRDefault="002D6A8C" w:rsidP="002D6A8C">
      <w:pPr>
        <w:pStyle w:val="Ttulo3"/>
        <w:rPr>
          <w:rFonts w:asciiTheme="minorHAnsi" w:hAnsiTheme="minorHAnsi" w:cstheme="minorHAnsi"/>
          <w:bCs w:val="0"/>
          <w:sz w:val="24"/>
        </w:rPr>
      </w:pPr>
      <w:r w:rsidRPr="0021471E">
        <w:rPr>
          <w:rFonts w:asciiTheme="minorHAnsi" w:hAnsiTheme="minorHAnsi" w:cstheme="minorHAnsi"/>
          <w:bCs w:val="0"/>
          <w:sz w:val="24"/>
        </w:rPr>
        <w:t>LUCILAINE MÓKFA SCHWARZ</w:t>
      </w: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b/>
        </w:rPr>
      </w:pPr>
      <w:r w:rsidRPr="0021471E">
        <w:rPr>
          <w:rFonts w:asciiTheme="minorHAnsi" w:hAnsiTheme="minorHAnsi" w:cstheme="minorHAnsi"/>
          <w:b/>
        </w:rPr>
        <w:t>Secretária Municipal de Administração</w:t>
      </w:r>
    </w:p>
    <w:p w:rsidR="002D6A8C" w:rsidRPr="0021471E" w:rsidRDefault="002D6A8C" w:rsidP="002D6A8C">
      <w:pPr>
        <w:jc w:val="both"/>
        <w:rPr>
          <w:rFonts w:asciiTheme="minorHAnsi" w:hAnsiTheme="minorHAnsi" w:cstheme="minorHAnsi"/>
        </w:rPr>
      </w:pPr>
    </w:p>
    <w:p w:rsidR="002D6A8C" w:rsidRPr="0021471E" w:rsidRDefault="002D6A8C" w:rsidP="002D6A8C">
      <w:pPr>
        <w:jc w:val="both"/>
        <w:rPr>
          <w:rFonts w:asciiTheme="minorHAnsi" w:hAnsiTheme="minorHAnsi" w:cstheme="minorHAnsi"/>
          <w:shd w:val="clear" w:color="auto" w:fill="FFFFFF"/>
        </w:rPr>
      </w:pPr>
      <w:r w:rsidRPr="0021471E">
        <w:rPr>
          <w:rFonts w:asciiTheme="minorHAnsi" w:hAnsiTheme="minorHAnsi" w:cstheme="minorHAnsi"/>
        </w:rPr>
        <w:t xml:space="preserve">Publicado na forma das Leis Municipais nº 2.416 e 3.386 nos endereços eletrônicos: </w:t>
      </w:r>
      <w:hyperlink r:id="rId5" w:history="1">
        <w:r w:rsidRPr="0021471E">
          <w:rPr>
            <w:rStyle w:val="Hyperlink"/>
            <w:rFonts w:asciiTheme="minorHAnsi" w:hAnsiTheme="minorHAnsi" w:cstheme="minorHAnsi"/>
            <w:color w:val="auto"/>
          </w:rPr>
          <w:t>www.leismunicipais.com.br</w:t>
        </w:r>
      </w:hyperlink>
      <w:r w:rsidRPr="0021471E">
        <w:rPr>
          <w:rFonts w:asciiTheme="minorHAnsi" w:hAnsiTheme="minorHAnsi" w:cstheme="minorHAnsi"/>
        </w:rPr>
        <w:t xml:space="preserve"> e </w:t>
      </w:r>
      <w:hyperlink r:id="rId6" w:history="1">
        <w:r w:rsidRPr="0021471E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www.diariomunicipal.sc.gov.br</w:t>
        </w:r>
      </w:hyperlink>
      <w:r w:rsidRPr="0021471E">
        <w:rPr>
          <w:rFonts w:asciiTheme="minorHAnsi" w:hAnsiTheme="minorHAnsi" w:cstheme="minorHAnsi"/>
          <w:shd w:val="clear" w:color="auto" w:fill="FFFFFF"/>
        </w:rPr>
        <w:t xml:space="preserve"> </w:t>
      </w:r>
      <w:r w:rsidRPr="0021471E">
        <w:rPr>
          <w:rFonts w:asciiTheme="minorHAnsi" w:hAnsiTheme="minorHAnsi" w:cstheme="minorHAnsi"/>
        </w:rPr>
        <w:t xml:space="preserve">em data de: </w:t>
      </w:r>
      <w:bookmarkStart w:id="0" w:name="_GoBack"/>
      <w:r w:rsidRPr="0021471E">
        <w:rPr>
          <w:rFonts w:asciiTheme="minorHAnsi" w:hAnsiTheme="minorHAnsi" w:cstheme="minorHAnsi"/>
          <w:b/>
          <w:bCs/>
          <w:sz w:val="32"/>
          <w:szCs w:val="32"/>
        </w:rPr>
        <w:t>04</w:t>
      </w:r>
      <w:r w:rsidRPr="0021471E">
        <w:rPr>
          <w:rFonts w:asciiTheme="minorHAnsi" w:hAnsiTheme="minorHAnsi" w:cstheme="minorHAnsi"/>
          <w:b/>
          <w:bCs/>
          <w:sz w:val="32"/>
          <w:szCs w:val="32"/>
        </w:rPr>
        <w:t>/0</w:t>
      </w:r>
      <w:r w:rsidRPr="0021471E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21471E">
        <w:rPr>
          <w:rFonts w:asciiTheme="minorHAnsi" w:hAnsiTheme="minorHAnsi" w:cstheme="minorHAnsi"/>
          <w:b/>
          <w:bCs/>
          <w:sz w:val="32"/>
          <w:szCs w:val="32"/>
        </w:rPr>
        <w:t>/2019.</w:t>
      </w:r>
    </w:p>
    <w:bookmarkEnd w:id="0"/>
    <w:p w:rsidR="002D6A8C" w:rsidRPr="0021471E" w:rsidRDefault="002D6A8C" w:rsidP="002D6A8C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D6A8C" w:rsidRPr="0021471E" w:rsidRDefault="002D6A8C" w:rsidP="002D6A8C">
      <w:pPr>
        <w:jc w:val="center"/>
        <w:rPr>
          <w:rFonts w:asciiTheme="minorHAnsi" w:hAnsiTheme="minorHAnsi" w:cstheme="minorHAnsi"/>
          <w:b/>
        </w:rPr>
      </w:pPr>
      <w:r w:rsidRPr="0021471E">
        <w:rPr>
          <w:rFonts w:asciiTheme="minorHAnsi" w:hAnsiTheme="minorHAnsi" w:cstheme="minorHAnsi"/>
          <w:b/>
        </w:rPr>
        <w:t>JEFFERSON TADEU AMORIM CUNHA</w:t>
      </w:r>
    </w:p>
    <w:p w:rsidR="0084167B" w:rsidRPr="0021471E" w:rsidRDefault="002D6A8C" w:rsidP="002D6A8C">
      <w:pPr>
        <w:jc w:val="center"/>
        <w:rPr>
          <w:rFonts w:asciiTheme="minorHAnsi" w:hAnsiTheme="minorHAnsi" w:cstheme="minorHAnsi"/>
        </w:rPr>
      </w:pPr>
      <w:r w:rsidRPr="0021471E">
        <w:rPr>
          <w:rFonts w:asciiTheme="minorHAnsi" w:hAnsiTheme="minorHAnsi" w:cstheme="minorHAnsi"/>
          <w:b/>
        </w:rPr>
        <w:t>Chefe do Gabinete do Prefeito</w:t>
      </w:r>
    </w:p>
    <w:sectPr w:rsidR="0084167B" w:rsidRPr="0021471E" w:rsidSect="0021471E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C"/>
    <w:rsid w:val="0001198B"/>
    <w:rsid w:val="0021471E"/>
    <w:rsid w:val="002628F7"/>
    <w:rsid w:val="002D6A8C"/>
    <w:rsid w:val="00453304"/>
    <w:rsid w:val="00713D29"/>
    <w:rsid w:val="0084167B"/>
    <w:rsid w:val="00B21F69"/>
    <w:rsid w:val="00D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6A8C"/>
    <w:pPr>
      <w:keepNext/>
      <w:ind w:firstLine="1496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D6A8C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6A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D6A8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2D6A8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D6A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D6A8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D6A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2D6A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A8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A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3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6A8C"/>
    <w:pPr>
      <w:keepNext/>
      <w:ind w:firstLine="1496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D6A8C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6A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D6A8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2D6A8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D6A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D6A8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D6A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2D6A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A8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A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3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/" TargetMode="External"/><Relationship Id="rId5" Type="http://schemas.openxmlformats.org/officeDocument/2006/relationships/hyperlink" Target="http://www.leismunicipai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</cp:lastModifiedBy>
  <cp:revision>6</cp:revision>
  <cp:lastPrinted>2019-06-03T13:07:00Z</cp:lastPrinted>
  <dcterms:created xsi:type="dcterms:W3CDTF">2019-06-03T12:24:00Z</dcterms:created>
  <dcterms:modified xsi:type="dcterms:W3CDTF">2019-06-03T13:07:00Z</dcterms:modified>
</cp:coreProperties>
</file>