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0DB65E2A" w:rsidR="00BE6A36" w:rsidRDefault="00556351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DISPENSA DE LICITAÇÃO 131/2022</w:t>
      </w:r>
    </w:p>
    <w:p w14:paraId="1BFE539B" w14:textId="77777777" w:rsidR="00556351" w:rsidRDefault="00556351" w:rsidP="00F15A8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9AF5E0" w14:textId="0F070959" w:rsidR="00BE6A36" w:rsidRDefault="00BE6A36" w:rsidP="00F15A8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278036CE" w14:textId="77777777" w:rsidR="0013631B" w:rsidRPr="00F15A80" w:rsidRDefault="0013631B" w:rsidP="00F15A8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Y="2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884"/>
        <w:gridCol w:w="1206"/>
        <w:gridCol w:w="3000"/>
        <w:gridCol w:w="1342"/>
        <w:gridCol w:w="1562"/>
      </w:tblGrid>
      <w:tr w:rsidR="007634AA" w14:paraId="25651650" w14:textId="019DE995" w:rsidTr="007634AA">
        <w:trPr>
          <w:cantSplit/>
          <w:trHeight w:val="47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754707" w14:textId="0BFA2DA8" w:rsidR="00213DDE" w:rsidRPr="0013631B" w:rsidRDefault="00213DDE" w:rsidP="0013631B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13631B">
              <w:rPr>
                <w:rFonts w:asciiTheme="minorHAnsi" w:hAnsiTheme="minorHAnsi" w:cstheme="minorHAnsi"/>
                <w:b/>
              </w:rPr>
              <w:t>IT</w:t>
            </w:r>
            <w:r w:rsidR="007634AA">
              <w:rPr>
                <w:rFonts w:asciiTheme="minorHAnsi" w:hAnsiTheme="minorHAnsi" w:cstheme="minorHAnsi"/>
                <w:b/>
              </w:rPr>
              <w:t>EM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32CA7B" w14:textId="39BDA4CB" w:rsidR="00213DDE" w:rsidRPr="0013631B" w:rsidRDefault="007634AA" w:rsidP="0013631B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QUANT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8EC2F4" w14:textId="1DAF362B" w:rsidR="00213DDE" w:rsidRPr="0013631B" w:rsidRDefault="007634AA" w:rsidP="0013631B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UNIDADE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D9BE43" w14:textId="77777777" w:rsidR="00213DDE" w:rsidRPr="0013631B" w:rsidRDefault="00213DDE" w:rsidP="0013631B">
            <w:pPr>
              <w:pStyle w:val="Ttulo1"/>
              <w:rPr>
                <w:lang w:eastAsia="en-US"/>
              </w:rPr>
            </w:pPr>
            <w:r w:rsidRPr="0013631B">
              <w:rPr>
                <w:rFonts w:eastAsiaTheme="minorHAnsi"/>
              </w:rPr>
              <w:t>DESCRIÇÃO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16AC02" w14:textId="43DC5CF0" w:rsidR="00213DDE" w:rsidRPr="0013631B" w:rsidRDefault="00213DDE" w:rsidP="0013631B">
            <w:pPr>
              <w:pStyle w:val="Ttulo1"/>
              <w:rPr>
                <w:rFonts w:eastAsiaTheme="minorHAnsi"/>
              </w:rPr>
            </w:pPr>
            <w:r w:rsidRPr="0013631B">
              <w:rPr>
                <w:rFonts w:eastAsiaTheme="minorHAnsi"/>
              </w:rPr>
              <w:t>VALOR UNITÁRIO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D18904" w14:textId="77E64DCF" w:rsidR="00213DDE" w:rsidRPr="0013631B" w:rsidRDefault="00213DDE" w:rsidP="0013631B">
            <w:pPr>
              <w:pStyle w:val="Ttulo1"/>
              <w:rPr>
                <w:rFonts w:eastAsiaTheme="minorHAnsi"/>
              </w:rPr>
            </w:pPr>
            <w:r w:rsidRPr="0013631B">
              <w:rPr>
                <w:rFonts w:eastAsiaTheme="minorHAnsi"/>
              </w:rPr>
              <w:t>VALOR TOTAL</w:t>
            </w:r>
          </w:p>
        </w:tc>
      </w:tr>
      <w:tr w:rsidR="007634AA" w14:paraId="044E797D" w14:textId="675CC970" w:rsidTr="007634AA">
        <w:trPr>
          <w:cantSplit/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CC36" w14:textId="24C27C4F" w:rsidR="0013631B" w:rsidRPr="0013631B" w:rsidRDefault="0013631B" w:rsidP="0013631B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3631B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0298" w14:textId="1304DAD0" w:rsidR="0013631B" w:rsidRPr="0013631B" w:rsidRDefault="0013631B" w:rsidP="0013631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3631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45EE" w14:textId="368F7140" w:rsidR="0013631B" w:rsidRPr="0013631B" w:rsidRDefault="0013631B" w:rsidP="0013631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3631B">
              <w:rPr>
                <w:rFonts w:asciiTheme="minorHAnsi" w:hAnsiTheme="minorHAnsi" w:cstheme="minorHAnsi"/>
              </w:rPr>
              <w:t>UN</w:t>
            </w:r>
            <w:r w:rsidR="007634AA">
              <w:rPr>
                <w:rFonts w:asciiTheme="minorHAnsi" w:hAnsiTheme="minorHAnsi" w:cstheme="minorHAnsi"/>
              </w:rPr>
              <w:t>IDADE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8498" w14:textId="77A99350" w:rsidR="0013631B" w:rsidRPr="0013631B" w:rsidRDefault="0013631B" w:rsidP="007634AA">
            <w:pPr>
              <w:pStyle w:val="Corpodetexto2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13631B">
              <w:rPr>
                <w:rFonts w:asciiTheme="minorHAnsi" w:hAnsiTheme="minorHAnsi" w:cstheme="minorHAnsi"/>
              </w:rPr>
              <w:t>Casinha de boneca sem pintura em pinus, telhado de Eternit 4 mm com medidas de 1,80 comprimento x 1,40 largura x 1,75 altura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C951" w14:textId="1D7E4A08" w:rsidR="0013631B" w:rsidRPr="0013631B" w:rsidRDefault="0013631B" w:rsidP="0013631B">
            <w:pPr>
              <w:pStyle w:val="Corpodetexto2"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13631B">
              <w:rPr>
                <w:rFonts w:asciiTheme="minorHAnsi" w:hAnsiTheme="minorHAnsi" w:cstheme="minorHAnsi"/>
                <w:bCs/>
                <w:lang w:eastAsia="en-US"/>
              </w:rPr>
              <w:t>R$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1D63" w14:textId="1DAC2C92" w:rsidR="0013631B" w:rsidRPr="0013631B" w:rsidRDefault="0013631B" w:rsidP="0013631B">
            <w:pPr>
              <w:pStyle w:val="Corpodetexto2"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13631B">
              <w:rPr>
                <w:rFonts w:asciiTheme="minorHAnsi" w:hAnsiTheme="minorHAnsi" w:cstheme="minorHAnsi"/>
                <w:bCs/>
                <w:lang w:eastAsia="en-US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A36"/>
    <w:rsid w:val="00007764"/>
    <w:rsid w:val="000E611A"/>
    <w:rsid w:val="0013631B"/>
    <w:rsid w:val="00213DDE"/>
    <w:rsid w:val="00243E60"/>
    <w:rsid w:val="00291635"/>
    <w:rsid w:val="002E534D"/>
    <w:rsid w:val="00556351"/>
    <w:rsid w:val="006D6775"/>
    <w:rsid w:val="006F54D9"/>
    <w:rsid w:val="0070160E"/>
    <w:rsid w:val="007634AA"/>
    <w:rsid w:val="00857878"/>
    <w:rsid w:val="009E407E"/>
    <w:rsid w:val="00A75806"/>
    <w:rsid w:val="00BE6A36"/>
    <w:rsid w:val="00C949E7"/>
    <w:rsid w:val="00CE77CB"/>
    <w:rsid w:val="00F15A80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  <w15:docId w15:val="{2ED5B979-AFC6-4198-81E9-F57B47E4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Serviço de Suprimentos</cp:lastModifiedBy>
  <cp:revision>15</cp:revision>
  <dcterms:created xsi:type="dcterms:W3CDTF">2022-04-20T16:53:00Z</dcterms:created>
  <dcterms:modified xsi:type="dcterms:W3CDTF">2022-10-04T19:21:00Z</dcterms:modified>
</cp:coreProperties>
</file>