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bottomFromText="160" w:vertAnchor="text" w:horzAnchor="margin" w:tblpY="268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628"/>
        <w:gridCol w:w="1060"/>
        <w:gridCol w:w="3820"/>
        <w:gridCol w:w="1601"/>
        <w:gridCol w:w="1487"/>
      </w:tblGrid>
      <w:tr w:rsidR="00C949E7" w14:paraId="57084BDF" w14:textId="77777777" w:rsidTr="00291635">
        <w:trPr>
          <w:cantSplit/>
          <w:trHeight w:val="47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87F911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IT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6AAC8F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QT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6ACA4F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UN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E002CE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DESCRIÇÃO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D864F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VALOR UNITÁRIO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A62030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VALOR</w:t>
            </w:r>
          </w:p>
          <w:p w14:paraId="1E2D9DB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TOTAL</w:t>
            </w:r>
          </w:p>
        </w:tc>
      </w:tr>
      <w:tr w:rsidR="00C949E7" w14:paraId="62E8C209" w14:textId="77777777" w:rsidTr="00291635">
        <w:trPr>
          <w:cantSplit/>
          <w:trHeight w:val="51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946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5749" w14:textId="77D599EE" w:rsidR="00C949E7" w:rsidRDefault="00291635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6EF3" w14:textId="219272EC" w:rsidR="00C949E7" w:rsidRDefault="00291635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SACO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3B8B" w14:textId="4278FB6A" w:rsidR="00C949E7" w:rsidRDefault="00291635" w:rsidP="00C949E7">
            <w:pPr>
              <w:pStyle w:val="Corpodetexto2"/>
              <w:tabs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91635">
              <w:rPr>
                <w:rFonts w:asciiTheme="minorHAnsi" w:hAnsiTheme="minorHAnsi" w:cstheme="minorHAnsi"/>
                <w:bCs/>
                <w:lang w:eastAsia="en-US"/>
              </w:rPr>
              <w:t>SEMENTE DE MILHO. Cultivar: híbrido duplo/simples ou triplo de ciclo precoce. Saco para plantio de 01 hectare. Validade: março de 2023. (Com tecnologia resistente ao herbicida glifosato).</w:t>
            </w:r>
            <w:bookmarkStart w:id="0" w:name="_GoBack"/>
            <w:bookmarkEnd w:id="0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001D" w14:textId="3593D445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R$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3059" w14:textId="6B3A1CAE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R$ 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E611A"/>
    <w:rsid w:val="00243E60"/>
    <w:rsid w:val="00291635"/>
    <w:rsid w:val="006F54D9"/>
    <w:rsid w:val="0070160E"/>
    <w:rsid w:val="00857878"/>
    <w:rsid w:val="009E407E"/>
    <w:rsid w:val="00A75806"/>
    <w:rsid w:val="00BE6A36"/>
    <w:rsid w:val="00C949E7"/>
    <w:rsid w:val="00CE77CB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9</cp:revision>
  <dcterms:created xsi:type="dcterms:W3CDTF">2022-04-20T16:53:00Z</dcterms:created>
  <dcterms:modified xsi:type="dcterms:W3CDTF">2022-08-22T13:01:00Z</dcterms:modified>
</cp:coreProperties>
</file>