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bottomFromText="160" w:vertAnchor="text" w:horzAnchor="margin" w:tblpY="268"/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377"/>
        <w:gridCol w:w="842"/>
        <w:gridCol w:w="5029"/>
        <w:gridCol w:w="1700"/>
      </w:tblGrid>
      <w:tr w:rsidR="001D60EC" w14:paraId="37B9718B" w14:textId="5133EAE6" w:rsidTr="001D60EC">
        <w:trPr>
          <w:cantSplit/>
          <w:trHeight w:val="47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74B402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b/>
                <w:sz w:val="20"/>
                <w:szCs w:val="20"/>
              </w:rPr>
              <w:t>IT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2A9E46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b/>
                <w:sz w:val="20"/>
                <w:szCs w:val="20"/>
              </w:rPr>
              <w:t>QT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06AC7C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13EEB6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C755A4" w14:textId="6ABD9260" w:rsidR="001D60EC" w:rsidRPr="001D60EC" w:rsidRDefault="001D60EC" w:rsidP="001D60EC">
            <w:pPr>
              <w:pStyle w:val="Ttulo2"/>
              <w:framePr w:hSpace="0" w:wrap="auto" w:vAnchor="margin" w:hAnchor="text" w:yAlign="inline"/>
            </w:pPr>
            <w:r>
              <w:t>VALOR TOTAL</w:t>
            </w:r>
          </w:p>
        </w:tc>
      </w:tr>
      <w:tr w:rsidR="001D60EC" w14:paraId="6DB47008" w14:textId="2D2D651F" w:rsidTr="001D60EC">
        <w:trPr>
          <w:cantSplit/>
          <w:trHeight w:val="20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A887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245F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4ED7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7189" w14:textId="77777777" w:rsidR="001D60EC" w:rsidRPr="001D60EC" w:rsidRDefault="001D60EC" w:rsidP="0039019E">
            <w:pPr>
              <w:pStyle w:val="Corpodetexto2"/>
              <w:tabs>
                <w:tab w:val="left" w:pos="708"/>
              </w:tabs>
              <w:spacing w:line="254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Desenvolvimento do Projeto Preventivo Contra Incêndio; Medição in loco; Memorial Descritivo; Cálculo de Cargas de Fogo; Detalhamento dos Sistemas de Prevenção Contra incêndio como: Extintores, Saídas de emergência, Iluminação de emergência, Sistema de alarme e detecção de incêndio, Rota de fuga, Sistema hidráulico preventivo, entre outros. Análise de Materiais de Revestimento e Acabamento; ART (Anotação de Responsabilidade Técnica) para o CMEI ALEGRE INFÂNCIA. ÁREA: 999,67 m².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295C" w14:textId="18C8B59F" w:rsidR="001D60EC" w:rsidRPr="001D60EC" w:rsidRDefault="001D60EC" w:rsidP="001D60EC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1D60EC" w14:paraId="1B8C32DB" w14:textId="5F7872C1" w:rsidTr="001D60EC">
        <w:trPr>
          <w:cantSplit/>
          <w:trHeight w:val="20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C5E3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6D5A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185F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C5F5" w14:textId="77777777" w:rsidR="001D60EC" w:rsidRPr="001D60EC" w:rsidRDefault="001D60EC" w:rsidP="0039019E">
            <w:pPr>
              <w:pStyle w:val="Corpodetexto2"/>
              <w:tabs>
                <w:tab w:val="left" w:pos="708"/>
              </w:tabs>
              <w:spacing w:line="254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Desenvolvimento do Projeto Preventivo Contra Incêndio; Medição in loco; Memorial Descritivo; Cálculo de Cargas de Fogo; Detalhamento dos Sistemas de Prevenção Contra incêndio como: Extintores, Saídas de emergência, Iluminação de emergência, Sistema de alarme e</w:t>
            </w: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detecção de incêndio, Rota de fuga, Sistema hidráulico preventivo, entre outros. Análise de Materiais de Revestimento e Acabamento; ART (Anotação de Responsabilidade Técnica). CMEI MARIA DA GLÓRIA PEREIRA KROLL ÁREA: 713,00 m2.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4921" w14:textId="3331215D" w:rsidR="001D60EC" w:rsidRPr="001D60EC" w:rsidRDefault="001D60EC" w:rsidP="001D60EC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1D60EC" w14:paraId="3C3DC041" w14:textId="201D49DC" w:rsidTr="001D60EC">
        <w:trPr>
          <w:cantSplit/>
          <w:trHeight w:val="20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AFEE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3C64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96C8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0F3" w14:textId="77777777" w:rsidR="001D60EC" w:rsidRPr="001D60EC" w:rsidRDefault="001D60EC" w:rsidP="0039019E">
            <w:pPr>
              <w:pStyle w:val="Corpodetexto2"/>
              <w:tabs>
                <w:tab w:val="left" w:pos="708"/>
              </w:tabs>
              <w:spacing w:line="254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Revisão o projeto preventivo contra incêndio Medição in loco; Memorial Descritivo; Cálculo de Cargas de Fogo; Detalhamento dos Sistemas de Prevenção Contra incêndio como: Extintores, Saídas de emergência, Iluminação de emergência, Sistema de alarme e detecção de incêndio, Rota de fuga, Sistema hidráulico preventivo, entre outros. Análise de Materiais de Revestimento e Acabamento; ART (Anotação de Responsabilidade Técnica). </w:t>
            </w:r>
            <w:proofErr w:type="gramStart"/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do</w:t>
            </w:r>
            <w:proofErr w:type="gramEnd"/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CMEI ANNA GORNIAK BUCHMANN ÁREA: 890,33 m².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2B8" w14:textId="7ED9ACFF" w:rsidR="001D60EC" w:rsidRPr="001D60EC" w:rsidRDefault="001D60EC" w:rsidP="001D60EC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1D60EC" w14:paraId="4DE1D35D" w14:textId="141D0F80" w:rsidTr="001D60EC">
        <w:trPr>
          <w:cantSplit/>
          <w:trHeight w:val="20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5F9F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20B7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F109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B71E" w14:textId="77777777" w:rsidR="001D60EC" w:rsidRPr="001D60EC" w:rsidRDefault="001D60EC" w:rsidP="0039019E">
            <w:pPr>
              <w:pStyle w:val="Corpodetexto2"/>
              <w:tabs>
                <w:tab w:val="left" w:pos="708"/>
              </w:tabs>
              <w:spacing w:line="254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Revisão o projeto preventivo contra incêndio Medição in loco; Memorial Descritivo; Cálculo de Cargas de Fogo; Detalhamento dos Sistemas de Prevenção Contra incêndio como: Extintores, Saídas de emergência, Iluminação de emergência, Sistema de alarme e detecção de incêndio, Rota de fuga, Sistema hidráulico preventivo, entre outros. Análise de Materiais de Revestimento e Acabamento; ART (Anotação de Responsabilidade Técnica). </w:t>
            </w:r>
            <w:proofErr w:type="gramStart"/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do</w:t>
            </w:r>
            <w:proofErr w:type="gramEnd"/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CMEI CHAPEUZINHO VERMELHO ÁREA: 710,94 m2.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4CE2" w14:textId="7FCEA606" w:rsidR="001D60EC" w:rsidRPr="001D60EC" w:rsidRDefault="001D60EC" w:rsidP="001D60EC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1D60EC" w14:paraId="4C627872" w14:textId="1FDA5A76" w:rsidTr="001D60EC">
        <w:trPr>
          <w:cantSplit/>
          <w:trHeight w:val="20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6BFA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43D1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7548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0226" w14:textId="77777777" w:rsidR="001D60EC" w:rsidRPr="001D60EC" w:rsidRDefault="001D60EC" w:rsidP="0039019E">
            <w:pPr>
              <w:pStyle w:val="Corpodetexto2"/>
              <w:tabs>
                <w:tab w:val="left" w:pos="708"/>
              </w:tabs>
              <w:spacing w:line="254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Desenvolvimento do Projeto Preventivo Contra Incêndio; Medição in loco; Memorial Descritivo; Cálculo de Cargas de Fogo; Detalhamento dos Sistemas de Prevenção Contra incêndio como: Extintores, Saídas de emergência, Iluminação de emergência, Sistema de alarme e detecção de incêndio, Rota de fuga, Sistema hidráulico preventivo, entre outros. Análise de Materiais de Revestimento e Acabamento; ART (Anotação de Responsabilidade Técnica). </w:t>
            </w:r>
            <w:proofErr w:type="gramStart"/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da</w:t>
            </w:r>
            <w:proofErr w:type="gramEnd"/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EMEB PROF JERÔNIMO FRANCISCO COELHO PACHECO - ÁREA: 5.977,00 m².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AF9" w14:textId="35C429E5" w:rsidR="001D60EC" w:rsidRPr="001D60EC" w:rsidRDefault="001D60EC" w:rsidP="001D60EC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1D60EC" w14:paraId="4017A4B2" w14:textId="57F65E95" w:rsidTr="001D60EC">
        <w:trPr>
          <w:cantSplit/>
          <w:trHeight w:val="20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8501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5E2B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330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41CA" w14:textId="77777777" w:rsidR="001D60EC" w:rsidRPr="001D60EC" w:rsidRDefault="001D60EC" w:rsidP="0039019E">
            <w:pPr>
              <w:pStyle w:val="Corpodetexto2"/>
              <w:tabs>
                <w:tab w:val="left" w:pos="708"/>
              </w:tabs>
              <w:spacing w:line="254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Desenvolvimento do Projeto Preventivo Contra Incêndio; Medição in loco; Memorial Descritivo; Cálculo de Cargas de Fogo; Detalhamento dos Sistemas de Prevenção Contra incêndio como: Extintores, Saídas de emergência,</w:t>
            </w: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Iluminação de emergência, Sistema de alarme e detecção de incêndio, Rota de fuga, Sistema hidráulico preventivo, entre outros. Análise de Materiais de Revestimento e Acabamento; ART (Anotação de Responsabilidade Técnica). EMEB PAULO FUCKNER - ÁREA: 1.185,22 m².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68F3" w14:textId="4187F774" w:rsidR="001D60EC" w:rsidRPr="001D60EC" w:rsidRDefault="001D60EC" w:rsidP="001D60EC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1D60EC" w14:paraId="3BE4C0E5" w14:textId="48A1FE8E" w:rsidTr="001D60EC">
        <w:trPr>
          <w:cantSplit/>
          <w:trHeight w:val="20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10FC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88F5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110B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BE84" w14:textId="77777777" w:rsidR="001D60EC" w:rsidRPr="001D60EC" w:rsidRDefault="001D60EC" w:rsidP="0039019E">
            <w:pPr>
              <w:pStyle w:val="Corpodetexto2"/>
              <w:tabs>
                <w:tab w:val="left" w:pos="708"/>
              </w:tabs>
              <w:spacing w:line="254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Revisão o projeto preventivo contra incêndio Medição in loco; Memorial Descritivo; Cálculo de Cargas de Fogo; Detalhamento dos Sistemas de Prevenção Contra incêndio como: Extintores, Saídas de emergência, Iluminação de emergência, Sistema de alarme e detecção de incêndio, Rota de fuga, Sistema hidráulico preventivo, entre outros. Análise de Materiais de Revestimento e Acabamento; ART (Anotação de Responsabilidade Técnica). </w:t>
            </w:r>
            <w:proofErr w:type="gramStart"/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da</w:t>
            </w:r>
            <w:proofErr w:type="gramEnd"/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EMEB MARIA JOSÉ DUARTE SILVA BERNARDES - ÁREA: 3.161,90 m2.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63FB" w14:textId="472D0940" w:rsidR="001D60EC" w:rsidRPr="001D60EC" w:rsidRDefault="001D60EC" w:rsidP="001D60EC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1D60EC" w14:paraId="100FED99" w14:textId="289B5838" w:rsidTr="001D60EC">
        <w:trPr>
          <w:cantSplit/>
          <w:trHeight w:val="20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DD18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BBA3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0E7E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CD0B" w14:textId="77777777" w:rsidR="001D60EC" w:rsidRPr="001D60EC" w:rsidRDefault="001D60EC" w:rsidP="0039019E">
            <w:pPr>
              <w:pStyle w:val="Corpodetexto2"/>
              <w:tabs>
                <w:tab w:val="left" w:pos="708"/>
              </w:tabs>
              <w:spacing w:line="254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Revisão o projeto preventivo contra incêndio Medição in loco; Memorial Descritivo; Cálculo de Cargas de Fogo; Detalhamento dos Sistemas de Prevenção Contra incêndio como: Extintores, Saídas de emergência, Iluminação de emergência, Sistema de alarme e detecção de incêndio, Rota de fuga, Sistema hidráulico preventivo, entre outros. Análise de Materiais de Revestimento e Acabamento; ART (Anotação de Responsabilidade Técnica). Da EMEB BELA VISTA - ÁREA: 324,11 m2.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337C" w14:textId="20B4E65E" w:rsidR="001D60EC" w:rsidRPr="001D60EC" w:rsidRDefault="001D60EC" w:rsidP="001D60EC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1D60EC" w14:paraId="027106E7" w14:textId="5287FF67" w:rsidTr="001D60EC">
        <w:trPr>
          <w:cantSplit/>
          <w:trHeight w:val="20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CED0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DF4B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495D" w14:textId="77777777" w:rsidR="001D60EC" w:rsidRPr="001D60EC" w:rsidRDefault="001D60EC" w:rsidP="0039019E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5E35" w14:textId="77777777" w:rsidR="001D60EC" w:rsidRPr="001D60EC" w:rsidRDefault="001D60EC" w:rsidP="0039019E">
            <w:pPr>
              <w:pStyle w:val="Corpodetexto2"/>
              <w:tabs>
                <w:tab w:val="left" w:pos="708"/>
              </w:tabs>
              <w:spacing w:line="254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Revisão o projeto preventivo contra incêndio Medição in loco; Memorial Descritivo;</w:t>
            </w:r>
            <w:proofErr w:type="gramStart"/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1D60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End"/>
            <w:r w:rsidRPr="001D60EC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Cálculo de Cargas de Fogo; Detalhamento dos Sistemas de Prevenção Contra incêndio como: Extintores, Saídas de emergência, Iluminação de emergência, Sistema de alarme e detecção de incêndio, Rota de fuga, Sistema hidráulico preventivo, entre outros. Análise de Materiais de Revestimento e Acabamento; ART (Anotação de Responsabilidade Técnica). Da EMEB MARISE NENEVE CORDEIRO - ÁREA: 1.893,53 m2.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E6B6" w14:textId="03CCECA7" w:rsidR="001D60EC" w:rsidRPr="001D60EC" w:rsidRDefault="001D60EC" w:rsidP="001D60EC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  <w:bookmarkStart w:id="0" w:name="_GoBack"/>
            <w:bookmarkEnd w:id="0"/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E611A"/>
    <w:rsid w:val="001D60EC"/>
    <w:rsid w:val="00243E60"/>
    <w:rsid w:val="005D6B86"/>
    <w:rsid w:val="006F54D9"/>
    <w:rsid w:val="0070160E"/>
    <w:rsid w:val="00857878"/>
    <w:rsid w:val="009E407E"/>
    <w:rsid w:val="00A75806"/>
    <w:rsid w:val="00BE6A36"/>
    <w:rsid w:val="00C949E7"/>
    <w:rsid w:val="00CE77CB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D60EC"/>
    <w:pPr>
      <w:keepNext/>
      <w:framePr w:hSpace="141" w:wrap="around" w:vAnchor="text" w:hAnchor="margin" w:y="268"/>
      <w:spacing w:line="254" w:lineRule="auto"/>
      <w:jc w:val="center"/>
      <w:outlineLvl w:val="1"/>
    </w:pPr>
    <w:rPr>
      <w:rFonts w:asciiTheme="minorHAnsi" w:hAnsiTheme="minorHAnsi" w:cstheme="minorHAns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D60EC"/>
    <w:rPr>
      <w:rFonts w:eastAsia="Times New Roman" w:cstheme="minorHAnsi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D60EC"/>
    <w:pPr>
      <w:keepNext/>
      <w:framePr w:hSpace="141" w:wrap="around" w:vAnchor="text" w:hAnchor="margin" w:y="268"/>
      <w:spacing w:line="254" w:lineRule="auto"/>
      <w:jc w:val="center"/>
      <w:outlineLvl w:val="1"/>
    </w:pPr>
    <w:rPr>
      <w:rFonts w:asciiTheme="minorHAnsi" w:hAnsiTheme="minorHAnsi" w:cstheme="minorHAns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D60EC"/>
    <w:rPr>
      <w:rFonts w:eastAsia="Times New Roman" w:cstheme="minorHAnsi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738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10</cp:revision>
  <dcterms:created xsi:type="dcterms:W3CDTF">2022-04-20T16:53:00Z</dcterms:created>
  <dcterms:modified xsi:type="dcterms:W3CDTF">2022-08-04T18:49:00Z</dcterms:modified>
</cp:coreProperties>
</file>