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851" w:rsidRPr="005D1D68" w:rsidRDefault="00930851" w:rsidP="00930851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DOCUMENTAÇÃO TÉCNICA</w:t>
      </w:r>
    </w:p>
    <w:p w:rsidR="00930851" w:rsidRDefault="00930851" w:rsidP="00930851">
      <w:pPr>
        <w:jc w:val="center"/>
      </w:pPr>
    </w:p>
    <w:p w:rsidR="00930851" w:rsidRDefault="00930851" w:rsidP="00930851">
      <w:pPr>
        <w:jc w:val="center"/>
      </w:pPr>
    </w:p>
    <w:p w:rsidR="00930851" w:rsidRDefault="00930851" w:rsidP="00930851">
      <w:pPr>
        <w:jc w:val="center"/>
      </w:pPr>
    </w:p>
    <w:p w:rsidR="00930851" w:rsidRPr="005D1D68" w:rsidRDefault="00930851" w:rsidP="00930851">
      <w:pPr>
        <w:jc w:val="center"/>
        <w:rPr>
          <w:sz w:val="40"/>
          <w:szCs w:val="40"/>
        </w:rPr>
      </w:pPr>
      <w:r>
        <w:rPr>
          <w:sz w:val="40"/>
          <w:szCs w:val="40"/>
        </w:rPr>
        <w:t>PROJETO DE P</w:t>
      </w:r>
      <w:r w:rsidR="00341000">
        <w:rPr>
          <w:sz w:val="40"/>
          <w:szCs w:val="40"/>
        </w:rPr>
        <w:t>AVIMENTAÇÃO</w:t>
      </w:r>
      <w:r w:rsidR="002223DE">
        <w:rPr>
          <w:sz w:val="40"/>
          <w:szCs w:val="40"/>
        </w:rPr>
        <w:t xml:space="preserve"> e DRENAGEM PLUVIAL</w:t>
      </w:r>
    </w:p>
    <w:p w:rsidR="00930851" w:rsidRDefault="00341000" w:rsidP="00930851">
      <w:pPr>
        <w:jc w:val="center"/>
        <w:rPr>
          <w:sz w:val="40"/>
          <w:szCs w:val="40"/>
        </w:rPr>
      </w:pPr>
      <w:r>
        <w:rPr>
          <w:sz w:val="40"/>
          <w:szCs w:val="40"/>
        </w:rPr>
        <w:t>CAMPO ALEGRE</w:t>
      </w:r>
    </w:p>
    <w:p w:rsidR="00930851" w:rsidRDefault="00930851" w:rsidP="00930851">
      <w:pPr>
        <w:jc w:val="center"/>
        <w:rPr>
          <w:sz w:val="40"/>
          <w:szCs w:val="40"/>
        </w:rPr>
      </w:pPr>
    </w:p>
    <w:p w:rsidR="00930851" w:rsidRPr="005D1D68" w:rsidRDefault="00930851" w:rsidP="00930851">
      <w:pPr>
        <w:rPr>
          <w:b/>
        </w:rPr>
      </w:pPr>
      <w:r w:rsidRPr="005D1D68">
        <w:rPr>
          <w:b/>
        </w:rPr>
        <w:t>EMPRESA EXECUTORA:</w:t>
      </w:r>
    </w:p>
    <w:p w:rsidR="00930851" w:rsidRPr="005D1D68" w:rsidRDefault="00930851" w:rsidP="00930851"/>
    <w:p w:rsidR="00930851" w:rsidRPr="005D1D68" w:rsidRDefault="00930851" w:rsidP="00930851">
      <w:pPr>
        <w:pStyle w:val="Cabealho"/>
        <w:ind w:left="2268"/>
        <w:jc w:val="both"/>
        <w:rPr>
          <w:rFonts w:ascii="Arial" w:hAnsi="Arial" w:cs="Arial"/>
          <w:sz w:val="22"/>
          <w:szCs w:val="22"/>
        </w:rPr>
      </w:pPr>
      <w:r w:rsidRPr="005D1D68">
        <w:rPr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0CD46E4B" wp14:editId="4C97D8C9">
            <wp:simplePos x="0" y="0"/>
            <wp:positionH relativeFrom="column">
              <wp:posOffset>-270510</wp:posOffset>
            </wp:positionH>
            <wp:positionV relativeFrom="paragraph">
              <wp:posOffset>-118110</wp:posOffset>
            </wp:positionV>
            <wp:extent cx="1543050" cy="1069975"/>
            <wp:effectExtent l="0" t="0" r="0" b="0"/>
            <wp:wrapThrough wrapText="bothSides">
              <wp:wrapPolygon edited="0">
                <wp:start x="0" y="0"/>
                <wp:lineTo x="0" y="21151"/>
                <wp:lineTo x="21333" y="21151"/>
                <wp:lineTo x="21333" y="0"/>
                <wp:lineTo x="0" y="0"/>
              </wp:wrapPolygon>
            </wp:wrapThrough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mk-logo2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90" t="11638" r="17761" b="21084"/>
                    <a:stretch/>
                  </pic:blipFill>
                  <pic:spPr bwMode="auto">
                    <a:xfrm>
                      <a:off x="0" y="0"/>
                      <a:ext cx="1543050" cy="1069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1D68">
        <w:rPr>
          <w:rFonts w:ascii="Arial" w:hAnsi="Arial" w:cs="Arial"/>
          <w:sz w:val="22"/>
          <w:szCs w:val="22"/>
        </w:rPr>
        <w:t>TMK ENGENHARIA – EIRELI – ME</w:t>
      </w:r>
    </w:p>
    <w:p w:rsidR="00930851" w:rsidRPr="005D1D68" w:rsidRDefault="00930851" w:rsidP="00930851">
      <w:pPr>
        <w:pStyle w:val="Cabealho"/>
        <w:ind w:left="2268"/>
        <w:jc w:val="both"/>
        <w:rPr>
          <w:rFonts w:ascii="Arial" w:hAnsi="Arial" w:cs="Arial"/>
          <w:sz w:val="22"/>
          <w:szCs w:val="22"/>
        </w:rPr>
      </w:pPr>
      <w:r w:rsidRPr="005D1D68">
        <w:rPr>
          <w:rFonts w:ascii="Arial" w:hAnsi="Arial" w:cs="Arial"/>
          <w:sz w:val="22"/>
          <w:szCs w:val="22"/>
        </w:rPr>
        <w:t>CNPJ: 18.486.112/0001-60</w:t>
      </w:r>
    </w:p>
    <w:p w:rsidR="00930851" w:rsidRPr="005D1D68" w:rsidRDefault="00930851" w:rsidP="00930851">
      <w:pPr>
        <w:pStyle w:val="Cabealho"/>
        <w:ind w:left="2268"/>
        <w:jc w:val="both"/>
        <w:rPr>
          <w:rFonts w:ascii="Arial" w:hAnsi="Arial" w:cs="Arial"/>
          <w:sz w:val="22"/>
          <w:szCs w:val="22"/>
        </w:rPr>
      </w:pPr>
      <w:r w:rsidRPr="005D1D68">
        <w:rPr>
          <w:rFonts w:ascii="Arial" w:hAnsi="Arial" w:cs="Arial"/>
          <w:sz w:val="22"/>
          <w:szCs w:val="22"/>
        </w:rPr>
        <w:t xml:space="preserve">ESTUDOS, PROJETOS E SERVIÇOS DE </w:t>
      </w:r>
      <w:proofErr w:type="gramStart"/>
      <w:r w:rsidRPr="005D1D68">
        <w:rPr>
          <w:rFonts w:ascii="Arial" w:hAnsi="Arial" w:cs="Arial"/>
          <w:sz w:val="22"/>
          <w:szCs w:val="22"/>
        </w:rPr>
        <w:t>ENGENHARIA</w:t>
      </w:r>
      <w:proofErr w:type="gramEnd"/>
    </w:p>
    <w:p w:rsidR="00930851" w:rsidRPr="005D1D68" w:rsidRDefault="00930851" w:rsidP="00930851">
      <w:pPr>
        <w:pStyle w:val="Cabealho"/>
        <w:ind w:left="2268"/>
        <w:jc w:val="both"/>
        <w:rPr>
          <w:rFonts w:ascii="Arial" w:hAnsi="Arial" w:cs="Arial"/>
          <w:sz w:val="22"/>
          <w:szCs w:val="22"/>
        </w:rPr>
      </w:pPr>
      <w:r w:rsidRPr="005D1D68">
        <w:rPr>
          <w:rFonts w:ascii="Arial" w:hAnsi="Arial" w:cs="Arial"/>
          <w:sz w:val="22"/>
          <w:szCs w:val="22"/>
        </w:rPr>
        <w:t xml:space="preserve">RUA ZACARIAS DE GOES E VASCONCELOS, 1261, CENTRO, UNIÃO DA VITÓRIA – </w:t>
      </w:r>
      <w:proofErr w:type="gramStart"/>
      <w:r w:rsidRPr="005D1D68">
        <w:rPr>
          <w:rFonts w:ascii="Arial" w:hAnsi="Arial" w:cs="Arial"/>
          <w:sz w:val="22"/>
          <w:szCs w:val="22"/>
        </w:rPr>
        <w:t>PR</w:t>
      </w:r>
      <w:proofErr w:type="gramEnd"/>
    </w:p>
    <w:p w:rsidR="00930851" w:rsidRPr="00234230" w:rsidRDefault="00930851" w:rsidP="00930851">
      <w:pPr>
        <w:pStyle w:val="Cabealho"/>
        <w:ind w:left="2268"/>
        <w:jc w:val="both"/>
        <w:rPr>
          <w:rFonts w:ascii="Arial" w:hAnsi="Arial" w:cs="Arial"/>
          <w:sz w:val="22"/>
          <w:szCs w:val="22"/>
          <w:lang w:val="en-US"/>
        </w:rPr>
      </w:pPr>
      <w:r w:rsidRPr="00234230">
        <w:rPr>
          <w:rFonts w:ascii="Arial" w:hAnsi="Arial" w:cs="Arial"/>
          <w:sz w:val="22"/>
          <w:szCs w:val="22"/>
          <w:lang w:val="en-US"/>
        </w:rPr>
        <w:t xml:space="preserve">TEL.: (42) 3522 </w:t>
      </w:r>
      <w:r>
        <w:rPr>
          <w:rFonts w:ascii="Arial" w:hAnsi="Arial" w:cs="Arial"/>
          <w:sz w:val="22"/>
          <w:szCs w:val="22"/>
          <w:lang w:val="en-US"/>
        </w:rPr>
        <w:t>9459</w:t>
      </w:r>
      <w:r w:rsidRPr="00234230">
        <w:rPr>
          <w:rFonts w:ascii="Arial" w:hAnsi="Arial" w:cs="Arial"/>
          <w:sz w:val="22"/>
          <w:szCs w:val="22"/>
          <w:lang w:val="en-US"/>
        </w:rPr>
        <w:t xml:space="preserve"> / (42) 9810 4197</w:t>
      </w:r>
    </w:p>
    <w:p w:rsidR="00930851" w:rsidRPr="00234230" w:rsidRDefault="00930851" w:rsidP="00930851">
      <w:pPr>
        <w:pStyle w:val="Cabealho"/>
        <w:ind w:left="2268"/>
        <w:jc w:val="both"/>
        <w:rPr>
          <w:rFonts w:ascii="Arial" w:hAnsi="Arial" w:cs="Arial"/>
          <w:sz w:val="22"/>
          <w:szCs w:val="22"/>
          <w:lang w:val="en-US"/>
        </w:rPr>
      </w:pPr>
      <w:r w:rsidRPr="00234230">
        <w:rPr>
          <w:rFonts w:ascii="Arial" w:hAnsi="Arial" w:cs="Arial"/>
          <w:sz w:val="22"/>
          <w:szCs w:val="22"/>
          <w:lang w:val="en-US"/>
        </w:rPr>
        <w:t xml:space="preserve">EMAIL: </w:t>
      </w:r>
      <w:hyperlink r:id="rId10" w:history="1">
        <w:r w:rsidRPr="00234230">
          <w:rPr>
            <w:rStyle w:val="Hyperlink"/>
            <w:rFonts w:ascii="Arial" w:hAnsi="Arial" w:cs="Arial"/>
            <w:sz w:val="22"/>
            <w:szCs w:val="22"/>
            <w:lang w:val="en-US"/>
          </w:rPr>
          <w:t>otavio@tmk.eng.br</w:t>
        </w:r>
      </w:hyperlink>
    </w:p>
    <w:p w:rsidR="00930851" w:rsidRPr="00234230" w:rsidRDefault="00930851" w:rsidP="00930851">
      <w:pPr>
        <w:pStyle w:val="Cabealho"/>
        <w:ind w:left="2268"/>
        <w:jc w:val="both"/>
        <w:rPr>
          <w:rFonts w:ascii="Arial" w:hAnsi="Arial" w:cs="Arial"/>
          <w:sz w:val="22"/>
          <w:szCs w:val="22"/>
          <w:lang w:val="en-US"/>
        </w:rPr>
      </w:pPr>
    </w:p>
    <w:p w:rsidR="00930851" w:rsidRPr="00234230" w:rsidRDefault="00930851" w:rsidP="00930851">
      <w:pPr>
        <w:pStyle w:val="Cabealho"/>
        <w:ind w:left="2268"/>
        <w:jc w:val="both"/>
        <w:rPr>
          <w:rFonts w:ascii="Arial" w:hAnsi="Arial" w:cs="Arial"/>
          <w:sz w:val="22"/>
          <w:szCs w:val="22"/>
          <w:lang w:val="en-US"/>
        </w:rPr>
      </w:pPr>
    </w:p>
    <w:p w:rsidR="00930851" w:rsidRDefault="00930851" w:rsidP="00930851">
      <w:pPr>
        <w:spacing w:after="0" w:line="240" w:lineRule="auto"/>
        <w:rPr>
          <w:b/>
        </w:rPr>
      </w:pPr>
      <w:r>
        <w:rPr>
          <w:b/>
        </w:rPr>
        <w:t>EQUIPE</w:t>
      </w:r>
      <w:r w:rsidRPr="005D1D68">
        <w:rPr>
          <w:b/>
        </w:rPr>
        <w:t xml:space="preserve"> TÉCNIC</w:t>
      </w:r>
      <w:r>
        <w:rPr>
          <w:b/>
        </w:rPr>
        <w:t>A</w:t>
      </w:r>
      <w:r w:rsidRPr="005D1D68">
        <w:rPr>
          <w:b/>
        </w:rPr>
        <w:t>:</w:t>
      </w:r>
    </w:p>
    <w:p w:rsidR="00930851" w:rsidRPr="003116F3" w:rsidRDefault="00930851" w:rsidP="003116F3">
      <w:pPr>
        <w:pStyle w:val="Cabealho"/>
        <w:ind w:left="2268"/>
        <w:jc w:val="both"/>
        <w:rPr>
          <w:rFonts w:ascii="Arial" w:hAnsi="Arial" w:cs="Arial"/>
          <w:sz w:val="22"/>
          <w:szCs w:val="22"/>
        </w:rPr>
      </w:pPr>
      <w:r w:rsidRPr="003116F3">
        <w:rPr>
          <w:rFonts w:ascii="Arial" w:hAnsi="Arial" w:cs="Arial"/>
          <w:sz w:val="22"/>
          <w:szCs w:val="22"/>
        </w:rPr>
        <w:t>CLAUDIA ANDRESSA DE SOUZA</w:t>
      </w:r>
    </w:p>
    <w:p w:rsidR="00930851" w:rsidRDefault="00930851" w:rsidP="003116F3">
      <w:pPr>
        <w:pStyle w:val="Cabealho"/>
        <w:ind w:left="2268"/>
        <w:jc w:val="both"/>
        <w:rPr>
          <w:rFonts w:ascii="Arial" w:hAnsi="Arial" w:cs="Arial"/>
          <w:sz w:val="22"/>
          <w:szCs w:val="22"/>
        </w:rPr>
      </w:pPr>
      <w:r w:rsidRPr="003116F3">
        <w:rPr>
          <w:rFonts w:ascii="Arial" w:hAnsi="Arial" w:cs="Arial"/>
          <w:sz w:val="22"/>
          <w:szCs w:val="22"/>
        </w:rPr>
        <w:t>CREA-PR 131786/D</w:t>
      </w:r>
    </w:p>
    <w:p w:rsidR="00A029D1" w:rsidRDefault="00A029D1" w:rsidP="003116F3">
      <w:pPr>
        <w:pStyle w:val="Cabealho"/>
        <w:ind w:left="2268"/>
        <w:jc w:val="both"/>
        <w:rPr>
          <w:rFonts w:ascii="Arial" w:hAnsi="Arial" w:cs="Arial"/>
          <w:sz w:val="22"/>
          <w:szCs w:val="22"/>
        </w:rPr>
      </w:pPr>
    </w:p>
    <w:p w:rsidR="00A029D1" w:rsidRDefault="00A029D1" w:rsidP="003116F3">
      <w:pPr>
        <w:pStyle w:val="Cabealho"/>
        <w:ind w:left="226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ROQUE EDGAR STORI</w:t>
      </w:r>
    </w:p>
    <w:p w:rsidR="00A029D1" w:rsidRPr="003116F3" w:rsidRDefault="00A029D1" w:rsidP="003116F3">
      <w:pPr>
        <w:pStyle w:val="Cabealho"/>
        <w:ind w:left="226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CREA-PR </w:t>
      </w:r>
      <w:r w:rsidRPr="00A029D1">
        <w:rPr>
          <w:rFonts w:ascii="Arial" w:hAnsi="Arial" w:cs="Arial"/>
          <w:sz w:val="22"/>
          <w:szCs w:val="22"/>
        </w:rPr>
        <w:t>PR-19659/D</w:t>
      </w:r>
    </w:p>
    <w:p w:rsidR="00930851" w:rsidRPr="003116F3" w:rsidRDefault="00930851" w:rsidP="003116F3">
      <w:pPr>
        <w:pStyle w:val="Cabealho"/>
        <w:ind w:left="2268"/>
        <w:jc w:val="both"/>
        <w:rPr>
          <w:rFonts w:ascii="Arial" w:hAnsi="Arial" w:cs="Arial"/>
          <w:sz w:val="22"/>
          <w:szCs w:val="22"/>
        </w:rPr>
      </w:pPr>
    </w:p>
    <w:p w:rsidR="00930851" w:rsidRPr="003116F3" w:rsidRDefault="00930851" w:rsidP="003116F3">
      <w:pPr>
        <w:pStyle w:val="Cabealho"/>
        <w:ind w:left="2268"/>
        <w:jc w:val="both"/>
        <w:rPr>
          <w:rFonts w:ascii="Arial" w:hAnsi="Arial" w:cs="Arial"/>
          <w:sz w:val="22"/>
          <w:szCs w:val="22"/>
        </w:rPr>
      </w:pPr>
      <w:r w:rsidRPr="003116F3">
        <w:rPr>
          <w:rFonts w:ascii="Arial" w:hAnsi="Arial" w:cs="Arial"/>
          <w:sz w:val="22"/>
          <w:szCs w:val="22"/>
        </w:rPr>
        <w:t>OTAVIO FERNANDO TOMCZYK</w:t>
      </w:r>
    </w:p>
    <w:p w:rsidR="00930851" w:rsidRPr="003116F3" w:rsidRDefault="00930851" w:rsidP="003116F3">
      <w:pPr>
        <w:pStyle w:val="Cabealho"/>
        <w:ind w:left="2268"/>
        <w:jc w:val="both"/>
        <w:rPr>
          <w:rFonts w:ascii="Arial" w:hAnsi="Arial" w:cs="Arial"/>
          <w:sz w:val="22"/>
          <w:szCs w:val="22"/>
        </w:rPr>
      </w:pPr>
      <w:r w:rsidRPr="003116F3">
        <w:rPr>
          <w:rFonts w:ascii="Arial" w:hAnsi="Arial" w:cs="Arial"/>
          <w:sz w:val="22"/>
          <w:szCs w:val="22"/>
        </w:rPr>
        <w:t>CREA-PR 116.983/D</w:t>
      </w:r>
    </w:p>
    <w:p w:rsidR="00930851" w:rsidRDefault="00930851" w:rsidP="00930851">
      <w:pPr>
        <w:spacing w:after="0" w:line="240" w:lineRule="auto"/>
        <w:rPr>
          <w:b/>
        </w:rPr>
      </w:pPr>
    </w:p>
    <w:p w:rsidR="00930851" w:rsidRDefault="00930851" w:rsidP="00930851">
      <w:pPr>
        <w:spacing w:after="0" w:line="240" w:lineRule="auto"/>
        <w:rPr>
          <w:b/>
        </w:rPr>
      </w:pPr>
    </w:p>
    <w:p w:rsidR="00930851" w:rsidRPr="00930851" w:rsidRDefault="00930851" w:rsidP="00930851">
      <w:pPr>
        <w:rPr>
          <w:rFonts w:ascii="Arial" w:hAnsi="Arial" w:cs="Arial"/>
        </w:rPr>
      </w:pPr>
      <w:r w:rsidRPr="00930851">
        <w:rPr>
          <w:b/>
        </w:rPr>
        <w:t>CONTRATANTE:</w:t>
      </w:r>
    </w:p>
    <w:p w:rsidR="00930851" w:rsidRDefault="00930851" w:rsidP="00930851">
      <w:pPr>
        <w:pStyle w:val="Cabealho"/>
        <w:ind w:left="2268"/>
        <w:jc w:val="both"/>
        <w:rPr>
          <w:rFonts w:ascii="Arial" w:hAnsi="Arial" w:cs="Arial"/>
          <w:sz w:val="22"/>
          <w:szCs w:val="22"/>
        </w:rPr>
      </w:pPr>
      <w:r w:rsidRPr="00930851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397701FD" wp14:editId="25940BC5">
            <wp:simplePos x="0" y="0"/>
            <wp:positionH relativeFrom="column">
              <wp:posOffset>8965</wp:posOffset>
            </wp:positionH>
            <wp:positionV relativeFrom="paragraph">
              <wp:posOffset>2726</wp:posOffset>
            </wp:positionV>
            <wp:extent cx="649941" cy="754987"/>
            <wp:effectExtent l="0" t="0" r="0" b="7620"/>
            <wp:wrapThrough wrapText="bothSides">
              <wp:wrapPolygon edited="0">
                <wp:start x="5067" y="0"/>
                <wp:lineTo x="1900" y="1091"/>
                <wp:lineTo x="0" y="8727"/>
                <wp:lineTo x="0" y="20727"/>
                <wp:lineTo x="7601" y="21273"/>
                <wp:lineTo x="13302" y="21273"/>
                <wp:lineTo x="20903" y="20182"/>
                <wp:lineTo x="20903" y="8727"/>
                <wp:lineTo x="19003" y="1636"/>
                <wp:lineTo x="15836" y="0"/>
                <wp:lineTo x="5067" y="0"/>
              </wp:wrapPolygon>
            </wp:wrapThrough>
            <wp:docPr id="3" name="Imagem 3" descr="Brasão do municíp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são do municípi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41" cy="75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0851">
        <w:rPr>
          <w:rFonts w:ascii="Arial" w:hAnsi="Arial" w:cs="Arial"/>
          <w:sz w:val="22"/>
          <w:szCs w:val="22"/>
        </w:rPr>
        <w:t xml:space="preserve">MUNICÍPIO DE CAMPO ALEGRE - SC </w:t>
      </w:r>
    </w:p>
    <w:p w:rsidR="00930851" w:rsidRPr="00930851" w:rsidRDefault="00930851" w:rsidP="00930851">
      <w:pPr>
        <w:pStyle w:val="Cabealho"/>
        <w:ind w:left="2268"/>
        <w:jc w:val="both"/>
        <w:rPr>
          <w:rFonts w:ascii="Arial" w:hAnsi="Arial" w:cs="Arial"/>
          <w:sz w:val="22"/>
          <w:szCs w:val="22"/>
        </w:rPr>
      </w:pPr>
      <w:r w:rsidRPr="00930851">
        <w:rPr>
          <w:rFonts w:ascii="Arial" w:hAnsi="Arial" w:cs="Arial"/>
          <w:sz w:val="22"/>
          <w:szCs w:val="22"/>
        </w:rPr>
        <w:t xml:space="preserve">RUA CEL. BUENO FRANCO, 292, </w:t>
      </w:r>
      <w:proofErr w:type="gramStart"/>
      <w:r w:rsidRPr="00930851">
        <w:rPr>
          <w:rFonts w:ascii="Arial" w:hAnsi="Arial" w:cs="Arial"/>
          <w:sz w:val="22"/>
          <w:szCs w:val="22"/>
        </w:rPr>
        <w:t>CENTRO</w:t>
      </w:r>
      <w:proofErr w:type="gramEnd"/>
    </w:p>
    <w:p w:rsidR="00930851" w:rsidRPr="00930851" w:rsidRDefault="00930851" w:rsidP="00930851">
      <w:pPr>
        <w:pStyle w:val="Cabealho"/>
        <w:ind w:left="2268"/>
        <w:jc w:val="both"/>
        <w:rPr>
          <w:rFonts w:ascii="Arial" w:hAnsi="Arial" w:cs="Arial"/>
          <w:sz w:val="22"/>
          <w:szCs w:val="22"/>
        </w:rPr>
      </w:pPr>
      <w:r w:rsidRPr="00930851">
        <w:rPr>
          <w:rFonts w:ascii="Arial" w:hAnsi="Arial" w:cs="Arial"/>
          <w:sz w:val="22"/>
          <w:szCs w:val="22"/>
        </w:rPr>
        <w:t>CEP: 89.294-000</w:t>
      </w:r>
    </w:p>
    <w:p w:rsidR="00930851" w:rsidRPr="00930851" w:rsidRDefault="00930851" w:rsidP="00930851">
      <w:pPr>
        <w:pStyle w:val="Cabealho"/>
        <w:ind w:left="2268"/>
        <w:jc w:val="both"/>
        <w:rPr>
          <w:rFonts w:ascii="Arial" w:hAnsi="Arial" w:cs="Arial"/>
          <w:sz w:val="22"/>
          <w:szCs w:val="22"/>
        </w:rPr>
      </w:pPr>
      <w:r w:rsidRPr="00930851">
        <w:rPr>
          <w:rFonts w:ascii="Arial" w:hAnsi="Arial" w:cs="Arial"/>
          <w:sz w:val="22"/>
          <w:szCs w:val="22"/>
        </w:rPr>
        <w:t>CNPJ: 83.102.749/0001-77</w:t>
      </w:r>
    </w:p>
    <w:p w:rsidR="00930851" w:rsidRPr="00930851" w:rsidRDefault="00930851" w:rsidP="00930851">
      <w:pPr>
        <w:pStyle w:val="Cabealho"/>
        <w:ind w:left="2268"/>
        <w:jc w:val="both"/>
        <w:rPr>
          <w:rFonts w:ascii="Arial" w:hAnsi="Arial" w:cs="Arial"/>
          <w:sz w:val="22"/>
          <w:szCs w:val="22"/>
        </w:rPr>
      </w:pPr>
      <w:r w:rsidRPr="00930851">
        <w:rPr>
          <w:rFonts w:ascii="Arial" w:hAnsi="Arial" w:cs="Arial"/>
          <w:sz w:val="22"/>
          <w:szCs w:val="22"/>
        </w:rPr>
        <w:t>TELEFONE: (47) 3632-2266</w:t>
      </w:r>
    </w:p>
    <w:p w:rsidR="00930851" w:rsidRPr="00930851" w:rsidRDefault="00930851" w:rsidP="00930851">
      <w:pPr>
        <w:pStyle w:val="Cabealho"/>
        <w:ind w:left="2268"/>
        <w:jc w:val="both"/>
        <w:rPr>
          <w:rFonts w:ascii="Arial" w:hAnsi="Arial" w:cs="Arial"/>
          <w:sz w:val="22"/>
          <w:szCs w:val="22"/>
        </w:rPr>
      </w:pPr>
      <w:r w:rsidRPr="00930851">
        <w:rPr>
          <w:rFonts w:ascii="Arial" w:hAnsi="Arial" w:cs="Arial"/>
          <w:sz w:val="22"/>
          <w:szCs w:val="22"/>
        </w:rPr>
        <w:t>FAX: (47) 3632-2266</w:t>
      </w:r>
    </w:p>
    <w:p w:rsidR="00930851" w:rsidRPr="005D1D68" w:rsidRDefault="00930851" w:rsidP="00930851">
      <w:pPr>
        <w:pStyle w:val="Cabealho"/>
        <w:rPr>
          <w:rFonts w:ascii="Arial" w:hAnsi="Arial" w:cs="Arial"/>
          <w:sz w:val="22"/>
          <w:szCs w:val="22"/>
        </w:rPr>
      </w:pPr>
    </w:p>
    <w:p w:rsidR="00930851" w:rsidRDefault="00930851" w:rsidP="00930851">
      <w:pPr>
        <w:jc w:val="center"/>
      </w:pPr>
    </w:p>
    <w:p w:rsidR="00930851" w:rsidRPr="00341000" w:rsidRDefault="00930851" w:rsidP="00930851">
      <w:pPr>
        <w:jc w:val="center"/>
        <w:rPr>
          <w:rFonts w:ascii="Arial" w:hAnsi="Arial" w:cs="Arial"/>
        </w:rPr>
        <w:sectPr w:rsidR="00930851" w:rsidRPr="00341000" w:rsidSect="00387079">
          <w:footerReference w:type="default" r:id="rId12"/>
          <w:pgSz w:w="11906" w:h="16838"/>
          <w:pgMar w:top="1134" w:right="1701" w:bottom="1134" w:left="1701" w:header="708" w:footer="708" w:gutter="0"/>
          <w:cols w:space="708"/>
          <w:docGrid w:linePitch="360"/>
        </w:sectPr>
      </w:pPr>
      <w:r w:rsidRPr="00341000">
        <w:rPr>
          <w:rFonts w:ascii="Arial" w:hAnsi="Arial" w:cs="Arial"/>
        </w:rPr>
        <w:t>MAIO DE 2014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9830541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8E47B5" w:rsidRPr="006F60AF" w:rsidRDefault="006F60AF" w:rsidP="006F60AF">
          <w:pPr>
            <w:pStyle w:val="CabealhodoSumrio"/>
            <w:jc w:val="center"/>
            <w:rPr>
              <w:b/>
            </w:rPr>
          </w:pPr>
          <w:r w:rsidRPr="006F60AF">
            <w:rPr>
              <w:b/>
            </w:rPr>
            <w:t>SUMÁRIO</w:t>
          </w:r>
        </w:p>
        <w:p w:rsidR="006F60AF" w:rsidRPr="006F60AF" w:rsidRDefault="006F60AF" w:rsidP="006F60AF">
          <w:pPr>
            <w:rPr>
              <w:lang w:eastAsia="pt-BR"/>
            </w:rPr>
          </w:pPr>
        </w:p>
        <w:p w:rsidR="00EE506E" w:rsidRDefault="008E47B5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99341541" w:history="1">
            <w:r w:rsidR="00EE506E" w:rsidRPr="00E4426A">
              <w:rPr>
                <w:rStyle w:val="Hyperlink"/>
                <w:noProof/>
              </w:rPr>
              <w:t>LOCALIZAÇÃO DA OBRA</w:t>
            </w:r>
            <w:r w:rsidR="00EE506E">
              <w:rPr>
                <w:noProof/>
                <w:webHidden/>
              </w:rPr>
              <w:tab/>
            </w:r>
            <w:r w:rsidR="00EE506E">
              <w:rPr>
                <w:noProof/>
                <w:webHidden/>
              </w:rPr>
              <w:fldChar w:fldCharType="begin"/>
            </w:r>
            <w:r w:rsidR="00EE506E">
              <w:rPr>
                <w:noProof/>
                <w:webHidden/>
              </w:rPr>
              <w:instrText xml:space="preserve"> PAGEREF _Toc399341541 \h </w:instrText>
            </w:r>
            <w:r w:rsidR="00EE506E">
              <w:rPr>
                <w:noProof/>
                <w:webHidden/>
              </w:rPr>
            </w:r>
            <w:r w:rsidR="00EE506E">
              <w:rPr>
                <w:noProof/>
                <w:webHidden/>
              </w:rPr>
              <w:fldChar w:fldCharType="separate"/>
            </w:r>
            <w:r w:rsidR="00476501">
              <w:rPr>
                <w:noProof/>
                <w:webHidden/>
              </w:rPr>
              <w:t>4</w:t>
            </w:r>
            <w:r w:rsidR="00EE506E">
              <w:rPr>
                <w:noProof/>
                <w:webHidden/>
              </w:rPr>
              <w:fldChar w:fldCharType="end"/>
            </w:r>
          </w:hyperlink>
        </w:p>
        <w:p w:rsidR="00EE506E" w:rsidRDefault="001F2C4D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399341542" w:history="1">
            <w:r w:rsidR="00EE506E" w:rsidRPr="00E4426A">
              <w:rPr>
                <w:rStyle w:val="Hyperlink"/>
                <w:noProof/>
              </w:rPr>
              <w:t>APRESENTAÇÃO DO PROJETO – REQUISITOS</w:t>
            </w:r>
            <w:r w:rsidR="00EE506E">
              <w:rPr>
                <w:noProof/>
                <w:webHidden/>
              </w:rPr>
              <w:tab/>
            </w:r>
            <w:r w:rsidR="00EE506E">
              <w:rPr>
                <w:noProof/>
                <w:webHidden/>
              </w:rPr>
              <w:fldChar w:fldCharType="begin"/>
            </w:r>
            <w:r w:rsidR="00EE506E">
              <w:rPr>
                <w:noProof/>
                <w:webHidden/>
              </w:rPr>
              <w:instrText xml:space="preserve"> PAGEREF _Toc399341542 \h </w:instrText>
            </w:r>
            <w:r w:rsidR="00EE506E">
              <w:rPr>
                <w:noProof/>
                <w:webHidden/>
              </w:rPr>
            </w:r>
            <w:r w:rsidR="00EE506E">
              <w:rPr>
                <w:noProof/>
                <w:webHidden/>
              </w:rPr>
              <w:fldChar w:fldCharType="separate"/>
            </w:r>
            <w:r w:rsidR="00476501">
              <w:rPr>
                <w:noProof/>
                <w:webHidden/>
              </w:rPr>
              <w:t>4</w:t>
            </w:r>
            <w:r w:rsidR="00EE506E">
              <w:rPr>
                <w:noProof/>
                <w:webHidden/>
              </w:rPr>
              <w:fldChar w:fldCharType="end"/>
            </w:r>
          </w:hyperlink>
        </w:p>
        <w:p w:rsidR="00EE506E" w:rsidRDefault="001F2C4D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399341543" w:history="1">
            <w:r w:rsidR="00EE506E" w:rsidRPr="00E4426A">
              <w:rPr>
                <w:rStyle w:val="Hyperlink"/>
                <w:noProof/>
              </w:rPr>
              <w:t>ESPECIFICAÇÕES DOS MATERIAIS E SERVIÇOS DA PAVIMENTAÇÃO ASFÁLTICA COM C.B.U.Q.</w:t>
            </w:r>
            <w:r w:rsidR="00EE506E">
              <w:rPr>
                <w:noProof/>
                <w:webHidden/>
              </w:rPr>
              <w:tab/>
            </w:r>
            <w:r w:rsidR="00EE506E">
              <w:rPr>
                <w:noProof/>
                <w:webHidden/>
              </w:rPr>
              <w:fldChar w:fldCharType="begin"/>
            </w:r>
            <w:r w:rsidR="00EE506E">
              <w:rPr>
                <w:noProof/>
                <w:webHidden/>
              </w:rPr>
              <w:instrText xml:space="preserve"> PAGEREF _Toc399341543 \h </w:instrText>
            </w:r>
            <w:r w:rsidR="00EE506E">
              <w:rPr>
                <w:noProof/>
                <w:webHidden/>
              </w:rPr>
            </w:r>
            <w:r w:rsidR="00EE506E">
              <w:rPr>
                <w:noProof/>
                <w:webHidden/>
              </w:rPr>
              <w:fldChar w:fldCharType="separate"/>
            </w:r>
            <w:r w:rsidR="00476501">
              <w:rPr>
                <w:noProof/>
                <w:webHidden/>
              </w:rPr>
              <w:t>5</w:t>
            </w:r>
            <w:r w:rsidR="00EE506E">
              <w:rPr>
                <w:noProof/>
                <w:webHidden/>
              </w:rPr>
              <w:fldChar w:fldCharType="end"/>
            </w:r>
          </w:hyperlink>
        </w:p>
        <w:p w:rsidR="00EE506E" w:rsidRDefault="001F2C4D">
          <w:pPr>
            <w:pStyle w:val="Sumrio1"/>
            <w:tabs>
              <w:tab w:val="left" w:pos="66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399341544" w:history="1">
            <w:r w:rsidR="00EE506E" w:rsidRPr="00E4426A">
              <w:rPr>
                <w:rStyle w:val="Hyperlink"/>
                <w:rFonts w:ascii="Wingdings" w:eastAsia="Times New Roman" w:hAnsi="Wingdings" w:cs="Arial"/>
                <w:noProof/>
                <w:lang w:eastAsia="ar-SA"/>
              </w:rPr>
              <w:t></w:t>
            </w:r>
            <w:r w:rsidR="00EE506E">
              <w:rPr>
                <w:rFonts w:eastAsiaTheme="minorEastAsia"/>
                <w:noProof/>
                <w:lang w:eastAsia="pt-BR"/>
              </w:rPr>
              <w:tab/>
            </w:r>
            <w:r w:rsidR="00EE506E" w:rsidRPr="00E4426A">
              <w:rPr>
                <w:rStyle w:val="Hyperlink"/>
                <w:noProof/>
                <w:lang w:eastAsia="ar-SA"/>
              </w:rPr>
              <w:t>Correção de falhas no subleito</w:t>
            </w:r>
            <w:r w:rsidR="00EE506E">
              <w:rPr>
                <w:noProof/>
                <w:webHidden/>
              </w:rPr>
              <w:tab/>
            </w:r>
            <w:r w:rsidR="00EE506E">
              <w:rPr>
                <w:noProof/>
                <w:webHidden/>
              </w:rPr>
              <w:fldChar w:fldCharType="begin"/>
            </w:r>
            <w:r w:rsidR="00EE506E">
              <w:rPr>
                <w:noProof/>
                <w:webHidden/>
              </w:rPr>
              <w:instrText xml:space="preserve"> PAGEREF _Toc399341544 \h </w:instrText>
            </w:r>
            <w:r w:rsidR="00EE506E">
              <w:rPr>
                <w:noProof/>
                <w:webHidden/>
              </w:rPr>
            </w:r>
            <w:r w:rsidR="00EE506E">
              <w:rPr>
                <w:noProof/>
                <w:webHidden/>
              </w:rPr>
              <w:fldChar w:fldCharType="separate"/>
            </w:r>
            <w:r w:rsidR="00476501">
              <w:rPr>
                <w:noProof/>
                <w:webHidden/>
              </w:rPr>
              <w:t>6</w:t>
            </w:r>
            <w:r w:rsidR="00EE506E">
              <w:rPr>
                <w:noProof/>
                <w:webHidden/>
              </w:rPr>
              <w:fldChar w:fldCharType="end"/>
            </w:r>
          </w:hyperlink>
        </w:p>
        <w:p w:rsidR="00EE506E" w:rsidRDefault="001F2C4D">
          <w:pPr>
            <w:pStyle w:val="Sumrio1"/>
            <w:tabs>
              <w:tab w:val="left" w:pos="66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399341545" w:history="1">
            <w:r w:rsidR="00EE506E" w:rsidRPr="00E4426A">
              <w:rPr>
                <w:rStyle w:val="Hyperlink"/>
                <w:rFonts w:ascii="Wingdings" w:eastAsia="Times New Roman" w:hAnsi="Wingdings" w:cs="Arial"/>
                <w:noProof/>
                <w:lang w:eastAsia="ar-SA"/>
              </w:rPr>
              <w:t></w:t>
            </w:r>
            <w:r w:rsidR="00EE506E">
              <w:rPr>
                <w:rFonts w:eastAsiaTheme="minorEastAsia"/>
                <w:noProof/>
                <w:lang w:eastAsia="pt-BR"/>
              </w:rPr>
              <w:tab/>
            </w:r>
            <w:r w:rsidR="00EE506E" w:rsidRPr="00E4426A">
              <w:rPr>
                <w:rStyle w:val="Hyperlink"/>
                <w:noProof/>
                <w:lang w:eastAsia="ar-SA"/>
              </w:rPr>
              <w:t>Carga, transporte e descarga de terra</w:t>
            </w:r>
            <w:r w:rsidR="00EE506E">
              <w:rPr>
                <w:noProof/>
                <w:webHidden/>
              </w:rPr>
              <w:tab/>
            </w:r>
            <w:r w:rsidR="00EE506E">
              <w:rPr>
                <w:noProof/>
                <w:webHidden/>
              </w:rPr>
              <w:fldChar w:fldCharType="begin"/>
            </w:r>
            <w:r w:rsidR="00EE506E">
              <w:rPr>
                <w:noProof/>
                <w:webHidden/>
              </w:rPr>
              <w:instrText xml:space="preserve"> PAGEREF _Toc399341545 \h </w:instrText>
            </w:r>
            <w:r w:rsidR="00EE506E">
              <w:rPr>
                <w:noProof/>
                <w:webHidden/>
              </w:rPr>
            </w:r>
            <w:r w:rsidR="00EE506E">
              <w:rPr>
                <w:noProof/>
                <w:webHidden/>
              </w:rPr>
              <w:fldChar w:fldCharType="separate"/>
            </w:r>
            <w:r w:rsidR="00476501">
              <w:rPr>
                <w:noProof/>
                <w:webHidden/>
              </w:rPr>
              <w:t>6</w:t>
            </w:r>
            <w:r w:rsidR="00EE506E">
              <w:rPr>
                <w:noProof/>
                <w:webHidden/>
              </w:rPr>
              <w:fldChar w:fldCharType="end"/>
            </w:r>
          </w:hyperlink>
        </w:p>
        <w:p w:rsidR="00EE506E" w:rsidRDefault="001F2C4D">
          <w:pPr>
            <w:pStyle w:val="Sumrio1"/>
            <w:tabs>
              <w:tab w:val="left" w:pos="66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399341546" w:history="1">
            <w:r w:rsidR="00EE506E" w:rsidRPr="00E4426A">
              <w:rPr>
                <w:rStyle w:val="Hyperlink"/>
                <w:rFonts w:ascii="Wingdings" w:eastAsia="Times New Roman" w:hAnsi="Wingdings" w:cs="Arial"/>
                <w:noProof/>
                <w:lang w:eastAsia="ar-SA"/>
              </w:rPr>
              <w:t></w:t>
            </w:r>
            <w:r w:rsidR="00EE506E">
              <w:rPr>
                <w:rFonts w:eastAsiaTheme="minorEastAsia"/>
                <w:noProof/>
                <w:lang w:eastAsia="pt-BR"/>
              </w:rPr>
              <w:tab/>
            </w:r>
            <w:r w:rsidR="00EE506E" w:rsidRPr="00E4426A">
              <w:rPr>
                <w:rStyle w:val="Hyperlink"/>
                <w:noProof/>
                <w:lang w:eastAsia="ar-SA"/>
              </w:rPr>
              <w:t>Construção de drenos sub-superficiais</w:t>
            </w:r>
            <w:r w:rsidR="00EE506E">
              <w:rPr>
                <w:noProof/>
                <w:webHidden/>
              </w:rPr>
              <w:tab/>
            </w:r>
            <w:r w:rsidR="00EE506E">
              <w:rPr>
                <w:noProof/>
                <w:webHidden/>
              </w:rPr>
              <w:fldChar w:fldCharType="begin"/>
            </w:r>
            <w:r w:rsidR="00EE506E">
              <w:rPr>
                <w:noProof/>
                <w:webHidden/>
              </w:rPr>
              <w:instrText xml:space="preserve"> PAGEREF _Toc399341546 \h </w:instrText>
            </w:r>
            <w:r w:rsidR="00EE506E">
              <w:rPr>
                <w:noProof/>
                <w:webHidden/>
              </w:rPr>
            </w:r>
            <w:r w:rsidR="00EE506E">
              <w:rPr>
                <w:noProof/>
                <w:webHidden/>
              </w:rPr>
              <w:fldChar w:fldCharType="separate"/>
            </w:r>
            <w:r w:rsidR="00476501">
              <w:rPr>
                <w:noProof/>
                <w:webHidden/>
              </w:rPr>
              <w:t>6</w:t>
            </w:r>
            <w:r w:rsidR="00EE506E">
              <w:rPr>
                <w:noProof/>
                <w:webHidden/>
              </w:rPr>
              <w:fldChar w:fldCharType="end"/>
            </w:r>
          </w:hyperlink>
        </w:p>
        <w:p w:rsidR="00EE506E" w:rsidRDefault="001F2C4D">
          <w:pPr>
            <w:pStyle w:val="Sumrio1"/>
            <w:tabs>
              <w:tab w:val="left" w:pos="66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399341547" w:history="1">
            <w:r w:rsidR="00EE506E" w:rsidRPr="00E4426A">
              <w:rPr>
                <w:rStyle w:val="Hyperlink"/>
                <w:rFonts w:ascii="Wingdings" w:eastAsia="Times New Roman" w:hAnsi="Wingdings" w:cs="Arial"/>
                <w:noProof/>
                <w:lang w:eastAsia="ar-SA"/>
              </w:rPr>
              <w:t></w:t>
            </w:r>
            <w:r w:rsidR="00EE506E">
              <w:rPr>
                <w:rFonts w:eastAsiaTheme="minorEastAsia"/>
                <w:noProof/>
                <w:lang w:eastAsia="pt-BR"/>
              </w:rPr>
              <w:tab/>
            </w:r>
            <w:r w:rsidR="00EE506E" w:rsidRPr="00E4426A">
              <w:rPr>
                <w:rStyle w:val="Hyperlink"/>
                <w:noProof/>
                <w:lang w:eastAsia="ar-SA"/>
              </w:rPr>
              <w:t>Sub-base de rachão com preenchimento</w:t>
            </w:r>
            <w:r w:rsidR="00EE506E">
              <w:rPr>
                <w:noProof/>
                <w:webHidden/>
              </w:rPr>
              <w:tab/>
            </w:r>
            <w:r w:rsidR="00EE506E">
              <w:rPr>
                <w:noProof/>
                <w:webHidden/>
              </w:rPr>
              <w:fldChar w:fldCharType="begin"/>
            </w:r>
            <w:r w:rsidR="00EE506E">
              <w:rPr>
                <w:noProof/>
                <w:webHidden/>
              </w:rPr>
              <w:instrText xml:space="preserve"> PAGEREF _Toc399341547 \h </w:instrText>
            </w:r>
            <w:r w:rsidR="00EE506E">
              <w:rPr>
                <w:noProof/>
                <w:webHidden/>
              </w:rPr>
            </w:r>
            <w:r w:rsidR="00EE506E">
              <w:rPr>
                <w:noProof/>
                <w:webHidden/>
              </w:rPr>
              <w:fldChar w:fldCharType="separate"/>
            </w:r>
            <w:r w:rsidR="00476501">
              <w:rPr>
                <w:noProof/>
                <w:webHidden/>
              </w:rPr>
              <w:t>6</w:t>
            </w:r>
            <w:r w:rsidR="00EE506E">
              <w:rPr>
                <w:noProof/>
                <w:webHidden/>
              </w:rPr>
              <w:fldChar w:fldCharType="end"/>
            </w:r>
          </w:hyperlink>
        </w:p>
        <w:p w:rsidR="00EE506E" w:rsidRDefault="001F2C4D">
          <w:pPr>
            <w:pStyle w:val="Sumrio1"/>
            <w:tabs>
              <w:tab w:val="left" w:pos="66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399341548" w:history="1">
            <w:r w:rsidR="00EE506E" w:rsidRPr="00E4426A">
              <w:rPr>
                <w:rStyle w:val="Hyperlink"/>
                <w:rFonts w:ascii="Wingdings" w:eastAsia="Times New Roman" w:hAnsi="Wingdings" w:cs="Arial"/>
                <w:noProof/>
                <w:lang w:eastAsia="ar-SA"/>
              </w:rPr>
              <w:t></w:t>
            </w:r>
            <w:r w:rsidR="00EE506E">
              <w:rPr>
                <w:rFonts w:eastAsiaTheme="minorEastAsia"/>
                <w:noProof/>
                <w:lang w:eastAsia="pt-BR"/>
              </w:rPr>
              <w:tab/>
            </w:r>
            <w:r w:rsidR="00EE506E" w:rsidRPr="00E4426A">
              <w:rPr>
                <w:rStyle w:val="Hyperlink"/>
                <w:noProof/>
                <w:lang w:eastAsia="ar-SA"/>
              </w:rPr>
              <w:t>Base de brita graduada</w:t>
            </w:r>
            <w:r w:rsidR="00EE506E">
              <w:rPr>
                <w:noProof/>
                <w:webHidden/>
              </w:rPr>
              <w:tab/>
            </w:r>
            <w:r w:rsidR="00EE506E">
              <w:rPr>
                <w:noProof/>
                <w:webHidden/>
              </w:rPr>
              <w:fldChar w:fldCharType="begin"/>
            </w:r>
            <w:r w:rsidR="00EE506E">
              <w:rPr>
                <w:noProof/>
                <w:webHidden/>
              </w:rPr>
              <w:instrText xml:space="preserve"> PAGEREF _Toc399341548 \h </w:instrText>
            </w:r>
            <w:r w:rsidR="00EE506E">
              <w:rPr>
                <w:noProof/>
                <w:webHidden/>
              </w:rPr>
            </w:r>
            <w:r w:rsidR="00EE506E">
              <w:rPr>
                <w:noProof/>
                <w:webHidden/>
              </w:rPr>
              <w:fldChar w:fldCharType="separate"/>
            </w:r>
            <w:r w:rsidR="00476501">
              <w:rPr>
                <w:noProof/>
                <w:webHidden/>
              </w:rPr>
              <w:t>7</w:t>
            </w:r>
            <w:r w:rsidR="00EE506E">
              <w:rPr>
                <w:noProof/>
                <w:webHidden/>
              </w:rPr>
              <w:fldChar w:fldCharType="end"/>
            </w:r>
          </w:hyperlink>
        </w:p>
        <w:p w:rsidR="00EE506E" w:rsidRDefault="001F2C4D">
          <w:pPr>
            <w:pStyle w:val="Sumrio1"/>
            <w:tabs>
              <w:tab w:val="left" w:pos="66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399341549" w:history="1">
            <w:r w:rsidR="00EE506E" w:rsidRPr="00E4426A">
              <w:rPr>
                <w:rStyle w:val="Hyperlink"/>
                <w:rFonts w:ascii="Wingdings" w:eastAsia="Times New Roman" w:hAnsi="Wingdings" w:cs="Arial"/>
                <w:noProof/>
              </w:rPr>
              <w:t></w:t>
            </w:r>
            <w:r w:rsidR="00EE506E">
              <w:rPr>
                <w:rFonts w:eastAsiaTheme="minorEastAsia"/>
                <w:noProof/>
                <w:lang w:eastAsia="pt-BR"/>
              </w:rPr>
              <w:tab/>
            </w:r>
            <w:r w:rsidR="00EE506E" w:rsidRPr="00E4426A">
              <w:rPr>
                <w:rStyle w:val="Hyperlink"/>
                <w:noProof/>
              </w:rPr>
              <w:t>Imprimação impermeabilizante</w:t>
            </w:r>
            <w:r w:rsidR="00EE506E">
              <w:rPr>
                <w:noProof/>
                <w:webHidden/>
              </w:rPr>
              <w:tab/>
            </w:r>
            <w:r w:rsidR="00EE506E">
              <w:rPr>
                <w:noProof/>
                <w:webHidden/>
              </w:rPr>
              <w:fldChar w:fldCharType="begin"/>
            </w:r>
            <w:r w:rsidR="00EE506E">
              <w:rPr>
                <w:noProof/>
                <w:webHidden/>
              </w:rPr>
              <w:instrText xml:space="preserve"> PAGEREF _Toc399341549 \h </w:instrText>
            </w:r>
            <w:r w:rsidR="00EE506E">
              <w:rPr>
                <w:noProof/>
                <w:webHidden/>
              </w:rPr>
            </w:r>
            <w:r w:rsidR="00EE506E">
              <w:rPr>
                <w:noProof/>
                <w:webHidden/>
              </w:rPr>
              <w:fldChar w:fldCharType="separate"/>
            </w:r>
            <w:r w:rsidR="00476501">
              <w:rPr>
                <w:noProof/>
                <w:webHidden/>
              </w:rPr>
              <w:t>7</w:t>
            </w:r>
            <w:r w:rsidR="00EE506E">
              <w:rPr>
                <w:noProof/>
                <w:webHidden/>
              </w:rPr>
              <w:fldChar w:fldCharType="end"/>
            </w:r>
          </w:hyperlink>
        </w:p>
        <w:p w:rsidR="00EE506E" w:rsidRDefault="001F2C4D">
          <w:pPr>
            <w:pStyle w:val="Sumrio1"/>
            <w:tabs>
              <w:tab w:val="left" w:pos="66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399341550" w:history="1">
            <w:r w:rsidR="00EE506E" w:rsidRPr="00E4426A">
              <w:rPr>
                <w:rStyle w:val="Hyperlink"/>
                <w:rFonts w:ascii="Wingdings" w:eastAsia="Times New Roman" w:hAnsi="Wingdings" w:cs="Arial"/>
                <w:noProof/>
              </w:rPr>
              <w:t></w:t>
            </w:r>
            <w:r w:rsidR="00EE506E">
              <w:rPr>
                <w:rFonts w:eastAsiaTheme="minorEastAsia"/>
                <w:noProof/>
                <w:lang w:eastAsia="pt-BR"/>
              </w:rPr>
              <w:tab/>
            </w:r>
            <w:r w:rsidR="00EE506E" w:rsidRPr="00E4426A">
              <w:rPr>
                <w:rStyle w:val="Hyperlink"/>
                <w:noProof/>
              </w:rPr>
              <w:t>Imprimação ligante</w:t>
            </w:r>
            <w:r w:rsidR="00EE506E">
              <w:rPr>
                <w:noProof/>
                <w:webHidden/>
              </w:rPr>
              <w:tab/>
            </w:r>
            <w:r w:rsidR="00EE506E">
              <w:rPr>
                <w:noProof/>
                <w:webHidden/>
              </w:rPr>
              <w:fldChar w:fldCharType="begin"/>
            </w:r>
            <w:r w:rsidR="00EE506E">
              <w:rPr>
                <w:noProof/>
                <w:webHidden/>
              </w:rPr>
              <w:instrText xml:space="preserve"> PAGEREF _Toc399341550 \h </w:instrText>
            </w:r>
            <w:r w:rsidR="00EE506E">
              <w:rPr>
                <w:noProof/>
                <w:webHidden/>
              </w:rPr>
            </w:r>
            <w:r w:rsidR="00EE506E">
              <w:rPr>
                <w:noProof/>
                <w:webHidden/>
              </w:rPr>
              <w:fldChar w:fldCharType="separate"/>
            </w:r>
            <w:r w:rsidR="00476501">
              <w:rPr>
                <w:noProof/>
                <w:webHidden/>
              </w:rPr>
              <w:t>8</w:t>
            </w:r>
            <w:r w:rsidR="00EE506E">
              <w:rPr>
                <w:noProof/>
                <w:webHidden/>
              </w:rPr>
              <w:fldChar w:fldCharType="end"/>
            </w:r>
          </w:hyperlink>
        </w:p>
        <w:p w:rsidR="00EE506E" w:rsidRDefault="001F2C4D">
          <w:pPr>
            <w:pStyle w:val="Sumrio1"/>
            <w:tabs>
              <w:tab w:val="left" w:pos="66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399341551" w:history="1">
            <w:r w:rsidR="00EE506E" w:rsidRPr="00E4426A">
              <w:rPr>
                <w:rStyle w:val="Hyperlink"/>
                <w:rFonts w:ascii="Wingdings" w:eastAsia="Times New Roman" w:hAnsi="Wingdings" w:cs="Arial"/>
                <w:noProof/>
                <w:lang w:eastAsia="ar-SA"/>
              </w:rPr>
              <w:t></w:t>
            </w:r>
            <w:r w:rsidR="00EE506E">
              <w:rPr>
                <w:rFonts w:eastAsiaTheme="minorEastAsia"/>
                <w:noProof/>
                <w:lang w:eastAsia="pt-BR"/>
              </w:rPr>
              <w:tab/>
            </w:r>
            <w:r w:rsidR="00EE506E" w:rsidRPr="00E4426A">
              <w:rPr>
                <w:rStyle w:val="Hyperlink"/>
                <w:noProof/>
                <w:lang w:eastAsia="ar-SA"/>
              </w:rPr>
              <w:t>Concreto betuminoso usinado à quente (C.B.U.Q):</w:t>
            </w:r>
            <w:r w:rsidR="00EE506E">
              <w:rPr>
                <w:noProof/>
                <w:webHidden/>
              </w:rPr>
              <w:tab/>
            </w:r>
            <w:r w:rsidR="00EE506E">
              <w:rPr>
                <w:noProof/>
                <w:webHidden/>
              </w:rPr>
              <w:fldChar w:fldCharType="begin"/>
            </w:r>
            <w:r w:rsidR="00EE506E">
              <w:rPr>
                <w:noProof/>
                <w:webHidden/>
              </w:rPr>
              <w:instrText xml:space="preserve"> PAGEREF _Toc399341551 \h </w:instrText>
            </w:r>
            <w:r w:rsidR="00EE506E">
              <w:rPr>
                <w:noProof/>
                <w:webHidden/>
              </w:rPr>
            </w:r>
            <w:r w:rsidR="00EE506E">
              <w:rPr>
                <w:noProof/>
                <w:webHidden/>
              </w:rPr>
              <w:fldChar w:fldCharType="separate"/>
            </w:r>
            <w:r w:rsidR="00476501">
              <w:rPr>
                <w:noProof/>
                <w:webHidden/>
              </w:rPr>
              <w:t>9</w:t>
            </w:r>
            <w:r w:rsidR="00EE506E">
              <w:rPr>
                <w:noProof/>
                <w:webHidden/>
              </w:rPr>
              <w:fldChar w:fldCharType="end"/>
            </w:r>
          </w:hyperlink>
        </w:p>
        <w:p w:rsidR="00EE506E" w:rsidRDefault="001F2C4D">
          <w:pPr>
            <w:pStyle w:val="Sumrio1"/>
            <w:tabs>
              <w:tab w:val="left" w:pos="66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399341552" w:history="1">
            <w:r w:rsidR="00EE506E" w:rsidRPr="00E4426A">
              <w:rPr>
                <w:rStyle w:val="Hyperlink"/>
                <w:rFonts w:ascii="Wingdings" w:eastAsia="Times New Roman" w:hAnsi="Wingdings" w:cs="Arial"/>
                <w:noProof/>
                <w:lang w:eastAsia="ar-SA"/>
              </w:rPr>
              <w:t></w:t>
            </w:r>
            <w:r w:rsidR="00EE506E">
              <w:rPr>
                <w:rFonts w:eastAsiaTheme="minorEastAsia"/>
                <w:noProof/>
                <w:lang w:eastAsia="pt-BR"/>
              </w:rPr>
              <w:tab/>
            </w:r>
            <w:r w:rsidR="00EE506E" w:rsidRPr="00E4426A">
              <w:rPr>
                <w:rStyle w:val="Hyperlink"/>
                <w:noProof/>
                <w:lang w:eastAsia="ar-SA"/>
              </w:rPr>
              <w:t>Controle tecnológico</w:t>
            </w:r>
            <w:r w:rsidR="00EE506E">
              <w:rPr>
                <w:noProof/>
                <w:webHidden/>
              </w:rPr>
              <w:tab/>
            </w:r>
            <w:r w:rsidR="00EE506E">
              <w:rPr>
                <w:noProof/>
                <w:webHidden/>
              </w:rPr>
              <w:fldChar w:fldCharType="begin"/>
            </w:r>
            <w:r w:rsidR="00EE506E">
              <w:rPr>
                <w:noProof/>
                <w:webHidden/>
              </w:rPr>
              <w:instrText xml:space="preserve"> PAGEREF _Toc399341552 \h </w:instrText>
            </w:r>
            <w:r w:rsidR="00EE506E">
              <w:rPr>
                <w:noProof/>
                <w:webHidden/>
              </w:rPr>
            </w:r>
            <w:r w:rsidR="00EE506E">
              <w:rPr>
                <w:noProof/>
                <w:webHidden/>
              </w:rPr>
              <w:fldChar w:fldCharType="separate"/>
            </w:r>
            <w:r w:rsidR="00476501">
              <w:rPr>
                <w:noProof/>
                <w:webHidden/>
              </w:rPr>
              <w:t>9</w:t>
            </w:r>
            <w:r w:rsidR="00EE506E">
              <w:rPr>
                <w:noProof/>
                <w:webHidden/>
              </w:rPr>
              <w:fldChar w:fldCharType="end"/>
            </w:r>
          </w:hyperlink>
        </w:p>
        <w:p w:rsidR="00EE506E" w:rsidRDefault="001F2C4D">
          <w:pPr>
            <w:pStyle w:val="Sumrio1"/>
            <w:tabs>
              <w:tab w:val="left" w:pos="66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399341553" w:history="1">
            <w:r w:rsidR="00EE506E" w:rsidRPr="00E4426A">
              <w:rPr>
                <w:rStyle w:val="Hyperlink"/>
                <w:rFonts w:ascii="Wingdings" w:eastAsia="Times New Roman" w:hAnsi="Wingdings" w:cs="Arial"/>
                <w:noProof/>
                <w:lang w:eastAsia="ar-SA"/>
              </w:rPr>
              <w:t></w:t>
            </w:r>
            <w:r w:rsidR="00EE506E">
              <w:rPr>
                <w:rFonts w:eastAsiaTheme="minorEastAsia"/>
                <w:noProof/>
                <w:lang w:eastAsia="pt-BR"/>
              </w:rPr>
              <w:tab/>
            </w:r>
            <w:r w:rsidR="00EE506E" w:rsidRPr="00E4426A">
              <w:rPr>
                <w:rStyle w:val="Hyperlink"/>
                <w:noProof/>
                <w:lang w:eastAsia="ar-SA"/>
              </w:rPr>
              <w:t>Guias e sarjetas</w:t>
            </w:r>
            <w:r w:rsidR="00EE506E">
              <w:rPr>
                <w:noProof/>
                <w:webHidden/>
              </w:rPr>
              <w:tab/>
            </w:r>
            <w:r w:rsidR="00EE506E">
              <w:rPr>
                <w:noProof/>
                <w:webHidden/>
              </w:rPr>
              <w:fldChar w:fldCharType="begin"/>
            </w:r>
            <w:r w:rsidR="00EE506E">
              <w:rPr>
                <w:noProof/>
                <w:webHidden/>
              </w:rPr>
              <w:instrText xml:space="preserve"> PAGEREF _Toc399341553 \h </w:instrText>
            </w:r>
            <w:r w:rsidR="00EE506E">
              <w:rPr>
                <w:noProof/>
                <w:webHidden/>
              </w:rPr>
            </w:r>
            <w:r w:rsidR="00EE506E">
              <w:rPr>
                <w:noProof/>
                <w:webHidden/>
              </w:rPr>
              <w:fldChar w:fldCharType="separate"/>
            </w:r>
            <w:r w:rsidR="00476501">
              <w:rPr>
                <w:noProof/>
                <w:webHidden/>
              </w:rPr>
              <w:t>9</w:t>
            </w:r>
            <w:r w:rsidR="00EE506E">
              <w:rPr>
                <w:noProof/>
                <w:webHidden/>
              </w:rPr>
              <w:fldChar w:fldCharType="end"/>
            </w:r>
          </w:hyperlink>
        </w:p>
        <w:p w:rsidR="00EE506E" w:rsidRDefault="001F2C4D">
          <w:pPr>
            <w:pStyle w:val="Sumrio1"/>
            <w:tabs>
              <w:tab w:val="left" w:pos="66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399341554" w:history="1">
            <w:r w:rsidR="00EE506E" w:rsidRPr="00E4426A">
              <w:rPr>
                <w:rStyle w:val="Hyperlink"/>
                <w:rFonts w:ascii="Wingdings" w:eastAsia="Times New Roman" w:hAnsi="Wingdings" w:cs="Arial"/>
                <w:noProof/>
                <w:lang w:eastAsia="ar-SA"/>
              </w:rPr>
              <w:t></w:t>
            </w:r>
            <w:r w:rsidR="00EE506E">
              <w:rPr>
                <w:rFonts w:eastAsiaTheme="minorEastAsia"/>
                <w:noProof/>
                <w:lang w:eastAsia="pt-BR"/>
              </w:rPr>
              <w:tab/>
            </w:r>
            <w:r w:rsidR="00EE506E" w:rsidRPr="00E4426A">
              <w:rPr>
                <w:rStyle w:val="Hyperlink"/>
                <w:noProof/>
                <w:lang w:eastAsia="ar-SA"/>
              </w:rPr>
              <w:t>Ramais de drenagem pluvial</w:t>
            </w:r>
            <w:r w:rsidR="00EE506E">
              <w:rPr>
                <w:noProof/>
                <w:webHidden/>
              </w:rPr>
              <w:tab/>
            </w:r>
            <w:r w:rsidR="00EE506E">
              <w:rPr>
                <w:noProof/>
                <w:webHidden/>
              </w:rPr>
              <w:fldChar w:fldCharType="begin"/>
            </w:r>
            <w:r w:rsidR="00EE506E">
              <w:rPr>
                <w:noProof/>
                <w:webHidden/>
              </w:rPr>
              <w:instrText xml:space="preserve"> PAGEREF _Toc399341554 \h </w:instrText>
            </w:r>
            <w:r w:rsidR="00EE506E">
              <w:rPr>
                <w:noProof/>
                <w:webHidden/>
              </w:rPr>
            </w:r>
            <w:r w:rsidR="00EE506E">
              <w:rPr>
                <w:noProof/>
                <w:webHidden/>
              </w:rPr>
              <w:fldChar w:fldCharType="separate"/>
            </w:r>
            <w:r w:rsidR="00476501">
              <w:rPr>
                <w:noProof/>
                <w:webHidden/>
              </w:rPr>
              <w:t>10</w:t>
            </w:r>
            <w:r w:rsidR="00EE506E">
              <w:rPr>
                <w:noProof/>
                <w:webHidden/>
              </w:rPr>
              <w:fldChar w:fldCharType="end"/>
            </w:r>
          </w:hyperlink>
        </w:p>
        <w:p w:rsidR="00EE506E" w:rsidRDefault="001F2C4D">
          <w:pPr>
            <w:pStyle w:val="Sumrio1"/>
            <w:tabs>
              <w:tab w:val="left" w:pos="66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399341555" w:history="1">
            <w:r w:rsidR="00EE506E" w:rsidRPr="00E4426A">
              <w:rPr>
                <w:rStyle w:val="Hyperlink"/>
                <w:rFonts w:ascii="Wingdings" w:eastAsia="Times New Roman" w:hAnsi="Wingdings" w:cs="Arial"/>
                <w:noProof/>
                <w:lang w:eastAsia="ar-SA"/>
              </w:rPr>
              <w:t></w:t>
            </w:r>
            <w:r w:rsidR="00EE506E">
              <w:rPr>
                <w:rFonts w:eastAsiaTheme="minorEastAsia"/>
                <w:noProof/>
                <w:lang w:eastAsia="pt-BR"/>
              </w:rPr>
              <w:tab/>
            </w:r>
            <w:r w:rsidR="00EE506E" w:rsidRPr="00E4426A">
              <w:rPr>
                <w:rStyle w:val="Hyperlink"/>
                <w:noProof/>
                <w:lang w:eastAsia="ar-SA"/>
              </w:rPr>
              <w:t>Sinalização</w:t>
            </w:r>
            <w:r w:rsidR="00EE506E">
              <w:rPr>
                <w:noProof/>
                <w:webHidden/>
              </w:rPr>
              <w:tab/>
            </w:r>
            <w:r w:rsidR="00EE506E">
              <w:rPr>
                <w:noProof/>
                <w:webHidden/>
              </w:rPr>
              <w:fldChar w:fldCharType="begin"/>
            </w:r>
            <w:r w:rsidR="00EE506E">
              <w:rPr>
                <w:noProof/>
                <w:webHidden/>
              </w:rPr>
              <w:instrText xml:space="preserve"> PAGEREF _Toc399341555 \h </w:instrText>
            </w:r>
            <w:r w:rsidR="00EE506E">
              <w:rPr>
                <w:noProof/>
                <w:webHidden/>
              </w:rPr>
            </w:r>
            <w:r w:rsidR="00EE506E">
              <w:rPr>
                <w:noProof/>
                <w:webHidden/>
              </w:rPr>
              <w:fldChar w:fldCharType="separate"/>
            </w:r>
            <w:r w:rsidR="00476501">
              <w:rPr>
                <w:noProof/>
                <w:webHidden/>
              </w:rPr>
              <w:t>10</w:t>
            </w:r>
            <w:r w:rsidR="00EE506E">
              <w:rPr>
                <w:noProof/>
                <w:webHidden/>
              </w:rPr>
              <w:fldChar w:fldCharType="end"/>
            </w:r>
          </w:hyperlink>
        </w:p>
        <w:p w:rsidR="00EE506E" w:rsidRDefault="001F2C4D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399341556" w:history="1">
            <w:r w:rsidR="00EE506E" w:rsidRPr="00E4426A">
              <w:rPr>
                <w:rStyle w:val="Hyperlink"/>
                <w:noProof/>
              </w:rPr>
              <w:t>ESPECIFICAÇÕES DOS MATERIAIS E SERVIÇOS DA PAVIMENTAÇÃO INTERTRAVADA COM PAVERS</w:t>
            </w:r>
            <w:r w:rsidR="00EE506E">
              <w:rPr>
                <w:noProof/>
                <w:webHidden/>
              </w:rPr>
              <w:tab/>
            </w:r>
            <w:r w:rsidR="00EE506E">
              <w:rPr>
                <w:noProof/>
                <w:webHidden/>
              </w:rPr>
              <w:fldChar w:fldCharType="begin"/>
            </w:r>
            <w:r w:rsidR="00EE506E">
              <w:rPr>
                <w:noProof/>
                <w:webHidden/>
              </w:rPr>
              <w:instrText xml:space="preserve"> PAGEREF _Toc399341556 \h </w:instrText>
            </w:r>
            <w:r w:rsidR="00EE506E">
              <w:rPr>
                <w:noProof/>
                <w:webHidden/>
              </w:rPr>
            </w:r>
            <w:r w:rsidR="00EE506E">
              <w:rPr>
                <w:noProof/>
                <w:webHidden/>
              </w:rPr>
              <w:fldChar w:fldCharType="separate"/>
            </w:r>
            <w:r w:rsidR="00476501">
              <w:rPr>
                <w:noProof/>
                <w:webHidden/>
              </w:rPr>
              <w:t>11</w:t>
            </w:r>
            <w:r w:rsidR="00EE506E">
              <w:rPr>
                <w:noProof/>
                <w:webHidden/>
              </w:rPr>
              <w:fldChar w:fldCharType="end"/>
            </w:r>
          </w:hyperlink>
        </w:p>
        <w:p w:rsidR="00EE506E" w:rsidRDefault="001F2C4D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399341557" w:history="1">
            <w:r w:rsidR="00EE506E" w:rsidRPr="00E4426A">
              <w:rPr>
                <w:rStyle w:val="Hyperlink"/>
                <w:noProof/>
              </w:rPr>
              <w:t>DRENAGEM URBANA NAS VIAS PAVIMENTADAS</w:t>
            </w:r>
            <w:r w:rsidR="00EE506E">
              <w:rPr>
                <w:noProof/>
                <w:webHidden/>
              </w:rPr>
              <w:tab/>
            </w:r>
            <w:r w:rsidR="00EE506E">
              <w:rPr>
                <w:noProof/>
                <w:webHidden/>
              </w:rPr>
              <w:fldChar w:fldCharType="begin"/>
            </w:r>
            <w:r w:rsidR="00EE506E">
              <w:rPr>
                <w:noProof/>
                <w:webHidden/>
              </w:rPr>
              <w:instrText xml:space="preserve"> PAGEREF _Toc399341557 \h </w:instrText>
            </w:r>
            <w:r w:rsidR="00EE506E">
              <w:rPr>
                <w:noProof/>
                <w:webHidden/>
              </w:rPr>
            </w:r>
            <w:r w:rsidR="00EE506E">
              <w:rPr>
                <w:noProof/>
                <w:webHidden/>
              </w:rPr>
              <w:fldChar w:fldCharType="separate"/>
            </w:r>
            <w:r w:rsidR="00476501">
              <w:rPr>
                <w:noProof/>
                <w:webHidden/>
              </w:rPr>
              <w:t>13</w:t>
            </w:r>
            <w:r w:rsidR="00EE506E">
              <w:rPr>
                <w:noProof/>
                <w:webHidden/>
              </w:rPr>
              <w:fldChar w:fldCharType="end"/>
            </w:r>
          </w:hyperlink>
        </w:p>
        <w:p w:rsidR="00EE506E" w:rsidRDefault="001F2C4D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399341558" w:history="1">
            <w:r w:rsidR="00EE506E" w:rsidRPr="00E4426A">
              <w:rPr>
                <w:rStyle w:val="Hyperlink"/>
                <w:noProof/>
              </w:rPr>
              <w:t>DESCRIÇÃO DA OBRA</w:t>
            </w:r>
            <w:r w:rsidR="00EE506E">
              <w:rPr>
                <w:noProof/>
                <w:webHidden/>
              </w:rPr>
              <w:tab/>
            </w:r>
            <w:r w:rsidR="00EE506E">
              <w:rPr>
                <w:noProof/>
                <w:webHidden/>
              </w:rPr>
              <w:fldChar w:fldCharType="begin"/>
            </w:r>
            <w:r w:rsidR="00EE506E">
              <w:rPr>
                <w:noProof/>
                <w:webHidden/>
              </w:rPr>
              <w:instrText xml:space="preserve"> PAGEREF _Toc399341558 \h </w:instrText>
            </w:r>
            <w:r w:rsidR="00EE506E">
              <w:rPr>
                <w:noProof/>
                <w:webHidden/>
              </w:rPr>
            </w:r>
            <w:r w:rsidR="00EE506E">
              <w:rPr>
                <w:noProof/>
                <w:webHidden/>
              </w:rPr>
              <w:fldChar w:fldCharType="separate"/>
            </w:r>
            <w:r w:rsidR="00476501">
              <w:rPr>
                <w:noProof/>
                <w:webHidden/>
              </w:rPr>
              <w:t>13</w:t>
            </w:r>
            <w:r w:rsidR="00EE506E">
              <w:rPr>
                <w:noProof/>
                <w:webHidden/>
              </w:rPr>
              <w:fldChar w:fldCharType="end"/>
            </w:r>
          </w:hyperlink>
        </w:p>
        <w:p w:rsidR="00EE506E" w:rsidRDefault="001F2C4D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399341559" w:history="1">
            <w:r w:rsidR="00EE506E" w:rsidRPr="00E4426A">
              <w:rPr>
                <w:rStyle w:val="Hyperlink"/>
                <w:noProof/>
              </w:rPr>
              <w:t>MEMORIAL DESCRITIVO</w:t>
            </w:r>
            <w:r w:rsidR="00EE506E">
              <w:rPr>
                <w:noProof/>
                <w:webHidden/>
              </w:rPr>
              <w:tab/>
            </w:r>
            <w:r w:rsidR="00EE506E">
              <w:rPr>
                <w:noProof/>
                <w:webHidden/>
              </w:rPr>
              <w:fldChar w:fldCharType="begin"/>
            </w:r>
            <w:r w:rsidR="00EE506E">
              <w:rPr>
                <w:noProof/>
                <w:webHidden/>
              </w:rPr>
              <w:instrText xml:space="preserve"> PAGEREF _Toc399341559 \h </w:instrText>
            </w:r>
            <w:r w:rsidR="00EE506E">
              <w:rPr>
                <w:noProof/>
                <w:webHidden/>
              </w:rPr>
            </w:r>
            <w:r w:rsidR="00EE506E">
              <w:rPr>
                <w:noProof/>
                <w:webHidden/>
              </w:rPr>
              <w:fldChar w:fldCharType="separate"/>
            </w:r>
            <w:r w:rsidR="00476501">
              <w:rPr>
                <w:noProof/>
                <w:webHidden/>
              </w:rPr>
              <w:t>14</w:t>
            </w:r>
            <w:r w:rsidR="00EE506E">
              <w:rPr>
                <w:noProof/>
                <w:webHidden/>
              </w:rPr>
              <w:fldChar w:fldCharType="end"/>
            </w:r>
          </w:hyperlink>
        </w:p>
        <w:p w:rsidR="00EE506E" w:rsidRDefault="001F2C4D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399341560" w:history="1">
            <w:r w:rsidR="00EE506E" w:rsidRPr="00E4426A">
              <w:rPr>
                <w:rStyle w:val="Hyperlink"/>
                <w:noProof/>
              </w:rPr>
              <w:t>ESPECIFICAÇÕES DE MATERIAIS E SERVIÇOS</w:t>
            </w:r>
            <w:r w:rsidR="00EE506E">
              <w:rPr>
                <w:noProof/>
                <w:webHidden/>
              </w:rPr>
              <w:tab/>
            </w:r>
            <w:r w:rsidR="00EE506E">
              <w:rPr>
                <w:noProof/>
                <w:webHidden/>
              </w:rPr>
              <w:fldChar w:fldCharType="begin"/>
            </w:r>
            <w:r w:rsidR="00EE506E">
              <w:rPr>
                <w:noProof/>
                <w:webHidden/>
              </w:rPr>
              <w:instrText xml:space="preserve"> PAGEREF _Toc399341560 \h </w:instrText>
            </w:r>
            <w:r w:rsidR="00EE506E">
              <w:rPr>
                <w:noProof/>
                <w:webHidden/>
              </w:rPr>
            </w:r>
            <w:r w:rsidR="00EE506E">
              <w:rPr>
                <w:noProof/>
                <w:webHidden/>
              </w:rPr>
              <w:fldChar w:fldCharType="separate"/>
            </w:r>
            <w:r w:rsidR="00476501">
              <w:rPr>
                <w:noProof/>
                <w:webHidden/>
              </w:rPr>
              <w:t>14</w:t>
            </w:r>
            <w:r w:rsidR="00EE506E">
              <w:rPr>
                <w:noProof/>
                <w:webHidden/>
              </w:rPr>
              <w:fldChar w:fldCharType="end"/>
            </w:r>
          </w:hyperlink>
        </w:p>
        <w:p w:rsidR="00EE506E" w:rsidRDefault="001F2C4D">
          <w:pPr>
            <w:pStyle w:val="Sumrio1"/>
            <w:tabs>
              <w:tab w:val="left" w:pos="66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399341561" w:history="1">
            <w:r w:rsidR="00EE506E" w:rsidRPr="00E4426A">
              <w:rPr>
                <w:rStyle w:val="Hyperlink"/>
                <w:rFonts w:ascii="Wingdings" w:hAnsi="Wingdings" w:cs="Arial"/>
                <w:noProof/>
              </w:rPr>
              <w:t></w:t>
            </w:r>
            <w:r w:rsidR="00EE506E">
              <w:rPr>
                <w:rFonts w:eastAsiaTheme="minorEastAsia"/>
                <w:noProof/>
                <w:lang w:eastAsia="pt-BR"/>
              </w:rPr>
              <w:tab/>
            </w:r>
            <w:r w:rsidR="00EE506E" w:rsidRPr="00E4426A">
              <w:rPr>
                <w:rStyle w:val="Hyperlink"/>
                <w:noProof/>
              </w:rPr>
              <w:t>Tubulação</w:t>
            </w:r>
            <w:r w:rsidR="00EE506E">
              <w:rPr>
                <w:noProof/>
                <w:webHidden/>
              </w:rPr>
              <w:tab/>
            </w:r>
            <w:r w:rsidR="00EE506E">
              <w:rPr>
                <w:noProof/>
                <w:webHidden/>
              </w:rPr>
              <w:fldChar w:fldCharType="begin"/>
            </w:r>
            <w:r w:rsidR="00EE506E">
              <w:rPr>
                <w:noProof/>
                <w:webHidden/>
              </w:rPr>
              <w:instrText xml:space="preserve"> PAGEREF _Toc399341561 \h </w:instrText>
            </w:r>
            <w:r w:rsidR="00EE506E">
              <w:rPr>
                <w:noProof/>
                <w:webHidden/>
              </w:rPr>
            </w:r>
            <w:r w:rsidR="00EE506E">
              <w:rPr>
                <w:noProof/>
                <w:webHidden/>
              </w:rPr>
              <w:fldChar w:fldCharType="separate"/>
            </w:r>
            <w:r w:rsidR="00476501">
              <w:rPr>
                <w:noProof/>
                <w:webHidden/>
              </w:rPr>
              <w:t>15</w:t>
            </w:r>
            <w:r w:rsidR="00EE506E">
              <w:rPr>
                <w:noProof/>
                <w:webHidden/>
              </w:rPr>
              <w:fldChar w:fldCharType="end"/>
            </w:r>
          </w:hyperlink>
        </w:p>
        <w:p w:rsidR="00EE506E" w:rsidRDefault="001F2C4D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399341562" w:history="1">
            <w:r w:rsidR="00EE506E" w:rsidRPr="00E4426A">
              <w:rPr>
                <w:rStyle w:val="Hyperlink"/>
                <w:noProof/>
              </w:rPr>
              <w:t>PROCEDIMENTOS E MEMORIAL DE CÁLCULO</w:t>
            </w:r>
            <w:r w:rsidR="00EE506E">
              <w:rPr>
                <w:noProof/>
                <w:webHidden/>
              </w:rPr>
              <w:tab/>
            </w:r>
            <w:r w:rsidR="00EE506E">
              <w:rPr>
                <w:noProof/>
                <w:webHidden/>
              </w:rPr>
              <w:fldChar w:fldCharType="begin"/>
            </w:r>
            <w:r w:rsidR="00EE506E">
              <w:rPr>
                <w:noProof/>
                <w:webHidden/>
              </w:rPr>
              <w:instrText xml:space="preserve"> PAGEREF _Toc399341562 \h </w:instrText>
            </w:r>
            <w:r w:rsidR="00EE506E">
              <w:rPr>
                <w:noProof/>
                <w:webHidden/>
              </w:rPr>
            </w:r>
            <w:r w:rsidR="00EE506E">
              <w:rPr>
                <w:noProof/>
                <w:webHidden/>
              </w:rPr>
              <w:fldChar w:fldCharType="separate"/>
            </w:r>
            <w:r w:rsidR="00476501">
              <w:rPr>
                <w:noProof/>
                <w:webHidden/>
              </w:rPr>
              <w:t>15</w:t>
            </w:r>
            <w:r w:rsidR="00EE506E">
              <w:rPr>
                <w:noProof/>
                <w:webHidden/>
              </w:rPr>
              <w:fldChar w:fldCharType="end"/>
            </w:r>
          </w:hyperlink>
        </w:p>
        <w:p w:rsidR="00EE506E" w:rsidRDefault="001F2C4D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399341563" w:history="1">
            <w:r w:rsidR="00EE506E" w:rsidRPr="00E4426A">
              <w:rPr>
                <w:rStyle w:val="Hyperlink"/>
                <w:rFonts w:cs="Arial"/>
                <w:b/>
                <w:noProof/>
              </w:rPr>
              <w:t>REGISTRO FOTOGRÁFICO</w:t>
            </w:r>
            <w:r w:rsidR="00EE506E">
              <w:rPr>
                <w:noProof/>
                <w:webHidden/>
              </w:rPr>
              <w:tab/>
            </w:r>
            <w:r w:rsidR="00EE506E">
              <w:rPr>
                <w:noProof/>
                <w:webHidden/>
              </w:rPr>
              <w:fldChar w:fldCharType="begin"/>
            </w:r>
            <w:r w:rsidR="00EE506E">
              <w:rPr>
                <w:noProof/>
                <w:webHidden/>
              </w:rPr>
              <w:instrText xml:space="preserve"> PAGEREF _Toc399341563 \h </w:instrText>
            </w:r>
            <w:r w:rsidR="00EE506E">
              <w:rPr>
                <w:noProof/>
                <w:webHidden/>
              </w:rPr>
            </w:r>
            <w:r w:rsidR="00EE506E">
              <w:rPr>
                <w:noProof/>
                <w:webHidden/>
              </w:rPr>
              <w:fldChar w:fldCharType="separate"/>
            </w:r>
            <w:r w:rsidR="00476501">
              <w:rPr>
                <w:noProof/>
                <w:webHidden/>
              </w:rPr>
              <w:t>24</w:t>
            </w:r>
            <w:r w:rsidR="00EE506E">
              <w:rPr>
                <w:noProof/>
                <w:webHidden/>
              </w:rPr>
              <w:fldChar w:fldCharType="end"/>
            </w:r>
          </w:hyperlink>
        </w:p>
        <w:p w:rsidR="00EE506E" w:rsidRDefault="001F2C4D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399341564" w:history="1">
            <w:r w:rsidR="00EE506E" w:rsidRPr="00E4426A">
              <w:rPr>
                <w:rStyle w:val="Hyperlink"/>
                <w:rFonts w:ascii="Arial" w:hAnsi="Arial" w:cs="Arial"/>
                <w:noProof/>
              </w:rPr>
              <w:t>RUA ADOLFO KONDER</w:t>
            </w:r>
            <w:r w:rsidR="00EE506E">
              <w:rPr>
                <w:noProof/>
                <w:webHidden/>
              </w:rPr>
              <w:tab/>
            </w:r>
            <w:r w:rsidR="00EE506E">
              <w:rPr>
                <w:noProof/>
                <w:webHidden/>
              </w:rPr>
              <w:fldChar w:fldCharType="begin"/>
            </w:r>
            <w:r w:rsidR="00EE506E">
              <w:rPr>
                <w:noProof/>
                <w:webHidden/>
              </w:rPr>
              <w:instrText xml:space="preserve"> PAGEREF _Toc399341564 \h </w:instrText>
            </w:r>
            <w:r w:rsidR="00EE506E">
              <w:rPr>
                <w:noProof/>
                <w:webHidden/>
              </w:rPr>
            </w:r>
            <w:r w:rsidR="00EE506E">
              <w:rPr>
                <w:noProof/>
                <w:webHidden/>
              </w:rPr>
              <w:fldChar w:fldCharType="separate"/>
            </w:r>
            <w:r w:rsidR="00476501">
              <w:rPr>
                <w:noProof/>
                <w:webHidden/>
              </w:rPr>
              <w:t>24</w:t>
            </w:r>
            <w:r w:rsidR="00EE506E">
              <w:rPr>
                <w:noProof/>
                <w:webHidden/>
              </w:rPr>
              <w:fldChar w:fldCharType="end"/>
            </w:r>
          </w:hyperlink>
        </w:p>
        <w:p w:rsidR="00EE506E" w:rsidRDefault="001F2C4D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399341565" w:history="1">
            <w:r w:rsidR="00EE506E" w:rsidRPr="00E4426A">
              <w:rPr>
                <w:rStyle w:val="Hyperlink"/>
                <w:rFonts w:ascii="Arial" w:hAnsi="Arial" w:cs="Arial"/>
                <w:noProof/>
              </w:rPr>
              <w:t>RUA ALICE LEMOS</w:t>
            </w:r>
            <w:r w:rsidR="00EE506E">
              <w:rPr>
                <w:noProof/>
                <w:webHidden/>
              </w:rPr>
              <w:tab/>
            </w:r>
            <w:r w:rsidR="00EE506E">
              <w:rPr>
                <w:noProof/>
                <w:webHidden/>
              </w:rPr>
              <w:fldChar w:fldCharType="begin"/>
            </w:r>
            <w:r w:rsidR="00EE506E">
              <w:rPr>
                <w:noProof/>
                <w:webHidden/>
              </w:rPr>
              <w:instrText xml:space="preserve"> PAGEREF _Toc399341565 \h </w:instrText>
            </w:r>
            <w:r w:rsidR="00EE506E">
              <w:rPr>
                <w:noProof/>
                <w:webHidden/>
              </w:rPr>
            </w:r>
            <w:r w:rsidR="00EE506E">
              <w:rPr>
                <w:noProof/>
                <w:webHidden/>
              </w:rPr>
              <w:fldChar w:fldCharType="separate"/>
            </w:r>
            <w:r w:rsidR="00476501">
              <w:rPr>
                <w:noProof/>
                <w:webHidden/>
              </w:rPr>
              <w:t>25</w:t>
            </w:r>
            <w:r w:rsidR="00EE506E">
              <w:rPr>
                <w:noProof/>
                <w:webHidden/>
              </w:rPr>
              <w:fldChar w:fldCharType="end"/>
            </w:r>
          </w:hyperlink>
        </w:p>
        <w:p w:rsidR="00EE506E" w:rsidRDefault="001F2C4D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399341566" w:history="1">
            <w:r w:rsidR="00EE506E" w:rsidRPr="00E4426A">
              <w:rPr>
                <w:rStyle w:val="Hyperlink"/>
                <w:rFonts w:ascii="Arial" w:hAnsi="Arial" w:cs="Arial"/>
                <w:noProof/>
              </w:rPr>
              <w:t>RUA BERNARDO HOMANN</w:t>
            </w:r>
            <w:r w:rsidR="00EE506E">
              <w:rPr>
                <w:noProof/>
                <w:webHidden/>
              </w:rPr>
              <w:tab/>
            </w:r>
            <w:r w:rsidR="00EE506E">
              <w:rPr>
                <w:noProof/>
                <w:webHidden/>
              </w:rPr>
              <w:fldChar w:fldCharType="begin"/>
            </w:r>
            <w:r w:rsidR="00EE506E">
              <w:rPr>
                <w:noProof/>
                <w:webHidden/>
              </w:rPr>
              <w:instrText xml:space="preserve"> PAGEREF _Toc399341566 \h </w:instrText>
            </w:r>
            <w:r w:rsidR="00EE506E">
              <w:rPr>
                <w:noProof/>
                <w:webHidden/>
              </w:rPr>
            </w:r>
            <w:r w:rsidR="00EE506E">
              <w:rPr>
                <w:noProof/>
                <w:webHidden/>
              </w:rPr>
              <w:fldChar w:fldCharType="separate"/>
            </w:r>
            <w:r w:rsidR="00476501">
              <w:rPr>
                <w:noProof/>
                <w:webHidden/>
              </w:rPr>
              <w:t>26</w:t>
            </w:r>
            <w:r w:rsidR="00EE506E">
              <w:rPr>
                <w:noProof/>
                <w:webHidden/>
              </w:rPr>
              <w:fldChar w:fldCharType="end"/>
            </w:r>
          </w:hyperlink>
        </w:p>
        <w:p w:rsidR="00EE506E" w:rsidRDefault="001F2C4D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399341567" w:history="1">
            <w:r w:rsidR="00EE506E" w:rsidRPr="00E4426A">
              <w:rPr>
                <w:rStyle w:val="Hyperlink"/>
                <w:rFonts w:ascii="Arial" w:hAnsi="Arial" w:cs="Arial"/>
                <w:noProof/>
              </w:rPr>
              <w:t>RUA ALFREDO FRIEDERICH</w:t>
            </w:r>
            <w:r w:rsidR="00EE506E">
              <w:rPr>
                <w:noProof/>
                <w:webHidden/>
              </w:rPr>
              <w:tab/>
            </w:r>
            <w:r w:rsidR="00EE506E">
              <w:rPr>
                <w:noProof/>
                <w:webHidden/>
              </w:rPr>
              <w:fldChar w:fldCharType="begin"/>
            </w:r>
            <w:r w:rsidR="00EE506E">
              <w:rPr>
                <w:noProof/>
                <w:webHidden/>
              </w:rPr>
              <w:instrText xml:space="preserve"> PAGEREF _Toc399341567 \h </w:instrText>
            </w:r>
            <w:r w:rsidR="00EE506E">
              <w:rPr>
                <w:noProof/>
                <w:webHidden/>
              </w:rPr>
            </w:r>
            <w:r w:rsidR="00EE506E">
              <w:rPr>
                <w:noProof/>
                <w:webHidden/>
              </w:rPr>
              <w:fldChar w:fldCharType="separate"/>
            </w:r>
            <w:r w:rsidR="00476501">
              <w:rPr>
                <w:noProof/>
                <w:webHidden/>
              </w:rPr>
              <w:t>27</w:t>
            </w:r>
            <w:r w:rsidR="00EE506E">
              <w:rPr>
                <w:noProof/>
                <w:webHidden/>
              </w:rPr>
              <w:fldChar w:fldCharType="end"/>
            </w:r>
          </w:hyperlink>
        </w:p>
        <w:p w:rsidR="00EE506E" w:rsidRDefault="001F2C4D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399341568" w:history="1">
            <w:r w:rsidR="00EE506E" w:rsidRPr="00E4426A">
              <w:rPr>
                <w:rStyle w:val="Hyperlink"/>
                <w:rFonts w:ascii="Arial" w:hAnsi="Arial" w:cs="Arial"/>
                <w:noProof/>
              </w:rPr>
              <w:t>RUA HORST VALTER</w:t>
            </w:r>
            <w:r w:rsidR="00EE506E">
              <w:rPr>
                <w:noProof/>
                <w:webHidden/>
              </w:rPr>
              <w:tab/>
            </w:r>
            <w:r w:rsidR="00EE506E">
              <w:rPr>
                <w:noProof/>
                <w:webHidden/>
              </w:rPr>
              <w:fldChar w:fldCharType="begin"/>
            </w:r>
            <w:r w:rsidR="00EE506E">
              <w:rPr>
                <w:noProof/>
                <w:webHidden/>
              </w:rPr>
              <w:instrText xml:space="preserve"> PAGEREF _Toc399341568 \h </w:instrText>
            </w:r>
            <w:r w:rsidR="00EE506E">
              <w:rPr>
                <w:noProof/>
                <w:webHidden/>
              </w:rPr>
            </w:r>
            <w:r w:rsidR="00EE506E">
              <w:rPr>
                <w:noProof/>
                <w:webHidden/>
              </w:rPr>
              <w:fldChar w:fldCharType="separate"/>
            </w:r>
            <w:r w:rsidR="00476501">
              <w:rPr>
                <w:noProof/>
                <w:webHidden/>
              </w:rPr>
              <w:t>28</w:t>
            </w:r>
            <w:r w:rsidR="00EE506E">
              <w:rPr>
                <w:noProof/>
                <w:webHidden/>
              </w:rPr>
              <w:fldChar w:fldCharType="end"/>
            </w:r>
          </w:hyperlink>
        </w:p>
        <w:p w:rsidR="00EE506E" w:rsidRDefault="001F2C4D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399341569" w:history="1">
            <w:r w:rsidR="00EE506E" w:rsidRPr="00E4426A">
              <w:rPr>
                <w:rStyle w:val="Hyperlink"/>
                <w:rFonts w:ascii="Arial" w:hAnsi="Arial" w:cs="Arial"/>
                <w:noProof/>
              </w:rPr>
              <w:t>RUA IPÊ E RUA DAS FLORES</w:t>
            </w:r>
            <w:r w:rsidR="00EE506E">
              <w:rPr>
                <w:noProof/>
                <w:webHidden/>
              </w:rPr>
              <w:tab/>
            </w:r>
            <w:r w:rsidR="00EE506E">
              <w:rPr>
                <w:noProof/>
                <w:webHidden/>
              </w:rPr>
              <w:fldChar w:fldCharType="begin"/>
            </w:r>
            <w:r w:rsidR="00EE506E">
              <w:rPr>
                <w:noProof/>
                <w:webHidden/>
              </w:rPr>
              <w:instrText xml:space="preserve"> PAGEREF _Toc399341569 \h </w:instrText>
            </w:r>
            <w:r w:rsidR="00EE506E">
              <w:rPr>
                <w:noProof/>
                <w:webHidden/>
              </w:rPr>
            </w:r>
            <w:r w:rsidR="00EE506E">
              <w:rPr>
                <w:noProof/>
                <w:webHidden/>
              </w:rPr>
              <w:fldChar w:fldCharType="separate"/>
            </w:r>
            <w:r w:rsidR="00476501">
              <w:rPr>
                <w:noProof/>
                <w:webHidden/>
              </w:rPr>
              <w:t>29</w:t>
            </w:r>
            <w:r w:rsidR="00EE506E">
              <w:rPr>
                <w:noProof/>
                <w:webHidden/>
              </w:rPr>
              <w:fldChar w:fldCharType="end"/>
            </w:r>
          </w:hyperlink>
        </w:p>
        <w:p w:rsidR="00EE506E" w:rsidRDefault="001F2C4D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399341570" w:history="1">
            <w:r w:rsidR="00EE506E" w:rsidRPr="00E4426A">
              <w:rPr>
                <w:rStyle w:val="Hyperlink"/>
                <w:rFonts w:cs="Arial"/>
                <w:b/>
                <w:noProof/>
              </w:rPr>
              <w:t>DIMENSIONAMENTO PAVIMENTAÇÕES</w:t>
            </w:r>
            <w:r w:rsidR="00EE506E">
              <w:rPr>
                <w:noProof/>
                <w:webHidden/>
              </w:rPr>
              <w:tab/>
            </w:r>
            <w:r w:rsidR="00EE506E">
              <w:rPr>
                <w:noProof/>
                <w:webHidden/>
              </w:rPr>
              <w:fldChar w:fldCharType="begin"/>
            </w:r>
            <w:r w:rsidR="00EE506E">
              <w:rPr>
                <w:noProof/>
                <w:webHidden/>
              </w:rPr>
              <w:instrText xml:space="preserve"> PAGEREF _Toc399341570 \h </w:instrText>
            </w:r>
            <w:r w:rsidR="00EE506E">
              <w:rPr>
                <w:noProof/>
                <w:webHidden/>
              </w:rPr>
            </w:r>
            <w:r w:rsidR="00EE506E">
              <w:rPr>
                <w:noProof/>
                <w:webHidden/>
              </w:rPr>
              <w:fldChar w:fldCharType="separate"/>
            </w:r>
            <w:r w:rsidR="00476501">
              <w:rPr>
                <w:noProof/>
                <w:webHidden/>
              </w:rPr>
              <w:t>31</w:t>
            </w:r>
            <w:r w:rsidR="00EE506E">
              <w:rPr>
                <w:noProof/>
                <w:webHidden/>
              </w:rPr>
              <w:fldChar w:fldCharType="end"/>
            </w:r>
          </w:hyperlink>
        </w:p>
        <w:p w:rsidR="00EE506E" w:rsidRDefault="001F2C4D">
          <w:pPr>
            <w:pStyle w:val="Sumrio2"/>
            <w:tabs>
              <w:tab w:val="left" w:pos="66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399341571" w:history="1">
            <w:r w:rsidR="00EE506E" w:rsidRPr="00E4426A">
              <w:rPr>
                <w:rStyle w:val="Hyperlink"/>
                <w:rFonts w:ascii="Arial" w:hAnsi="Arial" w:cs="Arial"/>
                <w:noProof/>
              </w:rPr>
              <w:t>1.</w:t>
            </w:r>
            <w:r w:rsidR="00EE506E">
              <w:rPr>
                <w:rFonts w:eastAsiaTheme="minorEastAsia"/>
                <w:noProof/>
                <w:lang w:eastAsia="pt-BR"/>
              </w:rPr>
              <w:tab/>
            </w:r>
            <w:r w:rsidR="00EE506E" w:rsidRPr="00E4426A">
              <w:rPr>
                <w:rStyle w:val="Hyperlink"/>
                <w:rFonts w:ascii="Arial" w:hAnsi="Arial" w:cs="Arial"/>
                <w:noProof/>
              </w:rPr>
              <w:t>Dimensionamento da Pavimentação Intertravada: Rua Adolfo Konder</w:t>
            </w:r>
            <w:r w:rsidR="00EE506E">
              <w:rPr>
                <w:noProof/>
                <w:webHidden/>
              </w:rPr>
              <w:tab/>
            </w:r>
            <w:r w:rsidR="00EE506E">
              <w:rPr>
                <w:noProof/>
                <w:webHidden/>
              </w:rPr>
              <w:fldChar w:fldCharType="begin"/>
            </w:r>
            <w:r w:rsidR="00EE506E">
              <w:rPr>
                <w:noProof/>
                <w:webHidden/>
              </w:rPr>
              <w:instrText xml:space="preserve"> PAGEREF _Toc399341571 \h </w:instrText>
            </w:r>
            <w:r w:rsidR="00EE506E">
              <w:rPr>
                <w:noProof/>
                <w:webHidden/>
              </w:rPr>
            </w:r>
            <w:r w:rsidR="00EE506E">
              <w:rPr>
                <w:noProof/>
                <w:webHidden/>
              </w:rPr>
              <w:fldChar w:fldCharType="separate"/>
            </w:r>
            <w:r w:rsidR="00476501">
              <w:rPr>
                <w:noProof/>
                <w:webHidden/>
              </w:rPr>
              <w:t>31</w:t>
            </w:r>
            <w:r w:rsidR="00EE506E">
              <w:rPr>
                <w:noProof/>
                <w:webHidden/>
              </w:rPr>
              <w:fldChar w:fldCharType="end"/>
            </w:r>
          </w:hyperlink>
        </w:p>
        <w:p w:rsidR="00EE506E" w:rsidRDefault="001F2C4D">
          <w:pPr>
            <w:pStyle w:val="Sumrio2"/>
            <w:tabs>
              <w:tab w:val="left" w:pos="66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399341572" w:history="1">
            <w:r w:rsidR="00EE506E" w:rsidRPr="00E4426A">
              <w:rPr>
                <w:rStyle w:val="Hyperlink"/>
                <w:rFonts w:ascii="Arial" w:hAnsi="Arial" w:cs="Arial"/>
                <w:noProof/>
              </w:rPr>
              <w:t>2.</w:t>
            </w:r>
            <w:r w:rsidR="00EE506E">
              <w:rPr>
                <w:rFonts w:eastAsiaTheme="minorEastAsia"/>
                <w:noProof/>
                <w:lang w:eastAsia="pt-BR"/>
              </w:rPr>
              <w:tab/>
            </w:r>
            <w:r w:rsidR="00EE506E" w:rsidRPr="00E4426A">
              <w:rPr>
                <w:rStyle w:val="Hyperlink"/>
                <w:rFonts w:ascii="Arial" w:hAnsi="Arial" w:cs="Arial"/>
                <w:noProof/>
              </w:rPr>
              <w:t>Dimensionamento da Pavimentação Intertravada: Rua Alfredo Friederish</w:t>
            </w:r>
            <w:r w:rsidR="00EE506E">
              <w:rPr>
                <w:noProof/>
                <w:webHidden/>
              </w:rPr>
              <w:tab/>
            </w:r>
            <w:r w:rsidR="00EE506E">
              <w:rPr>
                <w:noProof/>
                <w:webHidden/>
              </w:rPr>
              <w:fldChar w:fldCharType="begin"/>
            </w:r>
            <w:r w:rsidR="00EE506E">
              <w:rPr>
                <w:noProof/>
                <w:webHidden/>
              </w:rPr>
              <w:instrText xml:space="preserve"> PAGEREF _Toc399341572 \h </w:instrText>
            </w:r>
            <w:r w:rsidR="00EE506E">
              <w:rPr>
                <w:noProof/>
                <w:webHidden/>
              </w:rPr>
            </w:r>
            <w:r w:rsidR="00EE506E">
              <w:rPr>
                <w:noProof/>
                <w:webHidden/>
              </w:rPr>
              <w:fldChar w:fldCharType="separate"/>
            </w:r>
            <w:r w:rsidR="00476501">
              <w:rPr>
                <w:noProof/>
                <w:webHidden/>
              </w:rPr>
              <w:t>31</w:t>
            </w:r>
            <w:r w:rsidR="00EE506E">
              <w:rPr>
                <w:noProof/>
                <w:webHidden/>
              </w:rPr>
              <w:fldChar w:fldCharType="end"/>
            </w:r>
          </w:hyperlink>
        </w:p>
        <w:p w:rsidR="00EE506E" w:rsidRDefault="001F2C4D">
          <w:pPr>
            <w:pStyle w:val="Sumrio2"/>
            <w:tabs>
              <w:tab w:val="left" w:pos="66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399341573" w:history="1">
            <w:r w:rsidR="00EE506E" w:rsidRPr="00E4426A">
              <w:rPr>
                <w:rStyle w:val="Hyperlink"/>
                <w:rFonts w:ascii="Arial" w:hAnsi="Arial" w:cs="Arial"/>
                <w:noProof/>
              </w:rPr>
              <w:t>3.</w:t>
            </w:r>
            <w:r w:rsidR="00EE506E">
              <w:rPr>
                <w:rFonts w:eastAsiaTheme="minorEastAsia"/>
                <w:noProof/>
                <w:lang w:eastAsia="pt-BR"/>
              </w:rPr>
              <w:tab/>
            </w:r>
            <w:r w:rsidR="00EE506E" w:rsidRPr="00E4426A">
              <w:rPr>
                <w:rStyle w:val="Hyperlink"/>
                <w:rFonts w:ascii="Arial" w:hAnsi="Arial" w:cs="Arial"/>
                <w:noProof/>
              </w:rPr>
              <w:t>Dimensionamento da Pavimentação Intertravada: Rua Alice Lemos</w:t>
            </w:r>
            <w:r w:rsidR="00EE506E">
              <w:rPr>
                <w:noProof/>
                <w:webHidden/>
              </w:rPr>
              <w:tab/>
            </w:r>
            <w:r w:rsidR="00EE506E">
              <w:rPr>
                <w:noProof/>
                <w:webHidden/>
              </w:rPr>
              <w:fldChar w:fldCharType="begin"/>
            </w:r>
            <w:r w:rsidR="00EE506E">
              <w:rPr>
                <w:noProof/>
                <w:webHidden/>
              </w:rPr>
              <w:instrText xml:space="preserve"> PAGEREF _Toc399341573 \h </w:instrText>
            </w:r>
            <w:r w:rsidR="00EE506E">
              <w:rPr>
                <w:noProof/>
                <w:webHidden/>
              </w:rPr>
            </w:r>
            <w:r w:rsidR="00EE506E">
              <w:rPr>
                <w:noProof/>
                <w:webHidden/>
              </w:rPr>
              <w:fldChar w:fldCharType="separate"/>
            </w:r>
            <w:r w:rsidR="00476501">
              <w:rPr>
                <w:noProof/>
                <w:webHidden/>
              </w:rPr>
              <w:t>32</w:t>
            </w:r>
            <w:r w:rsidR="00EE506E">
              <w:rPr>
                <w:noProof/>
                <w:webHidden/>
              </w:rPr>
              <w:fldChar w:fldCharType="end"/>
            </w:r>
          </w:hyperlink>
        </w:p>
        <w:p w:rsidR="00EE506E" w:rsidRDefault="001F2C4D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399341574" w:history="1">
            <w:r w:rsidR="00EE506E" w:rsidRPr="00E4426A">
              <w:rPr>
                <w:rStyle w:val="Hyperlink"/>
                <w:rFonts w:ascii="Arial" w:hAnsi="Arial" w:cs="Arial"/>
                <w:noProof/>
              </w:rPr>
              <w:t>4.  Dimensionamento da Pavimentação Intertravada: Rua Bernardo Homamm</w:t>
            </w:r>
            <w:r w:rsidR="00EE506E">
              <w:rPr>
                <w:noProof/>
                <w:webHidden/>
              </w:rPr>
              <w:tab/>
            </w:r>
            <w:r w:rsidR="00EE506E">
              <w:rPr>
                <w:noProof/>
                <w:webHidden/>
              </w:rPr>
              <w:fldChar w:fldCharType="begin"/>
            </w:r>
            <w:r w:rsidR="00EE506E">
              <w:rPr>
                <w:noProof/>
                <w:webHidden/>
              </w:rPr>
              <w:instrText xml:space="preserve"> PAGEREF _Toc399341574 \h </w:instrText>
            </w:r>
            <w:r w:rsidR="00EE506E">
              <w:rPr>
                <w:noProof/>
                <w:webHidden/>
              </w:rPr>
            </w:r>
            <w:r w:rsidR="00EE506E">
              <w:rPr>
                <w:noProof/>
                <w:webHidden/>
              </w:rPr>
              <w:fldChar w:fldCharType="separate"/>
            </w:r>
            <w:r w:rsidR="00476501">
              <w:rPr>
                <w:noProof/>
                <w:webHidden/>
              </w:rPr>
              <w:t>32</w:t>
            </w:r>
            <w:r w:rsidR="00EE506E">
              <w:rPr>
                <w:noProof/>
                <w:webHidden/>
              </w:rPr>
              <w:fldChar w:fldCharType="end"/>
            </w:r>
          </w:hyperlink>
        </w:p>
        <w:p w:rsidR="00EE506E" w:rsidRDefault="001F2C4D">
          <w:pPr>
            <w:pStyle w:val="Sumrio2"/>
            <w:tabs>
              <w:tab w:val="left" w:pos="66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399341575" w:history="1">
            <w:r w:rsidR="00EE506E" w:rsidRPr="00E4426A">
              <w:rPr>
                <w:rStyle w:val="Hyperlink"/>
                <w:rFonts w:ascii="Arial" w:hAnsi="Arial" w:cs="Arial"/>
                <w:noProof/>
              </w:rPr>
              <w:t>4.</w:t>
            </w:r>
            <w:r w:rsidR="00EE506E">
              <w:rPr>
                <w:rFonts w:eastAsiaTheme="minorEastAsia"/>
                <w:noProof/>
                <w:lang w:eastAsia="pt-BR"/>
              </w:rPr>
              <w:tab/>
            </w:r>
            <w:r w:rsidR="00EE506E" w:rsidRPr="00E4426A">
              <w:rPr>
                <w:rStyle w:val="Hyperlink"/>
                <w:rFonts w:ascii="Arial" w:hAnsi="Arial" w:cs="Arial"/>
                <w:noProof/>
              </w:rPr>
              <w:t>Dimensionamento da Pavimentação Intertravada: Rua Das Flores</w:t>
            </w:r>
            <w:r w:rsidR="00EE506E">
              <w:rPr>
                <w:noProof/>
                <w:webHidden/>
              </w:rPr>
              <w:tab/>
            </w:r>
            <w:r w:rsidR="00EE506E">
              <w:rPr>
                <w:noProof/>
                <w:webHidden/>
              </w:rPr>
              <w:fldChar w:fldCharType="begin"/>
            </w:r>
            <w:r w:rsidR="00EE506E">
              <w:rPr>
                <w:noProof/>
                <w:webHidden/>
              </w:rPr>
              <w:instrText xml:space="preserve"> PAGEREF _Toc399341575 \h </w:instrText>
            </w:r>
            <w:r w:rsidR="00EE506E">
              <w:rPr>
                <w:noProof/>
                <w:webHidden/>
              </w:rPr>
            </w:r>
            <w:r w:rsidR="00EE506E">
              <w:rPr>
                <w:noProof/>
                <w:webHidden/>
              </w:rPr>
              <w:fldChar w:fldCharType="separate"/>
            </w:r>
            <w:r w:rsidR="00476501">
              <w:rPr>
                <w:b/>
                <w:bCs/>
                <w:noProof/>
                <w:webHidden/>
              </w:rPr>
              <w:t>Erro! Indicador não definido.</w:t>
            </w:r>
            <w:r w:rsidR="00EE506E">
              <w:rPr>
                <w:noProof/>
                <w:webHidden/>
              </w:rPr>
              <w:fldChar w:fldCharType="end"/>
            </w:r>
          </w:hyperlink>
        </w:p>
        <w:p w:rsidR="00EE506E" w:rsidRDefault="001F2C4D">
          <w:pPr>
            <w:pStyle w:val="Sumrio2"/>
            <w:tabs>
              <w:tab w:val="left" w:pos="66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399341576" w:history="1">
            <w:r w:rsidR="00EE506E" w:rsidRPr="00E4426A">
              <w:rPr>
                <w:rStyle w:val="Hyperlink"/>
                <w:rFonts w:ascii="Arial" w:hAnsi="Arial" w:cs="Arial"/>
                <w:noProof/>
              </w:rPr>
              <w:t>5.</w:t>
            </w:r>
            <w:r w:rsidR="00EE506E">
              <w:rPr>
                <w:rFonts w:eastAsiaTheme="minorEastAsia"/>
                <w:noProof/>
                <w:lang w:eastAsia="pt-BR"/>
              </w:rPr>
              <w:tab/>
            </w:r>
            <w:r w:rsidR="00EE506E" w:rsidRPr="00E4426A">
              <w:rPr>
                <w:rStyle w:val="Hyperlink"/>
                <w:rFonts w:ascii="Arial" w:hAnsi="Arial" w:cs="Arial"/>
                <w:noProof/>
              </w:rPr>
              <w:t>Dimensionamento da Pavimentação Intertravada: Rua Horst Walter</w:t>
            </w:r>
            <w:r w:rsidR="00EE506E">
              <w:rPr>
                <w:noProof/>
                <w:webHidden/>
              </w:rPr>
              <w:tab/>
            </w:r>
            <w:r w:rsidR="00EE506E">
              <w:rPr>
                <w:noProof/>
                <w:webHidden/>
              </w:rPr>
              <w:fldChar w:fldCharType="begin"/>
            </w:r>
            <w:r w:rsidR="00EE506E">
              <w:rPr>
                <w:noProof/>
                <w:webHidden/>
              </w:rPr>
              <w:instrText xml:space="preserve"> PAGEREF _Toc399341576 \h </w:instrText>
            </w:r>
            <w:r w:rsidR="00EE506E">
              <w:rPr>
                <w:noProof/>
                <w:webHidden/>
              </w:rPr>
            </w:r>
            <w:r w:rsidR="00EE506E">
              <w:rPr>
                <w:noProof/>
                <w:webHidden/>
              </w:rPr>
              <w:fldChar w:fldCharType="separate"/>
            </w:r>
            <w:r w:rsidR="00476501">
              <w:rPr>
                <w:noProof/>
                <w:webHidden/>
              </w:rPr>
              <w:t>33</w:t>
            </w:r>
            <w:r w:rsidR="00EE506E">
              <w:rPr>
                <w:noProof/>
                <w:webHidden/>
              </w:rPr>
              <w:fldChar w:fldCharType="end"/>
            </w:r>
          </w:hyperlink>
        </w:p>
        <w:p w:rsidR="00EE506E" w:rsidRDefault="001F2C4D">
          <w:pPr>
            <w:pStyle w:val="Sumrio2"/>
            <w:tabs>
              <w:tab w:val="left" w:pos="66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399341577" w:history="1">
            <w:r w:rsidR="00EE506E" w:rsidRPr="00E4426A">
              <w:rPr>
                <w:rStyle w:val="Hyperlink"/>
                <w:rFonts w:ascii="Arial" w:hAnsi="Arial" w:cs="Arial"/>
                <w:noProof/>
              </w:rPr>
              <w:t>6.</w:t>
            </w:r>
            <w:r w:rsidR="00EE506E">
              <w:rPr>
                <w:rFonts w:eastAsiaTheme="minorEastAsia"/>
                <w:noProof/>
                <w:lang w:eastAsia="pt-BR"/>
              </w:rPr>
              <w:tab/>
            </w:r>
            <w:r w:rsidR="00EE506E" w:rsidRPr="00E4426A">
              <w:rPr>
                <w:rStyle w:val="Hyperlink"/>
                <w:rFonts w:ascii="Arial" w:hAnsi="Arial" w:cs="Arial"/>
                <w:noProof/>
              </w:rPr>
              <w:t>Dimensionamento da Pavimentação Intertravada: Rua Ipe</w:t>
            </w:r>
            <w:r w:rsidR="00EE506E">
              <w:rPr>
                <w:noProof/>
                <w:webHidden/>
              </w:rPr>
              <w:tab/>
            </w:r>
            <w:r w:rsidR="00EE506E">
              <w:rPr>
                <w:noProof/>
                <w:webHidden/>
              </w:rPr>
              <w:fldChar w:fldCharType="begin"/>
            </w:r>
            <w:r w:rsidR="00EE506E">
              <w:rPr>
                <w:noProof/>
                <w:webHidden/>
              </w:rPr>
              <w:instrText xml:space="preserve"> PAGEREF _Toc399341577 \h </w:instrText>
            </w:r>
            <w:r w:rsidR="00EE506E">
              <w:rPr>
                <w:noProof/>
                <w:webHidden/>
              </w:rPr>
            </w:r>
            <w:r w:rsidR="00EE506E">
              <w:rPr>
                <w:noProof/>
                <w:webHidden/>
              </w:rPr>
              <w:fldChar w:fldCharType="separate"/>
            </w:r>
            <w:r w:rsidR="00476501">
              <w:rPr>
                <w:noProof/>
                <w:webHidden/>
              </w:rPr>
              <w:t>33</w:t>
            </w:r>
            <w:r w:rsidR="00EE506E">
              <w:rPr>
                <w:noProof/>
                <w:webHidden/>
              </w:rPr>
              <w:fldChar w:fldCharType="end"/>
            </w:r>
          </w:hyperlink>
        </w:p>
        <w:p w:rsidR="008E47B5" w:rsidRDefault="008E47B5">
          <w:r>
            <w:rPr>
              <w:b/>
              <w:bCs/>
            </w:rPr>
            <w:fldChar w:fldCharType="end"/>
          </w:r>
        </w:p>
      </w:sdtContent>
    </w:sdt>
    <w:p w:rsidR="00406C78" w:rsidRDefault="00406C78" w:rsidP="00406C78"/>
    <w:p w:rsidR="00406C78" w:rsidRDefault="00406C78" w:rsidP="00406C78"/>
    <w:p w:rsidR="00387079" w:rsidRDefault="00387079" w:rsidP="00406C78"/>
    <w:p w:rsidR="00387079" w:rsidRDefault="00387079" w:rsidP="00406C78"/>
    <w:p w:rsidR="00387079" w:rsidRDefault="00387079" w:rsidP="00406C78"/>
    <w:p w:rsidR="00387079" w:rsidRDefault="00387079" w:rsidP="00406C78"/>
    <w:p w:rsidR="00387079" w:rsidRDefault="00387079" w:rsidP="00406C78"/>
    <w:p w:rsidR="00387079" w:rsidRDefault="00387079" w:rsidP="00406C78"/>
    <w:p w:rsidR="00387079" w:rsidRDefault="00387079" w:rsidP="00406C78"/>
    <w:p w:rsidR="00387079" w:rsidRDefault="00387079" w:rsidP="00406C78"/>
    <w:p w:rsidR="00387079" w:rsidRDefault="00387079" w:rsidP="00406C78"/>
    <w:p w:rsidR="00387079" w:rsidRDefault="00387079" w:rsidP="00406C78"/>
    <w:p w:rsidR="00387079" w:rsidRDefault="00387079" w:rsidP="00406C78"/>
    <w:p w:rsidR="00387079" w:rsidRDefault="00387079" w:rsidP="00406C78"/>
    <w:p w:rsidR="00387079" w:rsidRDefault="00387079" w:rsidP="00406C78"/>
    <w:p w:rsidR="00387079" w:rsidRDefault="00387079" w:rsidP="00406C78"/>
    <w:p w:rsidR="00387079" w:rsidRDefault="00387079" w:rsidP="00406C78"/>
    <w:p w:rsidR="00387079" w:rsidRDefault="00387079" w:rsidP="00406C78"/>
    <w:p w:rsidR="00387079" w:rsidRDefault="00387079" w:rsidP="00406C78"/>
    <w:p w:rsidR="00387079" w:rsidRDefault="00387079" w:rsidP="00406C78"/>
    <w:p w:rsidR="00387079" w:rsidRDefault="00387079" w:rsidP="00406C78"/>
    <w:p w:rsidR="00387079" w:rsidRDefault="00387079" w:rsidP="00406C78"/>
    <w:p w:rsidR="00387079" w:rsidRDefault="00387079" w:rsidP="00406C78"/>
    <w:p w:rsidR="00387079" w:rsidRDefault="00387079" w:rsidP="00406C78"/>
    <w:p w:rsidR="00387079" w:rsidRDefault="00387079" w:rsidP="00406C78"/>
    <w:p w:rsidR="00387079" w:rsidRDefault="00387079" w:rsidP="00406C78"/>
    <w:p w:rsidR="00BB4811" w:rsidRPr="006F60AF" w:rsidRDefault="00BB4811" w:rsidP="006F60AF">
      <w:pPr>
        <w:pStyle w:val="Ttulo1"/>
      </w:pPr>
      <w:bookmarkStart w:id="0" w:name="_Toc389487789"/>
      <w:bookmarkStart w:id="1" w:name="_Toc399341541"/>
      <w:r w:rsidRPr="006F60AF">
        <w:lastRenderedPageBreak/>
        <w:t>LOCALIZAÇÃO DA OBRA</w:t>
      </w:r>
      <w:bookmarkEnd w:id="0"/>
      <w:bookmarkEnd w:id="1"/>
    </w:p>
    <w:p w:rsidR="00BB4811" w:rsidRDefault="00BB4811" w:rsidP="00BB4811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BB4811" w:rsidRDefault="00BB4811" w:rsidP="00BB4811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9F4FD8">
        <w:rPr>
          <w:rFonts w:ascii="Arial" w:hAnsi="Arial" w:cs="Arial"/>
          <w:sz w:val="24"/>
          <w:szCs w:val="24"/>
        </w:rPr>
        <w:t xml:space="preserve">A obra localiza-se no município de Campo Alegre, abrangendo diversas ruas localizadas no centro e nos </w:t>
      </w:r>
      <w:r>
        <w:rPr>
          <w:rFonts w:ascii="Arial" w:hAnsi="Arial" w:cs="Arial"/>
          <w:sz w:val="24"/>
          <w:szCs w:val="24"/>
        </w:rPr>
        <w:t>D</w:t>
      </w:r>
      <w:r w:rsidRPr="009F4FD8">
        <w:rPr>
          <w:rFonts w:ascii="Arial" w:hAnsi="Arial" w:cs="Arial"/>
          <w:sz w:val="24"/>
          <w:szCs w:val="24"/>
        </w:rPr>
        <w:t xml:space="preserve">istritos de Bateias de </w:t>
      </w:r>
      <w:proofErr w:type="gramStart"/>
      <w:r>
        <w:rPr>
          <w:rFonts w:ascii="Arial" w:hAnsi="Arial" w:cs="Arial"/>
          <w:sz w:val="24"/>
          <w:szCs w:val="24"/>
        </w:rPr>
        <w:t>Baixo</w:t>
      </w:r>
      <w:r w:rsidRPr="009F4FD8">
        <w:rPr>
          <w:rFonts w:ascii="Arial" w:hAnsi="Arial" w:cs="Arial"/>
          <w:sz w:val="24"/>
          <w:szCs w:val="24"/>
        </w:rPr>
        <w:t xml:space="preserve"> e Fragosos</w:t>
      </w:r>
      <w:proofErr w:type="gramEnd"/>
      <w:r>
        <w:rPr>
          <w:rFonts w:ascii="Arial" w:hAnsi="Arial" w:cs="Arial"/>
          <w:sz w:val="24"/>
          <w:szCs w:val="24"/>
        </w:rPr>
        <w:t>. As ruas são:</w:t>
      </w:r>
    </w:p>
    <w:p w:rsidR="00BB4811" w:rsidRDefault="00BB4811" w:rsidP="00BB4811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BB4811" w:rsidRPr="009F18BA" w:rsidRDefault="00BB4811" w:rsidP="00BB4811">
      <w:pPr>
        <w:pStyle w:val="PargrafodaLista"/>
        <w:numPr>
          <w:ilvl w:val="0"/>
          <w:numId w:val="10"/>
        </w:numPr>
        <w:spacing w:after="0" w:line="360" w:lineRule="auto"/>
        <w:rPr>
          <w:rFonts w:ascii="Arial" w:hAnsi="Arial" w:cs="Arial"/>
          <w:strike/>
          <w:sz w:val="24"/>
          <w:szCs w:val="24"/>
        </w:rPr>
      </w:pPr>
      <w:r w:rsidRPr="009F18BA">
        <w:rPr>
          <w:rFonts w:ascii="Arial" w:hAnsi="Arial" w:cs="Arial"/>
          <w:strike/>
          <w:sz w:val="24"/>
          <w:szCs w:val="24"/>
        </w:rPr>
        <w:t xml:space="preserve">Rua Adolfo Konder – Pavimentação </w:t>
      </w:r>
      <w:proofErr w:type="spellStart"/>
      <w:r w:rsidRPr="009F18BA">
        <w:rPr>
          <w:rFonts w:ascii="Arial" w:hAnsi="Arial" w:cs="Arial"/>
          <w:strike/>
          <w:sz w:val="24"/>
          <w:szCs w:val="24"/>
        </w:rPr>
        <w:t>intertravada</w:t>
      </w:r>
      <w:proofErr w:type="spellEnd"/>
    </w:p>
    <w:p w:rsidR="00BB4811" w:rsidRPr="009F18BA" w:rsidRDefault="00BB4811" w:rsidP="00BB4811">
      <w:pPr>
        <w:pStyle w:val="PargrafodaLista"/>
        <w:numPr>
          <w:ilvl w:val="0"/>
          <w:numId w:val="1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9F18BA">
        <w:rPr>
          <w:rFonts w:ascii="Arial" w:hAnsi="Arial" w:cs="Arial"/>
          <w:sz w:val="24"/>
          <w:szCs w:val="24"/>
        </w:rPr>
        <w:t>Rua Ipê – Pavimentação asfáltica</w:t>
      </w:r>
    </w:p>
    <w:p w:rsidR="00BB4811" w:rsidRPr="009F18BA" w:rsidRDefault="00BB4811" w:rsidP="00BB4811">
      <w:pPr>
        <w:pStyle w:val="PargrafodaLista"/>
        <w:numPr>
          <w:ilvl w:val="0"/>
          <w:numId w:val="1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9F18BA">
        <w:rPr>
          <w:rFonts w:ascii="Arial" w:hAnsi="Arial" w:cs="Arial"/>
          <w:sz w:val="24"/>
          <w:szCs w:val="24"/>
        </w:rPr>
        <w:t xml:space="preserve">Rua das Flores </w:t>
      </w:r>
      <w:bookmarkStart w:id="2" w:name="_GoBack"/>
      <w:bookmarkEnd w:id="2"/>
      <w:r w:rsidRPr="009F18BA">
        <w:rPr>
          <w:rFonts w:ascii="Arial" w:hAnsi="Arial" w:cs="Arial"/>
          <w:sz w:val="24"/>
          <w:szCs w:val="24"/>
        </w:rPr>
        <w:t>– Pavimentação asfáltica</w:t>
      </w:r>
    </w:p>
    <w:p w:rsidR="00BB4811" w:rsidRPr="009F18BA" w:rsidRDefault="00BB4811" w:rsidP="00BB4811">
      <w:pPr>
        <w:pStyle w:val="PargrafodaLista"/>
        <w:numPr>
          <w:ilvl w:val="0"/>
          <w:numId w:val="1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9F18BA">
        <w:rPr>
          <w:rFonts w:ascii="Arial" w:hAnsi="Arial" w:cs="Arial"/>
          <w:sz w:val="24"/>
          <w:szCs w:val="24"/>
        </w:rPr>
        <w:t>Rua Horst Walter – Pavimentação asfáltica</w:t>
      </w:r>
    </w:p>
    <w:p w:rsidR="00BB4811" w:rsidRPr="009F18BA" w:rsidRDefault="00BB4811" w:rsidP="00BB4811">
      <w:pPr>
        <w:pStyle w:val="PargrafodaLista"/>
        <w:numPr>
          <w:ilvl w:val="0"/>
          <w:numId w:val="10"/>
        </w:numPr>
        <w:spacing w:after="0" w:line="360" w:lineRule="auto"/>
        <w:rPr>
          <w:rFonts w:ascii="Arial" w:hAnsi="Arial" w:cs="Arial"/>
          <w:strike/>
          <w:sz w:val="24"/>
          <w:szCs w:val="24"/>
        </w:rPr>
      </w:pPr>
      <w:r w:rsidRPr="009F18BA">
        <w:rPr>
          <w:rFonts w:ascii="Arial" w:hAnsi="Arial" w:cs="Arial"/>
          <w:strike/>
          <w:sz w:val="24"/>
          <w:szCs w:val="24"/>
        </w:rPr>
        <w:t xml:space="preserve">Rua Alfredo Friedrich – Pavimentação </w:t>
      </w:r>
      <w:proofErr w:type="spellStart"/>
      <w:r w:rsidRPr="009F18BA">
        <w:rPr>
          <w:rFonts w:ascii="Arial" w:hAnsi="Arial" w:cs="Arial"/>
          <w:strike/>
          <w:sz w:val="24"/>
          <w:szCs w:val="24"/>
        </w:rPr>
        <w:t>intertravada</w:t>
      </w:r>
      <w:proofErr w:type="spellEnd"/>
    </w:p>
    <w:p w:rsidR="00BB4811" w:rsidRPr="009F18BA" w:rsidRDefault="00CA2755" w:rsidP="00BB4811">
      <w:pPr>
        <w:pStyle w:val="PargrafodaLista"/>
        <w:numPr>
          <w:ilvl w:val="0"/>
          <w:numId w:val="1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9F18BA">
        <w:rPr>
          <w:rFonts w:ascii="Arial" w:hAnsi="Arial" w:cs="Arial"/>
          <w:sz w:val="24"/>
          <w:szCs w:val="24"/>
        </w:rPr>
        <w:t>Rua Bernar</w:t>
      </w:r>
      <w:r w:rsidR="00BB4811" w:rsidRPr="009F18BA">
        <w:rPr>
          <w:rFonts w:ascii="Arial" w:hAnsi="Arial" w:cs="Arial"/>
          <w:sz w:val="24"/>
          <w:szCs w:val="24"/>
        </w:rPr>
        <w:t xml:space="preserve">do </w:t>
      </w:r>
      <w:proofErr w:type="spellStart"/>
      <w:r w:rsidR="00BB4811" w:rsidRPr="009F18BA">
        <w:rPr>
          <w:rFonts w:ascii="Arial" w:hAnsi="Arial" w:cs="Arial"/>
          <w:sz w:val="24"/>
          <w:szCs w:val="24"/>
        </w:rPr>
        <w:t>Homann</w:t>
      </w:r>
      <w:proofErr w:type="spellEnd"/>
      <w:r w:rsidR="00BB4811" w:rsidRPr="009F18BA">
        <w:rPr>
          <w:rFonts w:ascii="Arial" w:hAnsi="Arial" w:cs="Arial"/>
          <w:sz w:val="24"/>
          <w:szCs w:val="24"/>
        </w:rPr>
        <w:t xml:space="preserve"> – Pavimentação asfáltica</w:t>
      </w:r>
    </w:p>
    <w:p w:rsidR="00BB4811" w:rsidRDefault="00BB4811" w:rsidP="00BB4811">
      <w:pPr>
        <w:pStyle w:val="PargrafodaLista"/>
        <w:numPr>
          <w:ilvl w:val="0"/>
          <w:numId w:val="1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9F18BA">
        <w:rPr>
          <w:rFonts w:ascii="Arial" w:hAnsi="Arial" w:cs="Arial"/>
          <w:sz w:val="24"/>
          <w:szCs w:val="24"/>
        </w:rPr>
        <w:t xml:space="preserve">Alice Lemos e RM 220 </w:t>
      </w:r>
      <w:r w:rsidR="002223DE" w:rsidRPr="009F18BA">
        <w:rPr>
          <w:rFonts w:ascii="Arial" w:hAnsi="Arial" w:cs="Arial"/>
          <w:sz w:val="24"/>
          <w:szCs w:val="24"/>
        </w:rPr>
        <w:t>(Inicio</w:t>
      </w:r>
      <w:r w:rsidRPr="009F18BA">
        <w:rPr>
          <w:rFonts w:ascii="Arial" w:hAnsi="Arial" w:cs="Arial"/>
          <w:sz w:val="24"/>
          <w:szCs w:val="24"/>
        </w:rPr>
        <w:t xml:space="preserve">: Rua João </w:t>
      </w:r>
      <w:proofErr w:type="spellStart"/>
      <w:r w:rsidRPr="009F18BA">
        <w:rPr>
          <w:rFonts w:ascii="Arial" w:hAnsi="Arial" w:cs="Arial"/>
          <w:sz w:val="24"/>
          <w:szCs w:val="24"/>
        </w:rPr>
        <w:t>Pius</w:t>
      </w:r>
      <w:proofErr w:type="spellEnd"/>
      <w:r w:rsidRPr="009F18BA">
        <w:rPr>
          <w:rFonts w:ascii="Arial" w:hAnsi="Arial" w:cs="Arial"/>
          <w:sz w:val="24"/>
          <w:szCs w:val="24"/>
        </w:rPr>
        <w:t xml:space="preserve"> Schindler – Fim: 20 m da</w:t>
      </w:r>
      <w:r>
        <w:rPr>
          <w:rFonts w:ascii="Arial" w:hAnsi="Arial" w:cs="Arial"/>
          <w:sz w:val="24"/>
          <w:szCs w:val="24"/>
        </w:rPr>
        <w:t xml:space="preserve"> RM 220) – Pavimentação asfáltica</w:t>
      </w:r>
    </w:p>
    <w:p w:rsidR="00BB4811" w:rsidRPr="00BB4811" w:rsidRDefault="00BB4811" w:rsidP="00BB4811"/>
    <w:p w:rsidR="00341000" w:rsidRPr="00877D8D" w:rsidRDefault="00877D8D" w:rsidP="006F60AF">
      <w:pPr>
        <w:pStyle w:val="Ttulo1"/>
      </w:pPr>
      <w:bookmarkStart w:id="3" w:name="_Toc389487790"/>
      <w:bookmarkStart w:id="4" w:name="_Toc399341542"/>
      <w:r w:rsidRPr="00877D8D">
        <w:t>APRESENTAÇÃO DO PROJETO – REQUISITOS</w:t>
      </w:r>
      <w:bookmarkEnd w:id="3"/>
      <w:bookmarkEnd w:id="4"/>
    </w:p>
    <w:p w:rsidR="00341000" w:rsidRPr="008311B1" w:rsidRDefault="00341000" w:rsidP="00456B85">
      <w:pPr>
        <w:spacing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:rsidR="00341000" w:rsidRPr="008311B1" w:rsidRDefault="00341000" w:rsidP="00456B85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311B1">
        <w:rPr>
          <w:rFonts w:ascii="Arial" w:hAnsi="Arial" w:cs="Arial"/>
          <w:sz w:val="24"/>
          <w:szCs w:val="24"/>
        </w:rPr>
        <w:t>A presente documentação técnica visa estabelecer especificações e fixar as condições gerais e o método construtivo que deverão reger a execução da pavimentação asfáltica com C.B.U.Q. (Concreto Betuminoso Usina</w:t>
      </w:r>
      <w:r w:rsidR="00CA2755">
        <w:rPr>
          <w:rFonts w:ascii="Arial" w:hAnsi="Arial" w:cs="Arial"/>
          <w:sz w:val="24"/>
          <w:szCs w:val="24"/>
        </w:rPr>
        <w:t xml:space="preserve">do a Quente) e da pavimentação </w:t>
      </w:r>
      <w:proofErr w:type="spellStart"/>
      <w:r w:rsidR="00CA2755">
        <w:rPr>
          <w:rFonts w:ascii="Arial" w:hAnsi="Arial" w:cs="Arial"/>
          <w:sz w:val="24"/>
          <w:szCs w:val="24"/>
        </w:rPr>
        <w:t>i</w:t>
      </w:r>
      <w:r w:rsidRPr="008311B1">
        <w:rPr>
          <w:rFonts w:ascii="Arial" w:hAnsi="Arial" w:cs="Arial"/>
          <w:sz w:val="24"/>
          <w:szCs w:val="24"/>
        </w:rPr>
        <w:t>ntertravada</w:t>
      </w:r>
      <w:proofErr w:type="spellEnd"/>
      <w:r w:rsidRPr="008311B1">
        <w:rPr>
          <w:rFonts w:ascii="Arial" w:hAnsi="Arial" w:cs="Arial"/>
          <w:sz w:val="24"/>
          <w:szCs w:val="24"/>
        </w:rPr>
        <w:t xml:space="preserve"> com </w:t>
      </w:r>
      <w:proofErr w:type="spellStart"/>
      <w:r w:rsidRPr="008311B1">
        <w:rPr>
          <w:rFonts w:ascii="Arial" w:hAnsi="Arial" w:cs="Arial"/>
          <w:sz w:val="24"/>
          <w:szCs w:val="24"/>
        </w:rPr>
        <w:t>pavers</w:t>
      </w:r>
      <w:proofErr w:type="spellEnd"/>
      <w:r w:rsidRPr="008311B1">
        <w:rPr>
          <w:rFonts w:ascii="Arial" w:hAnsi="Arial" w:cs="Arial"/>
          <w:sz w:val="24"/>
          <w:szCs w:val="24"/>
        </w:rPr>
        <w:t xml:space="preserve">, bem </w:t>
      </w:r>
      <w:r w:rsidR="002223DE">
        <w:rPr>
          <w:rFonts w:ascii="Arial" w:hAnsi="Arial" w:cs="Arial"/>
          <w:sz w:val="24"/>
          <w:szCs w:val="24"/>
        </w:rPr>
        <w:t xml:space="preserve">como </w:t>
      </w:r>
      <w:r w:rsidRPr="008311B1">
        <w:rPr>
          <w:rFonts w:ascii="Arial" w:hAnsi="Arial" w:cs="Arial"/>
          <w:sz w:val="24"/>
          <w:szCs w:val="24"/>
        </w:rPr>
        <w:t xml:space="preserve">detalhar o projeto de pavimentação elaborado para vias públicas do Município de Campo Alegre.   </w:t>
      </w:r>
    </w:p>
    <w:p w:rsidR="00341000" w:rsidRDefault="00341000" w:rsidP="00456B85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311B1">
        <w:rPr>
          <w:rFonts w:ascii="Arial" w:hAnsi="Arial" w:cs="Arial"/>
          <w:sz w:val="24"/>
          <w:szCs w:val="24"/>
        </w:rPr>
        <w:t>Os gabaritos de todas as vias públicas foram previamente definidos e determinados pela legislação municipal vigente, levando em consideração os fatores locais, tais como a capacidade de tráfego, pesquisas geotécnicas e geológicas, cadastramento, capacidade da rede viária e parâmetros urbanísticos referentes à população residente na área, densidade demográfica, distribuição da população economicamente ativa e fluxos residência-emprego-residência.</w:t>
      </w:r>
    </w:p>
    <w:p w:rsidR="00341000" w:rsidRDefault="00341000" w:rsidP="00456B85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CA2755" w:rsidRPr="008311B1" w:rsidRDefault="00CA2755" w:rsidP="00456B85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341000" w:rsidRPr="00587C6C" w:rsidRDefault="00FA6CE3" w:rsidP="006F60AF">
      <w:pPr>
        <w:pStyle w:val="Ttulo1"/>
      </w:pPr>
      <w:bookmarkStart w:id="5" w:name="_Toc399341543"/>
      <w:r w:rsidRPr="00587C6C">
        <w:lastRenderedPageBreak/>
        <w:t>ESPECIFICAÇÕES DOS MATERIAIS E SERVIÇOS</w:t>
      </w:r>
      <w:r>
        <w:t xml:space="preserve"> DA PAVIMENTAÇÃO ASFÁLTICA COM C.B.U.Q.</w:t>
      </w:r>
      <w:bookmarkEnd w:id="5"/>
    </w:p>
    <w:p w:rsidR="00456B85" w:rsidRDefault="00456B85" w:rsidP="00456B85">
      <w:pPr>
        <w:pStyle w:val="Recuodecorpodetexto"/>
        <w:spacing w:line="360" w:lineRule="auto"/>
        <w:ind w:left="708" w:firstLine="709"/>
        <w:rPr>
          <w:rFonts w:ascii="Arial" w:hAnsi="Arial" w:cs="Arial"/>
          <w:bCs/>
          <w:sz w:val="24"/>
          <w:szCs w:val="24"/>
        </w:rPr>
      </w:pPr>
    </w:p>
    <w:p w:rsidR="00456B85" w:rsidRDefault="00456B85" w:rsidP="00456B85">
      <w:pPr>
        <w:pStyle w:val="Recuodecorpodetexto"/>
        <w:spacing w:line="360" w:lineRule="auto"/>
        <w:ind w:left="0" w:firstLine="709"/>
        <w:rPr>
          <w:rFonts w:ascii="Arial" w:hAnsi="Arial" w:cs="Arial"/>
          <w:bCs/>
          <w:sz w:val="24"/>
          <w:szCs w:val="24"/>
        </w:rPr>
      </w:pPr>
      <w:r w:rsidRPr="00456B85">
        <w:rPr>
          <w:rFonts w:ascii="Arial" w:hAnsi="Arial" w:cs="Arial"/>
          <w:bCs/>
          <w:sz w:val="24"/>
          <w:szCs w:val="24"/>
        </w:rPr>
        <w:t xml:space="preserve">Os serviços de topografia deverão ser executados por </w:t>
      </w:r>
      <w:r>
        <w:rPr>
          <w:rFonts w:ascii="Arial" w:hAnsi="Arial" w:cs="Arial"/>
          <w:bCs/>
          <w:sz w:val="24"/>
          <w:szCs w:val="24"/>
        </w:rPr>
        <w:t xml:space="preserve">um profissional habilitado, que </w:t>
      </w:r>
      <w:r w:rsidRPr="00456B85">
        <w:rPr>
          <w:rFonts w:ascii="Arial" w:hAnsi="Arial" w:cs="Arial"/>
          <w:bCs/>
          <w:sz w:val="24"/>
          <w:szCs w:val="24"/>
        </w:rPr>
        <w:t>deverá locar e nivelar a obra. Será exigido estaqueamento com piquetes a cada 20m (vinte metros) no sentido longitudinal</w:t>
      </w:r>
      <w:r>
        <w:rPr>
          <w:rFonts w:ascii="Arial" w:hAnsi="Arial" w:cs="Arial"/>
          <w:bCs/>
          <w:sz w:val="24"/>
          <w:szCs w:val="24"/>
        </w:rPr>
        <w:t>.</w:t>
      </w:r>
    </w:p>
    <w:p w:rsidR="00341000" w:rsidRPr="008311B1" w:rsidRDefault="00341000" w:rsidP="00456B85">
      <w:pPr>
        <w:pStyle w:val="Recuodecorpodetexto"/>
        <w:spacing w:line="360" w:lineRule="auto"/>
        <w:ind w:left="708" w:firstLine="709"/>
        <w:rPr>
          <w:rFonts w:ascii="Arial" w:hAnsi="Arial" w:cs="Arial"/>
          <w:bCs/>
          <w:sz w:val="24"/>
          <w:szCs w:val="24"/>
        </w:rPr>
      </w:pPr>
      <w:r w:rsidRPr="008311B1">
        <w:rPr>
          <w:rFonts w:ascii="Arial" w:hAnsi="Arial" w:cs="Arial"/>
          <w:bCs/>
          <w:sz w:val="24"/>
          <w:szCs w:val="24"/>
        </w:rPr>
        <w:tab/>
      </w:r>
    </w:p>
    <w:p w:rsidR="00341000" w:rsidRPr="0024597D" w:rsidRDefault="0024597D" w:rsidP="00456B85">
      <w:pPr>
        <w:pStyle w:val="Recuodecorpodetexto"/>
        <w:numPr>
          <w:ilvl w:val="0"/>
          <w:numId w:val="9"/>
        </w:numPr>
        <w:spacing w:line="360" w:lineRule="auto"/>
        <w:ind w:left="0" w:firstLine="709"/>
        <w:rPr>
          <w:rFonts w:ascii="Arial" w:hAnsi="Arial" w:cs="Arial"/>
          <w:sz w:val="24"/>
          <w:szCs w:val="24"/>
        </w:rPr>
      </w:pPr>
      <w:r w:rsidRPr="0024597D">
        <w:rPr>
          <w:rFonts w:ascii="Arial" w:hAnsi="Arial" w:cs="Arial"/>
          <w:b/>
          <w:sz w:val="24"/>
          <w:szCs w:val="24"/>
        </w:rPr>
        <w:t xml:space="preserve">Subleito: </w:t>
      </w:r>
      <w:r w:rsidR="00341000" w:rsidRPr="0024597D">
        <w:rPr>
          <w:rFonts w:ascii="Arial" w:hAnsi="Arial" w:cs="Arial"/>
          <w:sz w:val="24"/>
          <w:szCs w:val="24"/>
        </w:rPr>
        <w:t>Subleito é o terreno de fundação do pavimento.</w:t>
      </w:r>
    </w:p>
    <w:p w:rsidR="00847D33" w:rsidRPr="008311B1" w:rsidRDefault="008311B1" w:rsidP="00456B85">
      <w:pPr>
        <w:pStyle w:val="Recuodecorpodetexto"/>
        <w:spacing w:line="360" w:lineRule="auto"/>
        <w:ind w:left="0"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Faz-se</w:t>
      </w:r>
      <w:r w:rsidR="00341000" w:rsidRPr="008311B1">
        <w:rPr>
          <w:rFonts w:ascii="Arial" w:hAnsi="Arial" w:cs="Arial"/>
          <w:sz w:val="24"/>
          <w:szCs w:val="24"/>
        </w:rPr>
        <w:t xml:space="preserve"> necessária a regularização do terreno que irá rec</w:t>
      </w:r>
      <w:r>
        <w:rPr>
          <w:rFonts w:ascii="Arial" w:hAnsi="Arial" w:cs="Arial"/>
          <w:sz w:val="24"/>
          <w:szCs w:val="24"/>
        </w:rPr>
        <w:t>eber a via pavimentada, visando</w:t>
      </w:r>
      <w:r w:rsidR="00341000" w:rsidRPr="008311B1">
        <w:rPr>
          <w:rFonts w:ascii="Arial" w:hAnsi="Arial" w:cs="Arial"/>
          <w:sz w:val="24"/>
          <w:szCs w:val="24"/>
        </w:rPr>
        <w:t xml:space="preserve"> conformar o leito transversal e longitudinal da via pública</w:t>
      </w:r>
      <w:r w:rsidR="00847D33" w:rsidRPr="008311B1">
        <w:rPr>
          <w:rFonts w:ascii="Arial" w:hAnsi="Arial" w:cs="Arial"/>
          <w:sz w:val="24"/>
          <w:szCs w:val="24"/>
        </w:rPr>
        <w:t>.</w:t>
      </w:r>
    </w:p>
    <w:p w:rsidR="00847D33" w:rsidRPr="008311B1" w:rsidRDefault="00847D33" w:rsidP="00456B85">
      <w:pPr>
        <w:pStyle w:val="Recuodecorpodetexto"/>
        <w:spacing w:line="360" w:lineRule="auto"/>
        <w:ind w:left="0" w:firstLine="709"/>
        <w:rPr>
          <w:rFonts w:ascii="Arial" w:hAnsi="Arial" w:cs="Arial"/>
          <w:sz w:val="24"/>
          <w:szCs w:val="24"/>
        </w:rPr>
      </w:pPr>
      <w:r w:rsidRPr="008311B1">
        <w:rPr>
          <w:rFonts w:ascii="Arial" w:hAnsi="Arial" w:cs="Arial"/>
          <w:sz w:val="24"/>
          <w:szCs w:val="24"/>
        </w:rPr>
        <w:t>C</w:t>
      </w:r>
      <w:r w:rsidR="00341000" w:rsidRPr="008311B1">
        <w:rPr>
          <w:rFonts w:ascii="Arial" w:hAnsi="Arial" w:cs="Arial"/>
          <w:sz w:val="24"/>
          <w:szCs w:val="24"/>
        </w:rPr>
        <w:t>ompree</w:t>
      </w:r>
      <w:r w:rsidRPr="008311B1">
        <w:rPr>
          <w:rFonts w:ascii="Arial" w:hAnsi="Arial" w:cs="Arial"/>
          <w:sz w:val="24"/>
          <w:szCs w:val="24"/>
        </w:rPr>
        <w:t>nde</w:t>
      </w:r>
      <w:r w:rsidR="008311B1">
        <w:rPr>
          <w:rFonts w:ascii="Arial" w:hAnsi="Arial" w:cs="Arial"/>
          <w:sz w:val="24"/>
          <w:szCs w:val="24"/>
        </w:rPr>
        <w:t xml:space="preserve"> cortes e/</w:t>
      </w:r>
      <w:r w:rsidR="00341000" w:rsidRPr="008311B1">
        <w:rPr>
          <w:rFonts w:ascii="Arial" w:hAnsi="Arial" w:cs="Arial"/>
          <w:sz w:val="24"/>
          <w:szCs w:val="24"/>
        </w:rPr>
        <w:t xml:space="preserve">ou aterros, </w:t>
      </w:r>
      <w:r w:rsidR="008311B1" w:rsidRPr="008311B1">
        <w:rPr>
          <w:rFonts w:ascii="Arial" w:hAnsi="Arial" w:cs="Arial"/>
          <w:sz w:val="24"/>
          <w:szCs w:val="24"/>
        </w:rPr>
        <w:t>cuja espessura</w:t>
      </w:r>
      <w:r w:rsidR="00341000" w:rsidRPr="008311B1">
        <w:rPr>
          <w:rFonts w:ascii="Arial" w:hAnsi="Arial" w:cs="Arial"/>
          <w:sz w:val="24"/>
          <w:szCs w:val="24"/>
        </w:rPr>
        <w:t xml:space="preserve"> da</w:t>
      </w:r>
      <w:r w:rsidR="008311B1">
        <w:rPr>
          <w:rFonts w:ascii="Arial" w:hAnsi="Arial" w:cs="Arial"/>
          <w:sz w:val="24"/>
          <w:szCs w:val="24"/>
        </w:rPr>
        <w:t>s</w:t>
      </w:r>
      <w:r w:rsidR="00341000" w:rsidRPr="008311B1">
        <w:rPr>
          <w:rFonts w:ascii="Arial" w:hAnsi="Arial" w:cs="Arial"/>
          <w:sz w:val="24"/>
          <w:szCs w:val="24"/>
        </w:rPr>
        <w:t xml:space="preserve"> camada</w:t>
      </w:r>
      <w:r w:rsidRPr="008311B1">
        <w:rPr>
          <w:rFonts w:ascii="Arial" w:hAnsi="Arial" w:cs="Arial"/>
          <w:sz w:val="24"/>
          <w:szCs w:val="24"/>
        </w:rPr>
        <w:t>s a serem compactadas</w:t>
      </w:r>
      <w:r w:rsidR="00341000" w:rsidRPr="008311B1">
        <w:rPr>
          <w:rFonts w:ascii="Arial" w:hAnsi="Arial" w:cs="Arial"/>
          <w:sz w:val="24"/>
          <w:szCs w:val="24"/>
        </w:rPr>
        <w:t xml:space="preserve"> deverá ser de no máximo 20 cm</w:t>
      </w:r>
      <w:r w:rsidRPr="008311B1">
        <w:rPr>
          <w:rFonts w:ascii="Arial" w:hAnsi="Arial" w:cs="Arial"/>
          <w:sz w:val="24"/>
          <w:szCs w:val="24"/>
        </w:rPr>
        <w:t>.</w:t>
      </w:r>
    </w:p>
    <w:p w:rsidR="00847D33" w:rsidRPr="008311B1" w:rsidRDefault="00341000" w:rsidP="00456B85">
      <w:pPr>
        <w:pStyle w:val="Recuodecorpodetexto"/>
        <w:spacing w:line="360" w:lineRule="auto"/>
        <w:ind w:left="0" w:firstLine="709"/>
        <w:rPr>
          <w:rFonts w:ascii="Arial" w:hAnsi="Arial" w:cs="Arial"/>
          <w:sz w:val="24"/>
          <w:szCs w:val="24"/>
        </w:rPr>
      </w:pPr>
      <w:r w:rsidRPr="008311B1">
        <w:rPr>
          <w:rFonts w:ascii="Arial" w:hAnsi="Arial" w:cs="Arial"/>
          <w:sz w:val="24"/>
          <w:szCs w:val="24"/>
        </w:rPr>
        <w:t>De maneira geral, consiste num conjunto de operações, tais como aeração, compactação, conformação etc., de forma que a c</w:t>
      </w:r>
      <w:r w:rsidR="00847D33" w:rsidRPr="008311B1">
        <w:rPr>
          <w:rFonts w:ascii="Arial" w:hAnsi="Arial" w:cs="Arial"/>
          <w:sz w:val="24"/>
          <w:szCs w:val="24"/>
        </w:rPr>
        <w:t xml:space="preserve">amada atenda as condições de </w:t>
      </w:r>
      <w:proofErr w:type="spellStart"/>
      <w:r w:rsidR="00847D33" w:rsidRPr="008311B1">
        <w:rPr>
          <w:rFonts w:ascii="Arial" w:hAnsi="Arial" w:cs="Arial"/>
          <w:sz w:val="24"/>
          <w:szCs w:val="24"/>
        </w:rPr>
        <w:t>grei</w:t>
      </w:r>
      <w:r w:rsidRPr="008311B1">
        <w:rPr>
          <w:rFonts w:ascii="Arial" w:hAnsi="Arial" w:cs="Arial"/>
          <w:sz w:val="24"/>
          <w:szCs w:val="24"/>
        </w:rPr>
        <w:t>de</w:t>
      </w:r>
      <w:proofErr w:type="spellEnd"/>
      <w:r w:rsidRPr="008311B1">
        <w:rPr>
          <w:rFonts w:ascii="Arial" w:hAnsi="Arial" w:cs="Arial"/>
          <w:sz w:val="24"/>
          <w:szCs w:val="24"/>
        </w:rPr>
        <w:t xml:space="preserve"> e seção </w:t>
      </w:r>
      <w:r w:rsidR="008311B1" w:rsidRPr="008311B1">
        <w:rPr>
          <w:rFonts w:ascii="Arial" w:hAnsi="Arial" w:cs="Arial"/>
          <w:sz w:val="24"/>
          <w:szCs w:val="24"/>
        </w:rPr>
        <w:t>transversal exigida</w:t>
      </w:r>
      <w:r w:rsidRPr="008311B1">
        <w:rPr>
          <w:rFonts w:ascii="Arial" w:hAnsi="Arial" w:cs="Arial"/>
          <w:sz w:val="24"/>
          <w:szCs w:val="24"/>
        </w:rPr>
        <w:t xml:space="preserve">. </w:t>
      </w:r>
    </w:p>
    <w:p w:rsidR="00847D33" w:rsidRPr="008311B1" w:rsidRDefault="00341000" w:rsidP="00456B85">
      <w:pPr>
        <w:pStyle w:val="Recuodecorpodetexto"/>
        <w:spacing w:line="360" w:lineRule="auto"/>
        <w:ind w:left="0" w:firstLine="709"/>
        <w:rPr>
          <w:rFonts w:ascii="Arial" w:hAnsi="Arial" w:cs="Arial"/>
          <w:sz w:val="24"/>
          <w:szCs w:val="24"/>
        </w:rPr>
      </w:pPr>
      <w:r w:rsidRPr="008311B1">
        <w:rPr>
          <w:rFonts w:ascii="Arial" w:hAnsi="Arial" w:cs="Arial"/>
          <w:sz w:val="24"/>
          <w:szCs w:val="24"/>
        </w:rPr>
        <w:t xml:space="preserve">Toda a vegetação e material orgânico porventura existente no leito da </w:t>
      </w:r>
      <w:r w:rsidR="00847D33" w:rsidRPr="008311B1">
        <w:rPr>
          <w:rFonts w:ascii="Arial" w:hAnsi="Arial" w:cs="Arial"/>
          <w:sz w:val="24"/>
          <w:szCs w:val="24"/>
        </w:rPr>
        <w:t>via</w:t>
      </w:r>
      <w:r w:rsidR="008311B1" w:rsidRPr="008311B1">
        <w:rPr>
          <w:rFonts w:ascii="Arial" w:hAnsi="Arial" w:cs="Arial"/>
          <w:sz w:val="24"/>
          <w:szCs w:val="24"/>
        </w:rPr>
        <w:t xml:space="preserve"> deverá</w:t>
      </w:r>
      <w:r w:rsidRPr="008311B1">
        <w:rPr>
          <w:rFonts w:ascii="Arial" w:hAnsi="Arial" w:cs="Arial"/>
          <w:sz w:val="24"/>
          <w:szCs w:val="24"/>
        </w:rPr>
        <w:t xml:space="preserve"> ser removido. Após a execução de cortes e adição de material necessário para atingir o </w:t>
      </w:r>
      <w:proofErr w:type="spellStart"/>
      <w:r w:rsidRPr="008311B1">
        <w:rPr>
          <w:rFonts w:ascii="Arial" w:hAnsi="Arial" w:cs="Arial"/>
          <w:sz w:val="24"/>
          <w:szCs w:val="24"/>
        </w:rPr>
        <w:t>greide</w:t>
      </w:r>
      <w:proofErr w:type="spellEnd"/>
      <w:r w:rsidRPr="008311B1">
        <w:rPr>
          <w:rFonts w:ascii="Arial" w:hAnsi="Arial" w:cs="Arial"/>
          <w:sz w:val="24"/>
          <w:szCs w:val="24"/>
        </w:rPr>
        <w:t xml:space="preserve"> de projeto, deverá ser feita uma </w:t>
      </w:r>
      <w:proofErr w:type="spellStart"/>
      <w:r w:rsidRPr="008311B1">
        <w:rPr>
          <w:rFonts w:ascii="Arial" w:hAnsi="Arial" w:cs="Arial"/>
          <w:sz w:val="24"/>
          <w:szCs w:val="24"/>
        </w:rPr>
        <w:t>escarificação</w:t>
      </w:r>
      <w:proofErr w:type="spellEnd"/>
      <w:r w:rsidRPr="008311B1">
        <w:rPr>
          <w:rFonts w:ascii="Arial" w:hAnsi="Arial" w:cs="Arial"/>
          <w:sz w:val="24"/>
          <w:szCs w:val="24"/>
        </w:rPr>
        <w:t xml:space="preserve"> na profundidade de 0,20m, seguida de pulverização, umedecimento ou secagem, compactação e acabamento. </w:t>
      </w:r>
    </w:p>
    <w:p w:rsidR="00847D33" w:rsidRPr="008311B1" w:rsidRDefault="00341000" w:rsidP="00456B85">
      <w:pPr>
        <w:pStyle w:val="Recuodecorpodetexto"/>
        <w:spacing w:line="360" w:lineRule="auto"/>
        <w:ind w:left="0" w:firstLine="709"/>
        <w:rPr>
          <w:rFonts w:ascii="Arial" w:hAnsi="Arial" w:cs="Arial"/>
          <w:sz w:val="24"/>
          <w:szCs w:val="24"/>
        </w:rPr>
      </w:pPr>
      <w:r w:rsidRPr="008311B1">
        <w:rPr>
          <w:rFonts w:ascii="Arial" w:hAnsi="Arial" w:cs="Arial"/>
          <w:sz w:val="24"/>
          <w:szCs w:val="24"/>
        </w:rPr>
        <w:t xml:space="preserve">No caso de cortes em rocha, deverá ser prevista a remoção do material de enchimento existente, até a profundidade de 0,30m, e substituição por material de camada </w:t>
      </w:r>
      <w:proofErr w:type="spellStart"/>
      <w:r w:rsidRPr="008311B1">
        <w:rPr>
          <w:rFonts w:ascii="Arial" w:hAnsi="Arial" w:cs="Arial"/>
          <w:sz w:val="24"/>
          <w:szCs w:val="24"/>
        </w:rPr>
        <w:t>drenante</w:t>
      </w:r>
      <w:proofErr w:type="spellEnd"/>
      <w:r w:rsidRPr="008311B1">
        <w:rPr>
          <w:rFonts w:ascii="Arial" w:hAnsi="Arial" w:cs="Arial"/>
          <w:sz w:val="24"/>
          <w:szCs w:val="24"/>
        </w:rPr>
        <w:t xml:space="preserve"> apropriada. Os cortes serão executados rebaixando o terreno natural para chegarmos à grade de projeto, ou quando se trata de material de alta expansão, baixa capacidade de suporte ou ainda, solo orgânico. </w:t>
      </w:r>
    </w:p>
    <w:p w:rsidR="00847D33" w:rsidRPr="008311B1" w:rsidRDefault="00341000" w:rsidP="00456B85">
      <w:pPr>
        <w:pStyle w:val="Recuodecorpodetexto"/>
        <w:spacing w:line="360" w:lineRule="auto"/>
        <w:ind w:left="0" w:firstLine="709"/>
        <w:rPr>
          <w:rFonts w:ascii="Arial" w:hAnsi="Arial" w:cs="Arial"/>
          <w:sz w:val="24"/>
          <w:szCs w:val="24"/>
        </w:rPr>
      </w:pPr>
      <w:r w:rsidRPr="008311B1">
        <w:rPr>
          <w:rFonts w:ascii="Arial" w:hAnsi="Arial" w:cs="Arial"/>
          <w:sz w:val="24"/>
          <w:szCs w:val="24"/>
        </w:rPr>
        <w:t xml:space="preserve">Os aterros são necessários para a complementação </w:t>
      </w:r>
      <w:r w:rsidR="00847D33" w:rsidRPr="008311B1">
        <w:rPr>
          <w:rFonts w:ascii="Arial" w:hAnsi="Arial" w:cs="Arial"/>
          <w:sz w:val="24"/>
          <w:szCs w:val="24"/>
        </w:rPr>
        <w:t>do subleito</w:t>
      </w:r>
      <w:r w:rsidRPr="008311B1">
        <w:rPr>
          <w:rFonts w:ascii="Arial" w:hAnsi="Arial" w:cs="Arial"/>
          <w:sz w:val="24"/>
          <w:szCs w:val="24"/>
        </w:rPr>
        <w:t xml:space="preserve">, cuja implantação requer o depósito de material proveniente de cortes ou empréstimos de jazidas. O aterro compreende descarga, espalhamento e compactação para a construção do aterro ou substituir materiais de qualidade inferior, previamente retirado. </w:t>
      </w:r>
    </w:p>
    <w:p w:rsidR="00847D33" w:rsidRPr="008311B1" w:rsidRDefault="00341000" w:rsidP="00456B85">
      <w:pPr>
        <w:pStyle w:val="Recuodecorpodetexto"/>
        <w:spacing w:line="360" w:lineRule="auto"/>
        <w:ind w:left="0" w:firstLine="709"/>
        <w:rPr>
          <w:rFonts w:ascii="Arial" w:hAnsi="Arial" w:cs="Arial"/>
          <w:sz w:val="24"/>
          <w:szCs w:val="24"/>
        </w:rPr>
      </w:pPr>
      <w:r w:rsidRPr="008311B1">
        <w:rPr>
          <w:rFonts w:ascii="Arial" w:hAnsi="Arial" w:cs="Arial"/>
          <w:sz w:val="24"/>
          <w:szCs w:val="24"/>
        </w:rPr>
        <w:t xml:space="preserve">A camada de regularização deverá estar perfeitamente compactada, sendo que o grau de compactação deverá ser de no mínimo 100% em relação </w:t>
      </w:r>
      <w:r w:rsidR="007B2BA0" w:rsidRPr="008311B1">
        <w:rPr>
          <w:rFonts w:ascii="Arial" w:hAnsi="Arial" w:cs="Arial"/>
          <w:sz w:val="24"/>
          <w:szCs w:val="24"/>
        </w:rPr>
        <w:lastRenderedPageBreak/>
        <w:t>à</w:t>
      </w:r>
      <w:r w:rsidRPr="008311B1">
        <w:rPr>
          <w:rFonts w:ascii="Arial" w:hAnsi="Arial" w:cs="Arial"/>
          <w:sz w:val="24"/>
          <w:szCs w:val="24"/>
        </w:rPr>
        <w:t xml:space="preserve"> massa específica aparente seca máxima obtida na energia </w:t>
      </w:r>
      <w:proofErr w:type="spellStart"/>
      <w:r w:rsidRPr="008311B1">
        <w:rPr>
          <w:rFonts w:ascii="Arial" w:hAnsi="Arial" w:cs="Arial"/>
          <w:sz w:val="24"/>
          <w:szCs w:val="24"/>
        </w:rPr>
        <w:t>Proctor</w:t>
      </w:r>
      <w:proofErr w:type="spellEnd"/>
      <w:r w:rsidRPr="008311B1">
        <w:rPr>
          <w:rFonts w:ascii="Arial" w:hAnsi="Arial" w:cs="Arial"/>
          <w:sz w:val="24"/>
          <w:szCs w:val="24"/>
        </w:rPr>
        <w:t xml:space="preserve"> Intermediário. </w:t>
      </w:r>
    </w:p>
    <w:p w:rsidR="00341000" w:rsidRPr="008311B1" w:rsidRDefault="00341000" w:rsidP="00456B85">
      <w:pPr>
        <w:pStyle w:val="Recuodecorpodetexto"/>
        <w:spacing w:line="360" w:lineRule="auto"/>
        <w:ind w:left="0" w:firstLine="709"/>
        <w:rPr>
          <w:rFonts w:ascii="Arial" w:hAnsi="Arial" w:cs="Arial"/>
          <w:sz w:val="24"/>
          <w:szCs w:val="24"/>
        </w:rPr>
      </w:pPr>
      <w:r w:rsidRPr="008311B1">
        <w:rPr>
          <w:rFonts w:ascii="Arial" w:hAnsi="Arial" w:cs="Arial"/>
          <w:sz w:val="24"/>
          <w:szCs w:val="24"/>
        </w:rPr>
        <w:t xml:space="preserve">A execução da regularização será executada pela empresa ganhadora da licitação. Na execução do serviço deverão ser obedecidas as especificações </w:t>
      </w:r>
      <w:r w:rsidR="00847D33" w:rsidRPr="008311B1">
        <w:rPr>
          <w:rFonts w:ascii="Arial" w:hAnsi="Arial" w:cs="Arial"/>
          <w:sz w:val="24"/>
          <w:szCs w:val="24"/>
        </w:rPr>
        <w:t>das normas técnicas aplicáveis.</w:t>
      </w:r>
    </w:p>
    <w:p w:rsidR="00341000" w:rsidRPr="008311B1" w:rsidRDefault="00341000" w:rsidP="00456B85">
      <w:pPr>
        <w:pStyle w:val="Recuodecorpodetexto"/>
        <w:spacing w:line="360" w:lineRule="auto"/>
        <w:ind w:firstLine="709"/>
        <w:rPr>
          <w:rFonts w:ascii="Arial" w:hAnsi="Arial" w:cs="Arial"/>
          <w:b/>
          <w:sz w:val="24"/>
          <w:szCs w:val="24"/>
        </w:rPr>
      </w:pPr>
    </w:p>
    <w:p w:rsidR="00847D33" w:rsidRPr="0024597D" w:rsidRDefault="0024597D" w:rsidP="00456B85">
      <w:pPr>
        <w:pStyle w:val="Recuodecorpodetexto"/>
        <w:numPr>
          <w:ilvl w:val="0"/>
          <w:numId w:val="9"/>
        </w:numPr>
        <w:spacing w:line="360" w:lineRule="auto"/>
        <w:ind w:left="0" w:firstLine="709"/>
        <w:rPr>
          <w:rFonts w:ascii="Arial" w:hAnsi="Arial" w:cs="Arial"/>
          <w:sz w:val="24"/>
          <w:szCs w:val="24"/>
        </w:rPr>
      </w:pPr>
      <w:bookmarkStart w:id="6" w:name="_Toc399341544"/>
      <w:r w:rsidRPr="006F60AF">
        <w:rPr>
          <w:rStyle w:val="Ttulo1Char"/>
        </w:rPr>
        <w:t>Correção de falhas no subleito</w:t>
      </w:r>
      <w:bookmarkEnd w:id="6"/>
      <w:r w:rsidRPr="0024597D">
        <w:rPr>
          <w:rFonts w:ascii="Arial" w:hAnsi="Arial" w:cs="Arial"/>
          <w:b/>
          <w:sz w:val="24"/>
          <w:szCs w:val="24"/>
        </w:rPr>
        <w:t xml:space="preserve">: </w:t>
      </w:r>
      <w:r w:rsidR="00341000" w:rsidRPr="0024597D">
        <w:rPr>
          <w:rFonts w:ascii="Arial" w:hAnsi="Arial" w:cs="Arial"/>
          <w:sz w:val="24"/>
          <w:szCs w:val="24"/>
        </w:rPr>
        <w:t>Os locais que apresentarem afundamentos da pista (subleito)</w:t>
      </w:r>
      <w:r w:rsidR="009065CC" w:rsidRPr="0024597D">
        <w:rPr>
          <w:rFonts w:ascii="Arial" w:hAnsi="Arial" w:cs="Arial"/>
          <w:sz w:val="24"/>
          <w:szCs w:val="24"/>
        </w:rPr>
        <w:t xml:space="preserve"> durante a compactação do aterro</w:t>
      </w:r>
      <w:r w:rsidR="00341000" w:rsidRPr="0024597D">
        <w:rPr>
          <w:rFonts w:ascii="Arial" w:hAnsi="Arial" w:cs="Arial"/>
          <w:sz w:val="24"/>
          <w:szCs w:val="24"/>
        </w:rPr>
        <w:t xml:space="preserve"> deverão ser removidos</w:t>
      </w:r>
      <w:r w:rsidR="00847D33" w:rsidRPr="0024597D">
        <w:rPr>
          <w:rFonts w:ascii="Arial" w:hAnsi="Arial" w:cs="Arial"/>
          <w:sz w:val="24"/>
          <w:szCs w:val="24"/>
        </w:rPr>
        <w:t xml:space="preserve"> antes da confecção das demais camadas</w:t>
      </w:r>
      <w:r w:rsidR="00341000" w:rsidRPr="0024597D">
        <w:rPr>
          <w:rFonts w:ascii="Arial" w:hAnsi="Arial" w:cs="Arial"/>
          <w:sz w:val="24"/>
          <w:szCs w:val="24"/>
        </w:rPr>
        <w:t>.</w:t>
      </w:r>
    </w:p>
    <w:p w:rsidR="00341000" w:rsidRPr="008311B1" w:rsidRDefault="00341000" w:rsidP="00456B85">
      <w:pPr>
        <w:pStyle w:val="Recuodecorpodetexto"/>
        <w:spacing w:line="360" w:lineRule="auto"/>
        <w:ind w:left="0" w:firstLine="709"/>
        <w:rPr>
          <w:rFonts w:ascii="Arial" w:hAnsi="Arial" w:cs="Arial"/>
          <w:sz w:val="24"/>
          <w:szCs w:val="24"/>
        </w:rPr>
      </w:pPr>
      <w:r w:rsidRPr="008311B1">
        <w:rPr>
          <w:rFonts w:ascii="Arial" w:hAnsi="Arial" w:cs="Arial"/>
          <w:sz w:val="24"/>
          <w:szCs w:val="24"/>
        </w:rPr>
        <w:t xml:space="preserve">No fundo da vala colocar-se-ão pedras rachão de forma a fazer um dreno com intuito de retirar toda a umidade acumulada no local. </w:t>
      </w:r>
    </w:p>
    <w:p w:rsidR="00341000" w:rsidRPr="008311B1" w:rsidRDefault="00341000" w:rsidP="00456B85">
      <w:pPr>
        <w:pStyle w:val="Recuodecorpodetexto31"/>
        <w:spacing w:line="360" w:lineRule="auto"/>
        <w:ind w:left="0" w:firstLine="709"/>
        <w:jc w:val="both"/>
        <w:rPr>
          <w:rFonts w:ascii="Arial" w:hAnsi="Arial" w:cs="Arial"/>
          <w:b/>
          <w:sz w:val="24"/>
        </w:rPr>
      </w:pPr>
    </w:p>
    <w:p w:rsidR="00F15635" w:rsidRPr="0024597D" w:rsidRDefault="0024597D" w:rsidP="00456B85">
      <w:pPr>
        <w:pStyle w:val="Recuodecorpodetexto31"/>
        <w:numPr>
          <w:ilvl w:val="0"/>
          <w:numId w:val="9"/>
        </w:numPr>
        <w:spacing w:line="360" w:lineRule="auto"/>
        <w:ind w:left="0" w:firstLine="709"/>
        <w:jc w:val="both"/>
        <w:rPr>
          <w:rFonts w:ascii="Arial" w:hAnsi="Arial" w:cs="Arial"/>
          <w:sz w:val="24"/>
        </w:rPr>
      </w:pPr>
      <w:bookmarkStart w:id="7" w:name="_Toc399341545"/>
      <w:r w:rsidRPr="006F60AF">
        <w:rPr>
          <w:rStyle w:val="Ttulo1Char"/>
        </w:rPr>
        <w:t>Carga, transporte e descarga de terra</w:t>
      </w:r>
      <w:bookmarkEnd w:id="7"/>
      <w:r w:rsidRPr="0024597D">
        <w:rPr>
          <w:rFonts w:ascii="Arial" w:hAnsi="Arial" w:cs="Arial"/>
          <w:b/>
          <w:sz w:val="24"/>
        </w:rPr>
        <w:t xml:space="preserve">: </w:t>
      </w:r>
      <w:r w:rsidR="00617649" w:rsidRPr="0024597D">
        <w:rPr>
          <w:rFonts w:ascii="Arial" w:hAnsi="Arial" w:cs="Arial"/>
          <w:sz w:val="24"/>
        </w:rPr>
        <w:t xml:space="preserve">O serviço consiste em escavar, transportar e descarregar na obra, o material de jazida (que será de responsabilidade da empresa a ser contratada), cujas características granulométricas e de compactação, comprovadas mediante teste, são adequadas para servir de base de pavimento asfáltico. </w:t>
      </w:r>
    </w:p>
    <w:p w:rsidR="00617649" w:rsidRPr="008311B1" w:rsidRDefault="00617649" w:rsidP="00456B85">
      <w:pPr>
        <w:pStyle w:val="Recuodecorpodetexto31"/>
        <w:spacing w:line="360" w:lineRule="auto"/>
        <w:ind w:left="0" w:firstLine="709"/>
        <w:jc w:val="both"/>
        <w:rPr>
          <w:rFonts w:ascii="Arial" w:hAnsi="Arial" w:cs="Arial"/>
          <w:sz w:val="24"/>
        </w:rPr>
      </w:pPr>
      <w:r w:rsidRPr="008311B1">
        <w:rPr>
          <w:rFonts w:ascii="Arial" w:hAnsi="Arial" w:cs="Arial"/>
          <w:sz w:val="24"/>
        </w:rPr>
        <w:t xml:space="preserve">Obs.: A carga de terra para utilização de aterro da caixa será medida com </w:t>
      </w:r>
      <w:proofErr w:type="spellStart"/>
      <w:r w:rsidRPr="008311B1">
        <w:rPr>
          <w:rFonts w:ascii="Arial" w:hAnsi="Arial" w:cs="Arial"/>
          <w:sz w:val="24"/>
        </w:rPr>
        <w:t>empolamento</w:t>
      </w:r>
      <w:proofErr w:type="spellEnd"/>
      <w:r w:rsidR="00F15635" w:rsidRPr="008311B1">
        <w:rPr>
          <w:rFonts w:ascii="Arial" w:hAnsi="Arial" w:cs="Arial"/>
          <w:sz w:val="24"/>
        </w:rPr>
        <w:t xml:space="preserve"> </w:t>
      </w:r>
      <w:r w:rsidRPr="008311B1">
        <w:rPr>
          <w:rFonts w:ascii="Arial" w:hAnsi="Arial" w:cs="Arial"/>
          <w:sz w:val="24"/>
        </w:rPr>
        <w:t>de no máximo 25%.</w:t>
      </w:r>
    </w:p>
    <w:p w:rsidR="00341000" w:rsidRPr="008311B1" w:rsidRDefault="00341000" w:rsidP="00456B85">
      <w:pPr>
        <w:pStyle w:val="Recuodecorpodetexto31"/>
        <w:spacing w:line="360" w:lineRule="auto"/>
        <w:ind w:left="0" w:firstLine="709"/>
        <w:jc w:val="both"/>
        <w:rPr>
          <w:rFonts w:ascii="Arial" w:hAnsi="Arial" w:cs="Arial"/>
          <w:b/>
          <w:sz w:val="24"/>
        </w:rPr>
      </w:pPr>
    </w:p>
    <w:p w:rsidR="00341000" w:rsidRPr="0024597D" w:rsidRDefault="0024597D" w:rsidP="00456B85">
      <w:pPr>
        <w:pStyle w:val="Recuodecorpodetexto"/>
        <w:numPr>
          <w:ilvl w:val="0"/>
          <w:numId w:val="9"/>
        </w:numPr>
        <w:spacing w:line="360" w:lineRule="auto"/>
        <w:ind w:left="0" w:firstLine="709"/>
        <w:rPr>
          <w:rFonts w:ascii="Arial" w:hAnsi="Arial" w:cs="Arial"/>
          <w:sz w:val="24"/>
        </w:rPr>
      </w:pPr>
      <w:bookmarkStart w:id="8" w:name="_Toc399341546"/>
      <w:r w:rsidRPr="006F60AF">
        <w:rPr>
          <w:rStyle w:val="Ttulo1Char"/>
        </w:rPr>
        <w:t xml:space="preserve">Construção de drenos </w:t>
      </w:r>
      <w:proofErr w:type="spellStart"/>
      <w:proofErr w:type="gramStart"/>
      <w:r w:rsidRPr="006F60AF">
        <w:rPr>
          <w:rStyle w:val="Ttulo1Char"/>
        </w:rPr>
        <w:t>sub-superficiais</w:t>
      </w:r>
      <w:bookmarkEnd w:id="8"/>
      <w:proofErr w:type="spellEnd"/>
      <w:proofErr w:type="gramEnd"/>
      <w:r w:rsidRPr="0024597D">
        <w:rPr>
          <w:rFonts w:ascii="Arial" w:hAnsi="Arial" w:cs="Arial"/>
          <w:b/>
          <w:sz w:val="24"/>
          <w:szCs w:val="24"/>
        </w:rPr>
        <w:t xml:space="preserve">: </w:t>
      </w:r>
      <w:r w:rsidR="009065CC" w:rsidRPr="0024597D">
        <w:rPr>
          <w:rFonts w:ascii="Arial" w:hAnsi="Arial" w:cs="Arial"/>
          <w:sz w:val="24"/>
        </w:rPr>
        <w:t>Quando necessário, diante de</w:t>
      </w:r>
      <w:r w:rsidR="00341000" w:rsidRPr="0024597D">
        <w:rPr>
          <w:rFonts w:ascii="Arial" w:hAnsi="Arial" w:cs="Arial"/>
          <w:sz w:val="24"/>
        </w:rPr>
        <w:t xml:space="preserve"> excess</w:t>
      </w:r>
      <w:r w:rsidR="009065CC" w:rsidRPr="0024597D">
        <w:rPr>
          <w:rFonts w:ascii="Arial" w:hAnsi="Arial" w:cs="Arial"/>
          <w:sz w:val="24"/>
        </w:rPr>
        <w:t>iva</w:t>
      </w:r>
      <w:r w:rsidR="00341000" w:rsidRPr="0024597D">
        <w:rPr>
          <w:rFonts w:ascii="Arial" w:hAnsi="Arial" w:cs="Arial"/>
          <w:sz w:val="24"/>
        </w:rPr>
        <w:t xml:space="preserve"> umidade no subleito</w:t>
      </w:r>
      <w:r w:rsidR="009065CC" w:rsidRPr="0024597D">
        <w:rPr>
          <w:rFonts w:ascii="Arial" w:hAnsi="Arial" w:cs="Arial"/>
          <w:sz w:val="24"/>
        </w:rPr>
        <w:t>,</w:t>
      </w:r>
      <w:r w:rsidR="00341000" w:rsidRPr="0024597D">
        <w:rPr>
          <w:rFonts w:ascii="Arial" w:hAnsi="Arial" w:cs="Arial"/>
          <w:sz w:val="24"/>
        </w:rPr>
        <w:t xml:space="preserve"> deverão ser escavados e feitos drenos </w:t>
      </w:r>
      <w:proofErr w:type="spellStart"/>
      <w:r w:rsidR="00341000" w:rsidRPr="0024597D">
        <w:rPr>
          <w:rFonts w:ascii="Arial" w:hAnsi="Arial" w:cs="Arial"/>
          <w:sz w:val="24"/>
        </w:rPr>
        <w:t>sub-superficiais</w:t>
      </w:r>
      <w:proofErr w:type="spellEnd"/>
      <w:r w:rsidR="00341000" w:rsidRPr="0024597D">
        <w:rPr>
          <w:rFonts w:ascii="Arial" w:hAnsi="Arial" w:cs="Arial"/>
          <w:sz w:val="24"/>
        </w:rPr>
        <w:t xml:space="preserve"> com a utilização de pedras rachão. Esta umidade deverá ser encaminhada para um local </w:t>
      </w:r>
      <w:r w:rsidR="009065CC" w:rsidRPr="0024597D">
        <w:rPr>
          <w:rFonts w:ascii="Arial" w:hAnsi="Arial" w:cs="Arial"/>
          <w:sz w:val="24"/>
        </w:rPr>
        <w:t xml:space="preserve">do </w:t>
      </w:r>
      <w:proofErr w:type="spellStart"/>
      <w:r w:rsidR="009065CC" w:rsidRPr="0024597D">
        <w:rPr>
          <w:rFonts w:ascii="Arial" w:hAnsi="Arial" w:cs="Arial"/>
          <w:sz w:val="24"/>
        </w:rPr>
        <w:t>greide</w:t>
      </w:r>
      <w:proofErr w:type="spellEnd"/>
      <w:r w:rsidR="009065CC" w:rsidRPr="0024597D">
        <w:rPr>
          <w:rFonts w:ascii="Arial" w:hAnsi="Arial" w:cs="Arial"/>
          <w:sz w:val="24"/>
        </w:rPr>
        <w:t xml:space="preserve"> da via</w:t>
      </w:r>
      <w:r w:rsidR="00341000" w:rsidRPr="0024597D">
        <w:rPr>
          <w:rFonts w:ascii="Arial" w:hAnsi="Arial" w:cs="Arial"/>
          <w:sz w:val="24"/>
        </w:rPr>
        <w:t>, tomando-se os devidos cuidados com o caimento do referido dreno. Após, deverá ser substituída a sub-base e a base por materiais novos, livres de impurezas</w:t>
      </w:r>
      <w:r w:rsidR="009065CC" w:rsidRPr="0024597D">
        <w:rPr>
          <w:rFonts w:ascii="Arial" w:hAnsi="Arial" w:cs="Arial"/>
          <w:sz w:val="24"/>
        </w:rPr>
        <w:t>.</w:t>
      </w:r>
    </w:p>
    <w:p w:rsidR="00341000" w:rsidRPr="008311B1" w:rsidRDefault="00341000" w:rsidP="00456B85">
      <w:pPr>
        <w:pStyle w:val="Recuodecorpodetexto"/>
        <w:spacing w:line="360" w:lineRule="auto"/>
        <w:ind w:left="0" w:firstLine="709"/>
        <w:rPr>
          <w:rFonts w:ascii="Arial" w:hAnsi="Arial" w:cs="Arial"/>
          <w:b/>
          <w:sz w:val="24"/>
          <w:szCs w:val="24"/>
        </w:rPr>
      </w:pPr>
    </w:p>
    <w:p w:rsidR="00341000" w:rsidRPr="0024597D" w:rsidRDefault="0024597D" w:rsidP="00456B85">
      <w:pPr>
        <w:pStyle w:val="Recuodecorpodetexto"/>
        <w:numPr>
          <w:ilvl w:val="0"/>
          <w:numId w:val="9"/>
        </w:numPr>
        <w:spacing w:line="360" w:lineRule="auto"/>
        <w:ind w:left="0" w:firstLine="709"/>
        <w:rPr>
          <w:rFonts w:ascii="Arial" w:hAnsi="Arial" w:cs="Arial"/>
          <w:sz w:val="24"/>
          <w:szCs w:val="24"/>
        </w:rPr>
      </w:pPr>
      <w:bookmarkStart w:id="9" w:name="_Toc399341547"/>
      <w:r w:rsidRPr="006F60AF">
        <w:rPr>
          <w:rStyle w:val="Ttulo1Char"/>
        </w:rPr>
        <w:t>Sub-base de rachão com preenchimento</w:t>
      </w:r>
      <w:bookmarkEnd w:id="9"/>
      <w:r w:rsidRPr="0024597D">
        <w:rPr>
          <w:rFonts w:ascii="Arial" w:hAnsi="Arial" w:cs="Arial"/>
          <w:b/>
          <w:sz w:val="24"/>
          <w:szCs w:val="24"/>
        </w:rPr>
        <w:t xml:space="preserve">: </w:t>
      </w:r>
      <w:r w:rsidR="00341000" w:rsidRPr="0024597D">
        <w:rPr>
          <w:rFonts w:ascii="Arial" w:hAnsi="Arial" w:cs="Arial"/>
          <w:sz w:val="24"/>
          <w:szCs w:val="24"/>
        </w:rPr>
        <w:t xml:space="preserve">Consiste na execução de uma camada constituída pelo entrosamento de agregado graúdo devidamente preenchido por agregado miúdo de faixa granulométrica especificada. O material que constituirá a referida sub-base deverá ser disposto uniformemente sobre o leito </w:t>
      </w:r>
      <w:proofErr w:type="spellStart"/>
      <w:r w:rsidR="00341000" w:rsidRPr="0024597D">
        <w:rPr>
          <w:rFonts w:ascii="Arial" w:hAnsi="Arial" w:cs="Arial"/>
          <w:sz w:val="24"/>
          <w:szCs w:val="24"/>
        </w:rPr>
        <w:t>estradal</w:t>
      </w:r>
      <w:proofErr w:type="spellEnd"/>
      <w:r w:rsidR="00341000" w:rsidRPr="0024597D">
        <w:rPr>
          <w:rFonts w:ascii="Arial" w:hAnsi="Arial" w:cs="Arial"/>
          <w:sz w:val="24"/>
          <w:szCs w:val="24"/>
        </w:rPr>
        <w:t xml:space="preserve"> em camadas e espalhado de forma a evitar a segregação. Após o espalhamento, o material deverá ser compactado por meio de equipamentos apropriados e preenchido com material de </w:t>
      </w:r>
      <w:r w:rsidR="00341000" w:rsidRPr="0024597D">
        <w:rPr>
          <w:rFonts w:ascii="Arial" w:hAnsi="Arial" w:cs="Arial"/>
          <w:sz w:val="24"/>
          <w:szCs w:val="24"/>
        </w:rPr>
        <w:lastRenderedPageBreak/>
        <w:t xml:space="preserve">granulometria mais fina com espessura mínima de 6,00 cm. Na execução do serviço deverão ser obedecidas as especificações </w:t>
      </w:r>
      <w:r w:rsidR="009065CC" w:rsidRPr="0024597D">
        <w:rPr>
          <w:rFonts w:ascii="Arial" w:hAnsi="Arial" w:cs="Arial"/>
          <w:sz w:val="24"/>
          <w:szCs w:val="24"/>
        </w:rPr>
        <w:t>das normas técnicas aplicáveis.</w:t>
      </w:r>
      <w:r w:rsidR="00341000" w:rsidRPr="0024597D">
        <w:rPr>
          <w:rFonts w:ascii="Arial" w:hAnsi="Arial" w:cs="Arial"/>
          <w:sz w:val="24"/>
          <w:szCs w:val="24"/>
        </w:rPr>
        <w:t xml:space="preserve"> </w:t>
      </w:r>
    </w:p>
    <w:p w:rsidR="00341000" w:rsidRPr="008311B1" w:rsidRDefault="00341000" w:rsidP="00456B85">
      <w:pPr>
        <w:pStyle w:val="Recuodecorpodetexto"/>
        <w:spacing w:line="360" w:lineRule="auto"/>
        <w:ind w:left="0" w:firstLine="709"/>
        <w:rPr>
          <w:rFonts w:ascii="Arial" w:hAnsi="Arial" w:cs="Arial"/>
          <w:sz w:val="24"/>
          <w:szCs w:val="24"/>
        </w:rPr>
      </w:pPr>
    </w:p>
    <w:p w:rsidR="009065CC" w:rsidRPr="0024597D" w:rsidRDefault="0024597D" w:rsidP="00456B85">
      <w:pPr>
        <w:pStyle w:val="Recuodecorpodetexto"/>
        <w:numPr>
          <w:ilvl w:val="0"/>
          <w:numId w:val="9"/>
        </w:numPr>
        <w:spacing w:line="360" w:lineRule="auto"/>
        <w:ind w:left="0" w:firstLine="709"/>
        <w:rPr>
          <w:rFonts w:ascii="Arial" w:hAnsi="Arial" w:cs="Arial"/>
          <w:sz w:val="24"/>
          <w:szCs w:val="24"/>
        </w:rPr>
      </w:pPr>
      <w:bookmarkStart w:id="10" w:name="_Toc399341548"/>
      <w:r w:rsidRPr="006F60AF">
        <w:rPr>
          <w:rStyle w:val="Ttulo1Char"/>
        </w:rPr>
        <w:t>Base de brita graduada</w:t>
      </w:r>
      <w:bookmarkEnd w:id="10"/>
      <w:r w:rsidRPr="0024597D">
        <w:rPr>
          <w:rFonts w:ascii="Arial" w:hAnsi="Arial" w:cs="Arial"/>
          <w:b/>
          <w:sz w:val="24"/>
          <w:szCs w:val="24"/>
        </w:rPr>
        <w:t xml:space="preserve">: </w:t>
      </w:r>
      <w:r w:rsidR="00341000" w:rsidRPr="0024597D">
        <w:rPr>
          <w:rFonts w:ascii="Arial" w:hAnsi="Arial" w:cs="Arial"/>
          <w:sz w:val="24"/>
          <w:szCs w:val="24"/>
        </w:rPr>
        <w:t xml:space="preserve">A mistura de agregados para a base deve apresentar-se uniforme quando distribuída no leito da estrada e a camada deverá ser espalhada de forma única. O espalhamento da camada deverá ser realizado com distribuidor de agregados </w:t>
      </w:r>
      <w:proofErr w:type="spellStart"/>
      <w:proofErr w:type="gramStart"/>
      <w:r w:rsidR="00341000" w:rsidRPr="0024597D">
        <w:rPr>
          <w:rFonts w:ascii="Arial" w:hAnsi="Arial" w:cs="Arial"/>
          <w:sz w:val="24"/>
          <w:szCs w:val="24"/>
        </w:rPr>
        <w:t>auto-propelido</w:t>
      </w:r>
      <w:proofErr w:type="spellEnd"/>
      <w:proofErr w:type="gramEnd"/>
      <w:r w:rsidR="00341000" w:rsidRPr="0024597D">
        <w:rPr>
          <w:rFonts w:ascii="Arial" w:hAnsi="Arial" w:cs="Arial"/>
          <w:sz w:val="24"/>
          <w:szCs w:val="24"/>
        </w:rPr>
        <w:t xml:space="preserve">. Em áreas onde o distribuidor de agregados for inviável, será permitida a utilização de </w:t>
      </w:r>
      <w:proofErr w:type="spellStart"/>
      <w:r w:rsidR="00341000" w:rsidRPr="0024597D">
        <w:rPr>
          <w:rFonts w:ascii="Arial" w:hAnsi="Arial" w:cs="Arial"/>
          <w:sz w:val="24"/>
          <w:szCs w:val="24"/>
        </w:rPr>
        <w:t>motoniveladora</w:t>
      </w:r>
      <w:proofErr w:type="spellEnd"/>
      <w:r w:rsidR="00341000" w:rsidRPr="0024597D">
        <w:rPr>
          <w:rFonts w:ascii="Arial" w:hAnsi="Arial" w:cs="Arial"/>
          <w:sz w:val="24"/>
          <w:szCs w:val="24"/>
        </w:rPr>
        <w:t xml:space="preserve">. Após o espalhamento, o agregado umedecido deverá ser compactado com equipamento apropriado. </w:t>
      </w:r>
    </w:p>
    <w:p w:rsidR="009065CC" w:rsidRPr="008311B1" w:rsidRDefault="00341000" w:rsidP="00456B85">
      <w:pPr>
        <w:pStyle w:val="Recuodecorpodetexto"/>
        <w:spacing w:line="360" w:lineRule="auto"/>
        <w:ind w:left="0" w:firstLine="709"/>
        <w:rPr>
          <w:rFonts w:ascii="Arial" w:hAnsi="Arial" w:cs="Arial"/>
          <w:sz w:val="24"/>
          <w:szCs w:val="24"/>
        </w:rPr>
      </w:pPr>
      <w:r w:rsidRPr="008311B1">
        <w:rPr>
          <w:rFonts w:ascii="Arial" w:hAnsi="Arial" w:cs="Arial"/>
          <w:sz w:val="24"/>
          <w:szCs w:val="24"/>
        </w:rPr>
        <w:t>A fim de facilitar a compressão e assegurar um grau de compactação uniforme, a camada deverá apresentar um teor de umidade constante e dentro da faixa especificada no projeto. O grau de compactação mínimo a ser requerido para cada camada de base</w:t>
      </w:r>
      <w:r w:rsidR="00456B85" w:rsidRPr="008311B1">
        <w:rPr>
          <w:rFonts w:ascii="Arial" w:hAnsi="Arial" w:cs="Arial"/>
          <w:sz w:val="24"/>
          <w:szCs w:val="24"/>
        </w:rPr>
        <w:t xml:space="preserve"> será</w:t>
      </w:r>
      <w:r w:rsidRPr="008311B1">
        <w:rPr>
          <w:rFonts w:ascii="Arial" w:hAnsi="Arial" w:cs="Arial"/>
          <w:sz w:val="24"/>
          <w:szCs w:val="24"/>
        </w:rPr>
        <w:t xml:space="preserve"> de 100% da energia AASHTO Modificado. </w:t>
      </w:r>
    </w:p>
    <w:p w:rsidR="00F15635" w:rsidRPr="008311B1" w:rsidRDefault="00341000" w:rsidP="00456B85">
      <w:pPr>
        <w:pStyle w:val="Recuodecorpodetexto"/>
        <w:spacing w:line="360" w:lineRule="auto"/>
        <w:ind w:left="0" w:firstLine="709"/>
        <w:rPr>
          <w:rFonts w:ascii="Arial" w:hAnsi="Arial" w:cs="Arial"/>
          <w:sz w:val="24"/>
          <w:szCs w:val="24"/>
        </w:rPr>
      </w:pPr>
      <w:r w:rsidRPr="008311B1">
        <w:rPr>
          <w:rFonts w:ascii="Arial" w:hAnsi="Arial" w:cs="Arial"/>
          <w:sz w:val="24"/>
          <w:szCs w:val="24"/>
        </w:rPr>
        <w:t xml:space="preserve">A referida base de brita graduada deverá </w:t>
      </w:r>
      <w:r w:rsidR="009065CC" w:rsidRPr="008311B1">
        <w:rPr>
          <w:rFonts w:ascii="Arial" w:hAnsi="Arial" w:cs="Arial"/>
          <w:sz w:val="24"/>
          <w:szCs w:val="24"/>
        </w:rPr>
        <w:t xml:space="preserve">possuir </w:t>
      </w:r>
      <w:r w:rsidRPr="008311B1">
        <w:rPr>
          <w:rFonts w:ascii="Arial" w:hAnsi="Arial" w:cs="Arial"/>
          <w:sz w:val="24"/>
          <w:szCs w:val="24"/>
        </w:rPr>
        <w:t xml:space="preserve">tamanho máximo da partícula de </w:t>
      </w:r>
      <w:proofErr w:type="gramStart"/>
      <w:r w:rsidRPr="008311B1">
        <w:rPr>
          <w:rFonts w:ascii="Arial" w:hAnsi="Arial" w:cs="Arial"/>
          <w:sz w:val="24"/>
          <w:szCs w:val="24"/>
        </w:rPr>
        <w:t>1</w:t>
      </w:r>
      <w:proofErr w:type="gramEnd"/>
      <w:r w:rsidRPr="008311B1">
        <w:rPr>
          <w:rFonts w:ascii="Arial" w:hAnsi="Arial" w:cs="Arial"/>
          <w:sz w:val="24"/>
          <w:szCs w:val="24"/>
        </w:rPr>
        <w:t xml:space="preserve"> ½”, livre de matéria vegetal e outras substâncias </w:t>
      </w:r>
      <w:r w:rsidR="00F15635" w:rsidRPr="008311B1">
        <w:rPr>
          <w:rFonts w:ascii="Arial" w:hAnsi="Arial" w:cs="Arial"/>
          <w:sz w:val="24"/>
          <w:szCs w:val="24"/>
        </w:rPr>
        <w:t>nocivas.</w:t>
      </w:r>
    </w:p>
    <w:p w:rsidR="00341000" w:rsidRDefault="00F15635" w:rsidP="00E67A8C">
      <w:pPr>
        <w:pStyle w:val="Recuodecorpodetexto"/>
        <w:spacing w:line="360" w:lineRule="auto"/>
        <w:ind w:left="0" w:firstLine="709"/>
        <w:rPr>
          <w:rFonts w:ascii="Arial" w:hAnsi="Arial" w:cs="Arial"/>
          <w:sz w:val="24"/>
          <w:szCs w:val="24"/>
        </w:rPr>
      </w:pPr>
      <w:r w:rsidRPr="008311B1">
        <w:rPr>
          <w:rFonts w:ascii="Arial" w:hAnsi="Arial" w:cs="Arial"/>
          <w:sz w:val="24"/>
          <w:szCs w:val="24"/>
        </w:rPr>
        <w:t>Deverá ser executado de acordo com as Normas Técnicas: NB-1391/91, NBR-12307/91 e NBR-12752/92</w:t>
      </w:r>
      <w:r w:rsidR="00341000" w:rsidRPr="008311B1">
        <w:rPr>
          <w:rFonts w:ascii="Arial" w:hAnsi="Arial" w:cs="Arial"/>
          <w:sz w:val="24"/>
          <w:szCs w:val="24"/>
        </w:rPr>
        <w:t xml:space="preserve">. </w:t>
      </w:r>
    </w:p>
    <w:p w:rsidR="00E67A8C" w:rsidRPr="00E67A8C" w:rsidRDefault="00E67A8C" w:rsidP="00E67A8C">
      <w:pPr>
        <w:pStyle w:val="Recuodecorpodetexto"/>
        <w:spacing w:line="360" w:lineRule="auto"/>
        <w:ind w:left="0" w:firstLine="709"/>
        <w:rPr>
          <w:rFonts w:ascii="Arial" w:hAnsi="Arial" w:cs="Arial"/>
          <w:sz w:val="24"/>
          <w:szCs w:val="24"/>
        </w:rPr>
      </w:pPr>
    </w:p>
    <w:p w:rsidR="00456B85" w:rsidRPr="0024597D" w:rsidRDefault="0024597D" w:rsidP="00273349">
      <w:pPr>
        <w:pStyle w:val="PargrafodaLista"/>
        <w:numPr>
          <w:ilvl w:val="0"/>
          <w:numId w:val="9"/>
        </w:numPr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bookmarkStart w:id="11" w:name="_Toc399341549"/>
      <w:r w:rsidRPr="006F60AF">
        <w:rPr>
          <w:rStyle w:val="Ttulo1Char"/>
        </w:rPr>
        <w:t>Imprimação impermeabilizante</w:t>
      </w:r>
      <w:bookmarkEnd w:id="11"/>
      <w:r w:rsidRPr="0024597D">
        <w:rPr>
          <w:rFonts w:ascii="Arial" w:hAnsi="Arial" w:cs="Arial"/>
          <w:b/>
          <w:sz w:val="24"/>
          <w:szCs w:val="24"/>
        </w:rPr>
        <w:t xml:space="preserve">: </w:t>
      </w:r>
      <w:r w:rsidR="00F15635" w:rsidRPr="0024597D">
        <w:rPr>
          <w:rFonts w:ascii="Arial" w:hAnsi="Arial" w:cs="Arial"/>
          <w:sz w:val="24"/>
          <w:szCs w:val="24"/>
        </w:rPr>
        <w:t>Tal serviço consiste na aplicação de material betuminoso sobre a superfície da sub-base</w:t>
      </w:r>
      <w:r w:rsidR="00456B85" w:rsidRPr="0024597D">
        <w:rPr>
          <w:rFonts w:ascii="Arial" w:hAnsi="Arial" w:cs="Arial"/>
          <w:sz w:val="24"/>
          <w:szCs w:val="24"/>
        </w:rPr>
        <w:t>, para promover uma maior aderência</w:t>
      </w:r>
      <w:r w:rsidR="00F15635" w:rsidRPr="0024597D">
        <w:rPr>
          <w:rFonts w:ascii="Arial" w:hAnsi="Arial" w:cs="Arial"/>
          <w:sz w:val="24"/>
          <w:szCs w:val="24"/>
        </w:rPr>
        <w:t xml:space="preserve"> da superfíc</w:t>
      </w:r>
      <w:r w:rsidR="00456B85" w:rsidRPr="0024597D">
        <w:rPr>
          <w:rFonts w:ascii="Arial" w:hAnsi="Arial" w:cs="Arial"/>
          <w:sz w:val="24"/>
          <w:szCs w:val="24"/>
        </w:rPr>
        <w:t>ie com a sub-base.</w:t>
      </w:r>
    </w:p>
    <w:p w:rsidR="00F15635" w:rsidRPr="008311B1" w:rsidRDefault="00F15635" w:rsidP="00456B85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311B1">
        <w:rPr>
          <w:rFonts w:ascii="Arial" w:hAnsi="Arial" w:cs="Arial"/>
          <w:sz w:val="24"/>
          <w:szCs w:val="24"/>
        </w:rPr>
        <w:t>Pode ser empregado asfalto diluído tipo CM-30, CM-70 ou CM-250. A escolha do material deverá ser feita em função da textura do material da base. A taxa de aplicação será aquela que pode ser absorvida pela base em 24 horas, devendo ser determinada experimentalmente no canteiro de obra, devendo variar de 0,80 a 1,60 l/m2.</w:t>
      </w:r>
    </w:p>
    <w:p w:rsidR="00F15635" w:rsidRPr="008311B1" w:rsidRDefault="00F15635" w:rsidP="00456B85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311B1">
        <w:rPr>
          <w:rFonts w:ascii="Arial" w:hAnsi="Arial" w:cs="Arial"/>
          <w:sz w:val="24"/>
          <w:szCs w:val="24"/>
        </w:rPr>
        <w:t xml:space="preserve">Após a perfeita conformação geométrica da base, procede-se a varredura da sua superfície de modo a eliminar o pó e o material </w:t>
      </w:r>
      <w:r w:rsidR="00456B85" w:rsidRPr="008311B1">
        <w:rPr>
          <w:rFonts w:ascii="Arial" w:hAnsi="Arial" w:cs="Arial"/>
          <w:sz w:val="24"/>
          <w:szCs w:val="24"/>
        </w:rPr>
        <w:t>solto existente</w:t>
      </w:r>
      <w:r w:rsidRPr="008311B1">
        <w:rPr>
          <w:rFonts w:ascii="Arial" w:hAnsi="Arial" w:cs="Arial"/>
          <w:sz w:val="24"/>
          <w:szCs w:val="24"/>
        </w:rPr>
        <w:t xml:space="preserve">, a seguir aplica-se o material betuminoso. O material não deve ser distribuído quando a temperatura ambiente estiver abaixo dos 10ºC, ou em dias </w:t>
      </w:r>
      <w:r w:rsidRPr="008311B1">
        <w:rPr>
          <w:rFonts w:ascii="Arial" w:hAnsi="Arial" w:cs="Arial"/>
          <w:sz w:val="24"/>
          <w:szCs w:val="24"/>
        </w:rPr>
        <w:lastRenderedPageBreak/>
        <w:t xml:space="preserve">chuvosos, ou quando esta estiver eminente. Deve-se imprimar a pista inteira em um mesmo turno de trabalho e deixá-la, sempre que </w:t>
      </w:r>
      <w:r w:rsidR="00456B85" w:rsidRPr="008311B1">
        <w:rPr>
          <w:rFonts w:ascii="Arial" w:hAnsi="Arial" w:cs="Arial"/>
          <w:sz w:val="24"/>
          <w:szCs w:val="24"/>
        </w:rPr>
        <w:t>possível fechada</w:t>
      </w:r>
      <w:r w:rsidRPr="008311B1">
        <w:rPr>
          <w:rFonts w:ascii="Arial" w:hAnsi="Arial" w:cs="Arial"/>
          <w:sz w:val="24"/>
          <w:szCs w:val="24"/>
        </w:rPr>
        <w:t xml:space="preserve"> ao trânsito.</w:t>
      </w:r>
    </w:p>
    <w:p w:rsidR="00F15635" w:rsidRPr="008311B1" w:rsidRDefault="00F15635" w:rsidP="00456B85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311B1">
        <w:rPr>
          <w:rFonts w:ascii="Arial" w:hAnsi="Arial" w:cs="Arial"/>
          <w:sz w:val="24"/>
          <w:szCs w:val="24"/>
        </w:rPr>
        <w:t>Qualquer falha na aplicação do material betuminoso deve ser imediatamente corrigida, e na ocasião da aplicação do material betuminoso, a base deve se encontrar levemente úmida.</w:t>
      </w:r>
    </w:p>
    <w:p w:rsidR="00F15635" w:rsidRPr="008311B1" w:rsidRDefault="00F15635" w:rsidP="00456B85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311B1">
        <w:rPr>
          <w:rFonts w:ascii="Arial" w:hAnsi="Arial" w:cs="Arial"/>
          <w:sz w:val="24"/>
          <w:szCs w:val="24"/>
        </w:rPr>
        <w:t>Deve seguir estritamente o que prescreve as Normas Técnicas: NBR-9686/93, NBR-12950/93 E EB-1686/93.</w:t>
      </w:r>
    </w:p>
    <w:p w:rsidR="00F15635" w:rsidRPr="008311B1" w:rsidRDefault="00F15635" w:rsidP="00456B85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F15635" w:rsidRPr="0024597D" w:rsidRDefault="0024597D" w:rsidP="00273349">
      <w:pPr>
        <w:pStyle w:val="PargrafodaLista"/>
        <w:numPr>
          <w:ilvl w:val="0"/>
          <w:numId w:val="9"/>
        </w:numPr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bookmarkStart w:id="12" w:name="_Toc399341550"/>
      <w:r w:rsidRPr="006F60AF">
        <w:rPr>
          <w:rStyle w:val="Ttulo1Char"/>
        </w:rPr>
        <w:t>Imprimação ligante</w:t>
      </w:r>
      <w:bookmarkEnd w:id="12"/>
      <w:r w:rsidRPr="0024597D">
        <w:rPr>
          <w:rFonts w:ascii="Arial" w:hAnsi="Arial" w:cs="Arial"/>
          <w:b/>
          <w:sz w:val="24"/>
          <w:szCs w:val="24"/>
        </w:rPr>
        <w:t xml:space="preserve">: </w:t>
      </w:r>
      <w:r w:rsidR="00F15635" w:rsidRPr="0024597D">
        <w:rPr>
          <w:rFonts w:ascii="Arial" w:hAnsi="Arial" w:cs="Arial"/>
          <w:sz w:val="24"/>
          <w:szCs w:val="24"/>
        </w:rPr>
        <w:t xml:space="preserve">Visa uma maior aderência entre a base e o revestimento, e também para impermeabilizar a base. </w:t>
      </w:r>
    </w:p>
    <w:p w:rsidR="00F15635" w:rsidRPr="008311B1" w:rsidRDefault="00F15635" w:rsidP="00456B85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311B1">
        <w:rPr>
          <w:rFonts w:ascii="Arial" w:hAnsi="Arial" w:cs="Arial"/>
          <w:sz w:val="24"/>
          <w:szCs w:val="24"/>
        </w:rPr>
        <w:t xml:space="preserve">Podem ser empregados os seguintes materiais betuminosos: CAP-150 ou CAP-200. A taxa de aplicação deve-se situar em torno de 0,50 l/m2. </w:t>
      </w:r>
    </w:p>
    <w:p w:rsidR="00F15635" w:rsidRPr="008311B1" w:rsidRDefault="00F15635" w:rsidP="00456B85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311B1">
        <w:rPr>
          <w:rFonts w:ascii="Arial" w:hAnsi="Arial" w:cs="Arial"/>
          <w:sz w:val="24"/>
          <w:szCs w:val="24"/>
        </w:rPr>
        <w:t xml:space="preserve">Após a perfeita conformação geométrica da camada que irá receber a pintura de ligação, procede-se a varredura da sua superfície de modo a eliminar o pó e o material </w:t>
      </w:r>
      <w:r w:rsidR="001841FE" w:rsidRPr="008311B1">
        <w:rPr>
          <w:rFonts w:ascii="Arial" w:hAnsi="Arial" w:cs="Arial"/>
          <w:sz w:val="24"/>
          <w:szCs w:val="24"/>
        </w:rPr>
        <w:t>solto existente</w:t>
      </w:r>
      <w:r w:rsidRPr="008311B1">
        <w:rPr>
          <w:rFonts w:ascii="Arial" w:hAnsi="Arial" w:cs="Arial"/>
          <w:sz w:val="24"/>
          <w:szCs w:val="24"/>
        </w:rPr>
        <w:t xml:space="preserve">; a seguir aplica-se o material betuminoso. O material betuminoso não deve ser distribuído quando a temperatura ambiente estiver abaixo dos 10ºC, ou em dias chuvosos, ou quando esta estiver eminente. Deve-se executar a pintura de ligação na pista inteira, em um mesmo turno de trabalho e deixá-la, sempre que </w:t>
      </w:r>
      <w:r w:rsidR="001841FE" w:rsidRPr="008311B1">
        <w:rPr>
          <w:rFonts w:ascii="Arial" w:hAnsi="Arial" w:cs="Arial"/>
          <w:sz w:val="24"/>
          <w:szCs w:val="24"/>
        </w:rPr>
        <w:t>possível fechada</w:t>
      </w:r>
      <w:r w:rsidRPr="008311B1">
        <w:rPr>
          <w:rFonts w:ascii="Arial" w:hAnsi="Arial" w:cs="Arial"/>
          <w:sz w:val="24"/>
          <w:szCs w:val="24"/>
        </w:rPr>
        <w:t xml:space="preserve"> ao trânsito. Qualquer falha na aplicação do material betuminoso deve ser imediatamente corrigida. </w:t>
      </w:r>
      <w:r w:rsidRPr="008311B1">
        <w:rPr>
          <w:rFonts w:ascii="Arial" w:hAnsi="Arial" w:cs="Arial"/>
          <w:sz w:val="24"/>
          <w:szCs w:val="24"/>
        </w:rPr>
        <w:cr/>
        <w:t xml:space="preserve"> Deve seguir o prescrito nas Normas Técnicas: NBR-1251/93</w:t>
      </w:r>
    </w:p>
    <w:p w:rsidR="00341000" w:rsidRPr="008311B1" w:rsidRDefault="00341000" w:rsidP="00456B85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311B1">
        <w:rPr>
          <w:rFonts w:ascii="Arial" w:hAnsi="Arial" w:cs="Arial"/>
          <w:sz w:val="24"/>
          <w:szCs w:val="24"/>
        </w:rPr>
        <w:t xml:space="preserve">O equipamento utilizado </w:t>
      </w:r>
      <w:r w:rsidR="00F15635" w:rsidRPr="008311B1">
        <w:rPr>
          <w:rFonts w:ascii="Arial" w:hAnsi="Arial" w:cs="Arial"/>
          <w:sz w:val="24"/>
          <w:szCs w:val="24"/>
        </w:rPr>
        <w:t xml:space="preserve">nas operações de imprimação </w:t>
      </w:r>
      <w:r w:rsidRPr="008311B1">
        <w:rPr>
          <w:rFonts w:ascii="Arial" w:hAnsi="Arial" w:cs="Arial"/>
          <w:sz w:val="24"/>
          <w:szCs w:val="24"/>
        </w:rPr>
        <w:t xml:space="preserve">é o caminhão </w:t>
      </w:r>
      <w:proofErr w:type="spellStart"/>
      <w:r w:rsidRPr="008311B1">
        <w:rPr>
          <w:rFonts w:ascii="Arial" w:hAnsi="Arial" w:cs="Arial"/>
          <w:sz w:val="24"/>
          <w:szCs w:val="24"/>
        </w:rPr>
        <w:t>espargidor</w:t>
      </w:r>
      <w:proofErr w:type="spellEnd"/>
      <w:r w:rsidRPr="008311B1">
        <w:rPr>
          <w:rFonts w:ascii="Arial" w:hAnsi="Arial" w:cs="Arial"/>
          <w:sz w:val="24"/>
          <w:szCs w:val="24"/>
        </w:rPr>
        <w:t xml:space="preserve">, salvo em locais de difícil acesso ou em pontos falhos que deverá ser utilizado o </w:t>
      </w:r>
      <w:proofErr w:type="spellStart"/>
      <w:r w:rsidRPr="008311B1">
        <w:rPr>
          <w:rFonts w:ascii="Arial" w:hAnsi="Arial" w:cs="Arial"/>
          <w:sz w:val="24"/>
          <w:szCs w:val="24"/>
        </w:rPr>
        <w:t>espargidor</w:t>
      </w:r>
      <w:proofErr w:type="spellEnd"/>
      <w:r w:rsidRPr="008311B1">
        <w:rPr>
          <w:rFonts w:ascii="Arial" w:hAnsi="Arial" w:cs="Arial"/>
          <w:sz w:val="24"/>
          <w:szCs w:val="24"/>
        </w:rPr>
        <w:t xml:space="preserve"> manual. A área imprimada deverá ser varrida para a eliminação do pó e de todo material solto e estar seca ou ligeiramente umedecida. É vedado proceder </w:t>
      </w:r>
      <w:r w:rsidR="001841FE" w:rsidRPr="008311B1">
        <w:rPr>
          <w:rFonts w:ascii="Arial" w:hAnsi="Arial" w:cs="Arial"/>
          <w:sz w:val="24"/>
          <w:szCs w:val="24"/>
        </w:rPr>
        <w:t>à</w:t>
      </w:r>
      <w:r w:rsidRPr="008311B1">
        <w:rPr>
          <w:rFonts w:ascii="Arial" w:hAnsi="Arial" w:cs="Arial"/>
          <w:sz w:val="24"/>
          <w:szCs w:val="24"/>
        </w:rPr>
        <w:t xml:space="preserve"> imprimação da superfície molhada ou quando a temperatura do ar seja inferior a 10ºC. O tráfego nas regiões imprimadas só deve ser permitido </w:t>
      </w:r>
      <w:proofErr w:type="gramStart"/>
      <w:r w:rsidRPr="008311B1">
        <w:rPr>
          <w:rFonts w:ascii="Arial" w:hAnsi="Arial" w:cs="Arial"/>
          <w:sz w:val="24"/>
          <w:szCs w:val="24"/>
        </w:rPr>
        <w:t>após</w:t>
      </w:r>
      <w:proofErr w:type="gramEnd"/>
      <w:r w:rsidRPr="008311B1">
        <w:rPr>
          <w:rFonts w:ascii="Arial" w:hAnsi="Arial" w:cs="Arial"/>
          <w:sz w:val="24"/>
          <w:szCs w:val="24"/>
        </w:rPr>
        <w:t xml:space="preserve"> decorridas, no mínimo, 24 horas de aplicação do material asfáltico. </w:t>
      </w:r>
    </w:p>
    <w:p w:rsidR="00341000" w:rsidRPr="008311B1" w:rsidRDefault="00341000" w:rsidP="00456B85">
      <w:pPr>
        <w:pStyle w:val="Recuodecorpodetexto"/>
        <w:spacing w:line="360" w:lineRule="auto"/>
        <w:ind w:left="0" w:firstLine="709"/>
        <w:rPr>
          <w:rFonts w:ascii="Arial" w:hAnsi="Arial" w:cs="Arial"/>
          <w:b/>
          <w:sz w:val="24"/>
          <w:szCs w:val="24"/>
        </w:rPr>
      </w:pPr>
    </w:p>
    <w:p w:rsidR="00341000" w:rsidRPr="0024597D" w:rsidRDefault="0024597D" w:rsidP="00456B85">
      <w:pPr>
        <w:pStyle w:val="Recuodecorpodetexto"/>
        <w:numPr>
          <w:ilvl w:val="0"/>
          <w:numId w:val="9"/>
        </w:numPr>
        <w:spacing w:line="360" w:lineRule="auto"/>
        <w:ind w:left="0" w:firstLine="709"/>
        <w:rPr>
          <w:rFonts w:ascii="Arial" w:hAnsi="Arial" w:cs="Arial"/>
          <w:sz w:val="24"/>
          <w:szCs w:val="24"/>
        </w:rPr>
      </w:pPr>
      <w:bookmarkStart w:id="13" w:name="_Toc399341551"/>
      <w:r w:rsidRPr="006F60AF">
        <w:rPr>
          <w:rStyle w:val="Ttulo1Char"/>
        </w:rPr>
        <w:t xml:space="preserve">Concreto betuminoso usinado </w:t>
      </w:r>
      <w:proofErr w:type="gramStart"/>
      <w:r w:rsidRPr="006F60AF">
        <w:rPr>
          <w:rStyle w:val="Ttulo1Char"/>
        </w:rPr>
        <w:t>à</w:t>
      </w:r>
      <w:proofErr w:type="gramEnd"/>
      <w:r w:rsidRPr="006F60AF">
        <w:rPr>
          <w:rStyle w:val="Ttulo1Char"/>
        </w:rPr>
        <w:t xml:space="preserve"> quente </w:t>
      </w:r>
      <w:r w:rsidR="00341000" w:rsidRPr="006F60AF">
        <w:rPr>
          <w:rStyle w:val="Ttulo1Char"/>
        </w:rPr>
        <w:t>(C.B.U.Q)</w:t>
      </w:r>
      <w:r w:rsidRPr="006F60AF">
        <w:rPr>
          <w:rStyle w:val="Ttulo1Char"/>
        </w:rPr>
        <w:t>:</w:t>
      </w:r>
      <w:bookmarkEnd w:id="13"/>
      <w:r w:rsidRPr="0024597D">
        <w:rPr>
          <w:rFonts w:ascii="Arial" w:hAnsi="Arial" w:cs="Arial"/>
          <w:b/>
          <w:sz w:val="24"/>
          <w:szCs w:val="24"/>
        </w:rPr>
        <w:t xml:space="preserve"> </w:t>
      </w:r>
      <w:r w:rsidR="00341000" w:rsidRPr="0024597D">
        <w:rPr>
          <w:rFonts w:ascii="Arial" w:hAnsi="Arial" w:cs="Arial"/>
          <w:sz w:val="24"/>
          <w:szCs w:val="24"/>
        </w:rPr>
        <w:t xml:space="preserve">Após executada </w:t>
      </w:r>
      <w:r w:rsidR="001841FE" w:rsidRPr="0024597D">
        <w:rPr>
          <w:rFonts w:ascii="Arial" w:hAnsi="Arial" w:cs="Arial"/>
          <w:sz w:val="24"/>
          <w:szCs w:val="24"/>
        </w:rPr>
        <w:t>a pintura de ligação será</w:t>
      </w:r>
      <w:r w:rsidR="00341000" w:rsidRPr="0024597D">
        <w:rPr>
          <w:rFonts w:ascii="Arial" w:hAnsi="Arial" w:cs="Arial"/>
          <w:sz w:val="24"/>
          <w:szCs w:val="24"/>
        </w:rPr>
        <w:t xml:space="preserve"> </w:t>
      </w:r>
      <w:r w:rsidR="001841FE" w:rsidRPr="0024597D">
        <w:rPr>
          <w:rFonts w:ascii="Arial" w:hAnsi="Arial" w:cs="Arial"/>
          <w:sz w:val="24"/>
          <w:szCs w:val="24"/>
        </w:rPr>
        <w:t>executada</w:t>
      </w:r>
      <w:r w:rsidR="00341000" w:rsidRPr="0024597D">
        <w:rPr>
          <w:rFonts w:ascii="Arial" w:hAnsi="Arial" w:cs="Arial"/>
          <w:sz w:val="24"/>
          <w:szCs w:val="24"/>
        </w:rPr>
        <w:t xml:space="preserve"> os serviços de pavimentação asfáltica com CBUQ, com espessura de 4,0cm (conforme projeto) e composto das seguintes etapas: usinagem, transporte, espalhamento e compactação. </w:t>
      </w:r>
      <w:r w:rsidR="00341000" w:rsidRPr="0024597D">
        <w:rPr>
          <w:rFonts w:ascii="Arial" w:hAnsi="Arial" w:cs="Arial"/>
          <w:sz w:val="24"/>
          <w:szCs w:val="24"/>
        </w:rPr>
        <w:tab/>
      </w:r>
    </w:p>
    <w:p w:rsidR="00341000" w:rsidRPr="008311B1" w:rsidRDefault="00341000" w:rsidP="00456B85">
      <w:pPr>
        <w:pStyle w:val="Recuodecorpodetexto"/>
        <w:spacing w:line="360" w:lineRule="auto"/>
        <w:ind w:left="0" w:firstLine="709"/>
        <w:rPr>
          <w:rFonts w:ascii="Arial" w:hAnsi="Arial" w:cs="Arial"/>
          <w:sz w:val="24"/>
          <w:szCs w:val="24"/>
        </w:rPr>
      </w:pPr>
      <w:r w:rsidRPr="008311B1">
        <w:rPr>
          <w:rFonts w:ascii="Arial" w:hAnsi="Arial" w:cs="Arial"/>
          <w:sz w:val="24"/>
          <w:szCs w:val="24"/>
        </w:rPr>
        <w:t>Os equipamentos a serem utilizados para execução dos serviços são: vibro acabadora, que proporcione o espalhamento homogêneo e de maneira que se obtenha a espessura indicada, e o rolo de pneus, que proporcione a compactação desejada e que proporcione uma superfície lisa e desempenada.</w:t>
      </w:r>
    </w:p>
    <w:p w:rsidR="00341000" w:rsidRPr="008311B1" w:rsidRDefault="00341000" w:rsidP="00456B85">
      <w:pPr>
        <w:pStyle w:val="Recuodecorpodetexto21"/>
        <w:spacing w:line="360" w:lineRule="auto"/>
        <w:ind w:left="0" w:firstLine="709"/>
        <w:jc w:val="both"/>
        <w:rPr>
          <w:rFonts w:ascii="Arial" w:hAnsi="Arial" w:cs="Arial"/>
          <w:sz w:val="24"/>
        </w:rPr>
      </w:pPr>
      <w:r w:rsidRPr="008311B1">
        <w:rPr>
          <w:rFonts w:ascii="Arial" w:hAnsi="Arial" w:cs="Arial"/>
          <w:sz w:val="24"/>
        </w:rPr>
        <w:t>Deverá ser observado o completo resfriamento do revestimento para abertura ao tráfego.</w:t>
      </w:r>
    </w:p>
    <w:p w:rsidR="00617649" w:rsidRPr="008311B1" w:rsidRDefault="00617649" w:rsidP="00456B85">
      <w:pPr>
        <w:pStyle w:val="Recuodecorpodetexto21"/>
        <w:spacing w:line="360" w:lineRule="auto"/>
        <w:ind w:left="0" w:firstLine="709"/>
        <w:jc w:val="both"/>
        <w:rPr>
          <w:rFonts w:ascii="Arial" w:hAnsi="Arial" w:cs="Arial"/>
          <w:sz w:val="24"/>
        </w:rPr>
      </w:pPr>
    </w:p>
    <w:p w:rsidR="006B44B9" w:rsidRPr="0024597D" w:rsidRDefault="0024597D" w:rsidP="00456B85">
      <w:pPr>
        <w:pStyle w:val="Recuodecorpodetexto31"/>
        <w:numPr>
          <w:ilvl w:val="0"/>
          <w:numId w:val="9"/>
        </w:numPr>
        <w:spacing w:line="360" w:lineRule="auto"/>
        <w:ind w:left="0" w:firstLine="709"/>
        <w:jc w:val="both"/>
        <w:rPr>
          <w:rFonts w:ascii="Arial" w:hAnsi="Arial" w:cs="Arial"/>
          <w:sz w:val="24"/>
        </w:rPr>
      </w:pPr>
      <w:bookmarkStart w:id="14" w:name="_Toc399341552"/>
      <w:r w:rsidRPr="006F60AF">
        <w:rPr>
          <w:rStyle w:val="Ttulo1Char"/>
        </w:rPr>
        <w:t>Controle tecnológico</w:t>
      </w:r>
      <w:bookmarkEnd w:id="14"/>
      <w:r w:rsidRPr="0024597D">
        <w:rPr>
          <w:rFonts w:ascii="Arial" w:hAnsi="Arial" w:cs="Arial"/>
          <w:b/>
          <w:sz w:val="24"/>
        </w:rPr>
        <w:t xml:space="preserve">: </w:t>
      </w:r>
      <w:r w:rsidR="009065CC" w:rsidRPr="0024597D">
        <w:rPr>
          <w:rFonts w:ascii="Arial" w:hAnsi="Arial" w:cs="Arial"/>
          <w:sz w:val="24"/>
        </w:rPr>
        <w:t>O Município de Campo Alegre</w:t>
      </w:r>
      <w:r w:rsidR="00341000" w:rsidRPr="0024597D">
        <w:rPr>
          <w:rFonts w:ascii="Arial" w:hAnsi="Arial" w:cs="Arial"/>
          <w:sz w:val="24"/>
        </w:rPr>
        <w:t>, através de seu Departamento de Engenharia</w:t>
      </w:r>
      <w:r w:rsidR="006B44B9" w:rsidRPr="0024597D">
        <w:rPr>
          <w:rFonts w:ascii="Arial" w:hAnsi="Arial" w:cs="Arial"/>
          <w:sz w:val="24"/>
        </w:rPr>
        <w:t xml:space="preserve">, indicará profissionais para </w:t>
      </w:r>
      <w:r w:rsidR="00341000" w:rsidRPr="0024597D">
        <w:rPr>
          <w:rFonts w:ascii="Arial" w:hAnsi="Arial" w:cs="Arial"/>
          <w:sz w:val="24"/>
        </w:rPr>
        <w:t xml:space="preserve">o controle tecnológico dos materiais a serem aplicados, conforme preconizado nestas especificações e metodologia vigente em obras de pavimentação asfáltica.  </w:t>
      </w:r>
    </w:p>
    <w:p w:rsidR="00341000" w:rsidRPr="008311B1" w:rsidRDefault="00341000" w:rsidP="00456B85">
      <w:pPr>
        <w:pStyle w:val="Recuodecorpodetexto31"/>
        <w:spacing w:line="360" w:lineRule="auto"/>
        <w:ind w:left="0" w:firstLine="709"/>
        <w:jc w:val="both"/>
        <w:rPr>
          <w:rFonts w:ascii="Arial" w:hAnsi="Arial" w:cs="Arial"/>
          <w:sz w:val="24"/>
        </w:rPr>
      </w:pPr>
      <w:r w:rsidRPr="008311B1">
        <w:rPr>
          <w:rFonts w:ascii="Arial" w:hAnsi="Arial" w:cs="Arial"/>
          <w:sz w:val="24"/>
        </w:rPr>
        <w:t xml:space="preserve">Deverá ser feito e observado o controle de qualidade do material betuminoso, controle da qualidade dos agregados, preparação da pista e espessura e compactação das camadas.  Todos os materiais utilizados deverão satisfazer às características das especificações em vigor do </w:t>
      </w:r>
      <w:r w:rsidR="00617649" w:rsidRPr="008311B1">
        <w:rPr>
          <w:rFonts w:ascii="Arial" w:hAnsi="Arial" w:cs="Arial"/>
          <w:sz w:val="24"/>
        </w:rPr>
        <w:t xml:space="preserve">DEINFRA - Departamento Estadual de </w:t>
      </w:r>
      <w:proofErr w:type="spellStart"/>
      <w:r w:rsidR="00617649" w:rsidRPr="008311B1">
        <w:rPr>
          <w:rFonts w:ascii="Arial" w:hAnsi="Arial" w:cs="Arial"/>
          <w:sz w:val="24"/>
        </w:rPr>
        <w:t>Infra-Estrutura</w:t>
      </w:r>
      <w:proofErr w:type="spellEnd"/>
      <w:r w:rsidR="00617649" w:rsidRPr="008311B1">
        <w:rPr>
          <w:rFonts w:ascii="Arial" w:hAnsi="Arial" w:cs="Arial"/>
          <w:sz w:val="24"/>
        </w:rPr>
        <w:t>.</w:t>
      </w:r>
    </w:p>
    <w:p w:rsidR="009065CC" w:rsidRPr="008311B1" w:rsidRDefault="009065CC" w:rsidP="00456B85">
      <w:pPr>
        <w:pStyle w:val="Recuodecorpodetexto31"/>
        <w:spacing w:line="360" w:lineRule="auto"/>
        <w:ind w:left="0" w:firstLine="709"/>
        <w:jc w:val="both"/>
        <w:rPr>
          <w:rFonts w:ascii="Arial" w:hAnsi="Arial" w:cs="Arial"/>
          <w:b/>
          <w:sz w:val="24"/>
        </w:rPr>
      </w:pPr>
    </w:p>
    <w:p w:rsidR="00FF01AA" w:rsidRPr="0024597D" w:rsidRDefault="0024597D" w:rsidP="0010745B">
      <w:pPr>
        <w:pStyle w:val="Recuodecorpodetexto31"/>
        <w:numPr>
          <w:ilvl w:val="0"/>
          <w:numId w:val="9"/>
        </w:numPr>
        <w:spacing w:line="360" w:lineRule="auto"/>
        <w:ind w:left="0" w:firstLine="709"/>
        <w:jc w:val="both"/>
        <w:rPr>
          <w:rFonts w:ascii="Arial" w:hAnsi="Arial" w:cs="Arial"/>
          <w:sz w:val="24"/>
        </w:rPr>
      </w:pPr>
      <w:bookmarkStart w:id="15" w:name="_Toc399341553"/>
      <w:r w:rsidRPr="006F60AF">
        <w:rPr>
          <w:rStyle w:val="Ttulo1Char"/>
        </w:rPr>
        <w:t>Guias e sarjetas</w:t>
      </w:r>
      <w:bookmarkEnd w:id="15"/>
      <w:r w:rsidRPr="0024597D">
        <w:rPr>
          <w:rFonts w:ascii="Arial" w:hAnsi="Arial" w:cs="Arial"/>
          <w:b/>
          <w:sz w:val="24"/>
        </w:rPr>
        <w:t xml:space="preserve">: </w:t>
      </w:r>
      <w:r w:rsidR="00FF01AA" w:rsidRPr="0024597D">
        <w:rPr>
          <w:rFonts w:ascii="Arial" w:hAnsi="Arial" w:cs="Arial"/>
          <w:sz w:val="24"/>
        </w:rPr>
        <w:t>Recomenda-se que a execução de guias e sarjetas esteja vinculada à construção das calçadas</w:t>
      </w:r>
      <w:r w:rsidR="00D8308D" w:rsidRPr="0024597D">
        <w:rPr>
          <w:rFonts w:ascii="Arial" w:hAnsi="Arial" w:cs="Arial"/>
          <w:sz w:val="24"/>
        </w:rPr>
        <w:t>.</w:t>
      </w:r>
    </w:p>
    <w:p w:rsidR="0010745B" w:rsidRDefault="00341000" w:rsidP="00877D8D">
      <w:pPr>
        <w:pStyle w:val="Recuodecorpodetexto31"/>
        <w:spacing w:line="360" w:lineRule="auto"/>
        <w:ind w:left="0" w:firstLine="709"/>
        <w:jc w:val="both"/>
        <w:rPr>
          <w:rFonts w:ascii="Arial" w:hAnsi="Arial" w:cs="Arial"/>
          <w:sz w:val="24"/>
        </w:rPr>
      </w:pPr>
      <w:r w:rsidRPr="008311B1">
        <w:rPr>
          <w:rFonts w:ascii="Arial" w:hAnsi="Arial" w:cs="Arial"/>
          <w:sz w:val="24"/>
        </w:rPr>
        <w:t>Ao longo das ruas deverão ser executados</w:t>
      </w:r>
      <w:r w:rsidR="0010745B" w:rsidRPr="00FF01AA">
        <w:rPr>
          <w:rFonts w:ascii="Arial" w:hAnsi="Arial" w:cs="Arial"/>
          <w:sz w:val="24"/>
        </w:rPr>
        <w:t xml:space="preserve"> </w:t>
      </w:r>
      <w:r w:rsidR="00FF01AA" w:rsidRPr="008311B1">
        <w:rPr>
          <w:rFonts w:ascii="Arial" w:hAnsi="Arial" w:cs="Arial"/>
          <w:sz w:val="24"/>
        </w:rPr>
        <w:t>meios-fios</w:t>
      </w:r>
      <w:r w:rsidR="0010745B">
        <w:rPr>
          <w:rFonts w:ascii="Arial" w:hAnsi="Arial" w:cs="Arial"/>
          <w:sz w:val="24"/>
        </w:rPr>
        <w:t>/guia</w:t>
      </w:r>
      <w:r w:rsidRPr="008311B1">
        <w:rPr>
          <w:rFonts w:ascii="Arial" w:hAnsi="Arial" w:cs="Arial"/>
          <w:sz w:val="24"/>
        </w:rPr>
        <w:t xml:space="preserve"> em concreto pré-moldado de acordo com as dimensões e localizações definidas no projeto. O concreto das peças pré-moldadas deverá ter uma resistência c</w:t>
      </w:r>
      <w:r w:rsidR="006150EF">
        <w:rPr>
          <w:rFonts w:ascii="Arial" w:hAnsi="Arial" w:cs="Arial"/>
          <w:sz w:val="24"/>
        </w:rPr>
        <w:t xml:space="preserve">aracterística aos 28 dias </w:t>
      </w:r>
      <w:proofErr w:type="spellStart"/>
      <w:r w:rsidR="006150EF">
        <w:rPr>
          <w:rFonts w:ascii="Arial" w:hAnsi="Arial" w:cs="Arial"/>
          <w:sz w:val="24"/>
        </w:rPr>
        <w:t>fck</w:t>
      </w:r>
      <w:proofErr w:type="spellEnd"/>
      <w:r w:rsidR="006150EF">
        <w:rPr>
          <w:rFonts w:ascii="Arial" w:hAnsi="Arial" w:cs="Arial"/>
          <w:sz w:val="24"/>
        </w:rPr>
        <w:t xml:space="preserve"> ≥1</w:t>
      </w:r>
      <w:r w:rsidRPr="008311B1">
        <w:rPr>
          <w:rFonts w:ascii="Arial" w:hAnsi="Arial" w:cs="Arial"/>
          <w:sz w:val="24"/>
        </w:rPr>
        <w:t xml:space="preserve">5,0Mpa. </w:t>
      </w:r>
    </w:p>
    <w:p w:rsidR="0010745B" w:rsidRDefault="0010745B" w:rsidP="00877D8D">
      <w:pPr>
        <w:pStyle w:val="Recuodecorpodetexto31"/>
        <w:spacing w:line="360" w:lineRule="auto"/>
        <w:ind w:left="0" w:firstLine="709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</w:t>
      </w:r>
      <w:r w:rsidRPr="0010745B">
        <w:rPr>
          <w:rFonts w:ascii="Arial" w:hAnsi="Arial" w:cs="Arial"/>
          <w:sz w:val="24"/>
        </w:rPr>
        <w:t xml:space="preserve"> rebaixamento da calçada deve ser perpendicular à faixa de pedest</w:t>
      </w:r>
      <w:r>
        <w:rPr>
          <w:rFonts w:ascii="Arial" w:hAnsi="Arial" w:cs="Arial"/>
          <w:sz w:val="24"/>
        </w:rPr>
        <w:t xml:space="preserve">re. </w:t>
      </w:r>
      <w:proofErr w:type="gramStart"/>
      <w:r>
        <w:rPr>
          <w:rFonts w:ascii="Arial" w:hAnsi="Arial" w:cs="Arial"/>
          <w:sz w:val="24"/>
        </w:rPr>
        <w:t>pode</w:t>
      </w:r>
      <w:proofErr w:type="gramEnd"/>
      <w:r>
        <w:rPr>
          <w:rFonts w:ascii="Arial" w:hAnsi="Arial" w:cs="Arial"/>
          <w:sz w:val="24"/>
        </w:rPr>
        <w:t xml:space="preserve"> estar </w:t>
      </w:r>
      <w:r w:rsidRPr="0010745B">
        <w:rPr>
          <w:rFonts w:ascii="Arial" w:hAnsi="Arial" w:cs="Arial"/>
          <w:sz w:val="24"/>
        </w:rPr>
        <w:t xml:space="preserve">localizado próximo das esquinas ou no meio de quadra. </w:t>
      </w:r>
      <w:proofErr w:type="gramStart"/>
      <w:r>
        <w:rPr>
          <w:rFonts w:ascii="Arial" w:hAnsi="Arial" w:cs="Arial"/>
          <w:sz w:val="24"/>
        </w:rPr>
        <w:t>os</w:t>
      </w:r>
      <w:proofErr w:type="gramEnd"/>
      <w:r>
        <w:rPr>
          <w:rFonts w:ascii="Arial" w:hAnsi="Arial" w:cs="Arial"/>
          <w:sz w:val="24"/>
        </w:rPr>
        <w:t xml:space="preserve"> rebaixamentos devem atender </w:t>
      </w:r>
      <w:r w:rsidRPr="0010745B">
        <w:rPr>
          <w:rFonts w:ascii="Arial" w:hAnsi="Arial" w:cs="Arial"/>
          <w:sz w:val="24"/>
        </w:rPr>
        <w:t>à norma NBR 9050, da associação brasileira de normas técnicas (ABNT)</w:t>
      </w:r>
      <w:r>
        <w:rPr>
          <w:rFonts w:ascii="Arial" w:hAnsi="Arial" w:cs="Arial"/>
          <w:sz w:val="24"/>
        </w:rPr>
        <w:t>.</w:t>
      </w:r>
    </w:p>
    <w:p w:rsidR="00FF01AA" w:rsidRPr="00FF01AA" w:rsidRDefault="0010745B" w:rsidP="00877D8D">
      <w:pPr>
        <w:pStyle w:val="Recuodecorpodetexto31"/>
        <w:spacing w:line="360" w:lineRule="auto"/>
        <w:ind w:left="0" w:firstLine="709"/>
        <w:jc w:val="both"/>
        <w:rPr>
          <w:rFonts w:ascii="Arial" w:hAnsi="Arial" w:cs="Arial"/>
          <w:sz w:val="24"/>
        </w:rPr>
      </w:pPr>
      <w:r w:rsidRPr="008311B1">
        <w:rPr>
          <w:rFonts w:ascii="Arial" w:hAnsi="Arial" w:cs="Arial"/>
          <w:sz w:val="24"/>
        </w:rPr>
        <w:lastRenderedPageBreak/>
        <w:t>Todos os meios-fios deverão ser pintados com tinta apropriada na cor branca, em quantas demãos forem necessárias para o perfeito acabamento dos mesmos.</w:t>
      </w:r>
      <w:r>
        <w:rPr>
          <w:rFonts w:ascii="Arial" w:hAnsi="Arial" w:cs="Arial"/>
          <w:sz w:val="24"/>
        </w:rPr>
        <w:t xml:space="preserve"> </w:t>
      </w:r>
    </w:p>
    <w:p w:rsidR="00FF01AA" w:rsidRPr="00876683" w:rsidRDefault="00876683" w:rsidP="00877D8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As bordas </w:t>
      </w:r>
      <w:r w:rsidR="001A0759" w:rsidRPr="00876683">
        <w:rPr>
          <w:rFonts w:ascii="Arial" w:hAnsi="Arial" w:cs="Arial"/>
          <w:sz w:val="24"/>
          <w:szCs w:val="24"/>
        </w:rPr>
        <w:t>deverão ser linearmente perfeitas, do lado da faixa carroçável das ruas.</w:t>
      </w:r>
      <w:r>
        <w:rPr>
          <w:rFonts w:ascii="Arial" w:hAnsi="Arial" w:cs="Arial"/>
          <w:sz w:val="24"/>
          <w:szCs w:val="24"/>
        </w:rPr>
        <w:t xml:space="preserve"> A</w:t>
      </w:r>
      <w:r w:rsidR="001A0759" w:rsidRPr="00876683">
        <w:rPr>
          <w:rFonts w:ascii="Arial" w:hAnsi="Arial" w:cs="Arial"/>
          <w:sz w:val="24"/>
          <w:szCs w:val="24"/>
        </w:rPr>
        <w:t>pós a moldagem deverão ser molhadas constantemente durante sete dias, até completar a cura inicial, evitando a perda de água por evaporação, não comprometendo a hidratação do concreto.</w:t>
      </w:r>
    </w:p>
    <w:p w:rsidR="00421439" w:rsidRDefault="00421439" w:rsidP="00877D8D">
      <w:pPr>
        <w:pStyle w:val="Recuodecorpodetexto31"/>
        <w:spacing w:line="360" w:lineRule="auto"/>
        <w:ind w:left="0" w:firstLine="709"/>
        <w:jc w:val="both"/>
        <w:rPr>
          <w:rFonts w:ascii="Arial" w:hAnsi="Arial" w:cs="Arial"/>
          <w:sz w:val="24"/>
        </w:rPr>
      </w:pPr>
      <w:r w:rsidRPr="00421439">
        <w:rPr>
          <w:rFonts w:ascii="Arial" w:hAnsi="Arial" w:cs="Arial"/>
          <w:sz w:val="24"/>
        </w:rPr>
        <w:t>Serão implantados rebaixos de cordão e calçadas para travessia de portadores de necessidades especiais</w:t>
      </w:r>
      <w:r w:rsidR="00587C6C">
        <w:rPr>
          <w:rFonts w:ascii="Arial" w:hAnsi="Arial" w:cs="Arial"/>
          <w:sz w:val="24"/>
        </w:rPr>
        <w:t>,</w:t>
      </w:r>
      <w:r w:rsidRPr="00421439">
        <w:rPr>
          <w:rFonts w:ascii="Arial" w:hAnsi="Arial" w:cs="Arial"/>
          <w:sz w:val="24"/>
        </w:rPr>
        <w:t xml:space="preserve"> estarão localizadas junto às faix</w:t>
      </w:r>
      <w:r>
        <w:rPr>
          <w:rFonts w:ascii="Arial" w:hAnsi="Arial" w:cs="Arial"/>
          <w:sz w:val="24"/>
        </w:rPr>
        <w:t xml:space="preserve">as de travessia de pedestres e </w:t>
      </w:r>
      <w:r w:rsidRPr="00421439">
        <w:rPr>
          <w:rFonts w:ascii="Arial" w:hAnsi="Arial" w:cs="Arial"/>
          <w:sz w:val="24"/>
        </w:rPr>
        <w:t>atenderão a NBR 9050.</w:t>
      </w:r>
    </w:p>
    <w:p w:rsidR="00FF01AA" w:rsidRDefault="00FF01AA" w:rsidP="00421439">
      <w:pPr>
        <w:pStyle w:val="Recuodecorpodetexto31"/>
        <w:spacing w:line="360" w:lineRule="auto"/>
        <w:ind w:left="0" w:firstLine="709"/>
        <w:jc w:val="both"/>
        <w:rPr>
          <w:rFonts w:ascii="Arial" w:hAnsi="Arial" w:cs="Arial"/>
          <w:sz w:val="24"/>
        </w:rPr>
      </w:pPr>
    </w:p>
    <w:p w:rsidR="00341000" w:rsidRPr="0024597D" w:rsidRDefault="0024597D" w:rsidP="00587C6C">
      <w:pPr>
        <w:pStyle w:val="Recuodecorpodetexto31"/>
        <w:numPr>
          <w:ilvl w:val="0"/>
          <w:numId w:val="9"/>
        </w:numPr>
        <w:spacing w:line="360" w:lineRule="auto"/>
        <w:ind w:left="0" w:firstLine="709"/>
        <w:jc w:val="both"/>
        <w:rPr>
          <w:rFonts w:ascii="Arial" w:hAnsi="Arial" w:cs="Arial"/>
          <w:sz w:val="24"/>
        </w:rPr>
      </w:pPr>
      <w:bookmarkStart w:id="16" w:name="_Toc399341554"/>
      <w:r w:rsidRPr="006F60AF">
        <w:rPr>
          <w:rStyle w:val="Ttulo1Char"/>
        </w:rPr>
        <w:t xml:space="preserve">Ramais de </w:t>
      </w:r>
      <w:r w:rsidR="002223DE">
        <w:rPr>
          <w:rStyle w:val="Ttulo1Char"/>
        </w:rPr>
        <w:t>drenagem pluvial</w:t>
      </w:r>
      <w:bookmarkEnd w:id="16"/>
      <w:r w:rsidRPr="0024597D">
        <w:rPr>
          <w:rFonts w:ascii="Arial" w:hAnsi="Arial" w:cs="Arial"/>
          <w:b/>
          <w:sz w:val="24"/>
        </w:rPr>
        <w:t xml:space="preserve">: </w:t>
      </w:r>
      <w:r w:rsidR="00FF01AA" w:rsidRPr="0024597D">
        <w:rPr>
          <w:rFonts w:ascii="Arial" w:hAnsi="Arial" w:cs="Arial"/>
          <w:sz w:val="24"/>
        </w:rPr>
        <w:t xml:space="preserve">Antes do preparo da via a ser pavimentada, a construtora deverá executar os ramais </w:t>
      </w:r>
      <w:r w:rsidR="002223DE">
        <w:rPr>
          <w:rFonts w:ascii="Arial" w:hAnsi="Arial" w:cs="Arial"/>
          <w:sz w:val="24"/>
        </w:rPr>
        <w:t>dr</w:t>
      </w:r>
      <w:r w:rsidR="00FF01AA" w:rsidRPr="0024597D">
        <w:rPr>
          <w:rFonts w:ascii="Arial" w:hAnsi="Arial" w:cs="Arial"/>
          <w:sz w:val="24"/>
        </w:rPr>
        <w:t>e</w:t>
      </w:r>
      <w:r w:rsidR="002223DE">
        <w:rPr>
          <w:rFonts w:ascii="Arial" w:hAnsi="Arial" w:cs="Arial"/>
          <w:sz w:val="24"/>
        </w:rPr>
        <w:t>nagem pluvial</w:t>
      </w:r>
      <w:r w:rsidR="00FF01AA" w:rsidRPr="0024597D">
        <w:rPr>
          <w:rFonts w:ascii="Arial" w:hAnsi="Arial" w:cs="Arial"/>
          <w:sz w:val="24"/>
        </w:rPr>
        <w:t xml:space="preserve">, sendo de total responsabilidade da mesma a execução dos ramais, caso seja executada a pavimentação sem as </w:t>
      </w:r>
      <w:r w:rsidR="00587C6C" w:rsidRPr="0024597D">
        <w:rPr>
          <w:rFonts w:ascii="Arial" w:hAnsi="Arial" w:cs="Arial"/>
          <w:sz w:val="24"/>
        </w:rPr>
        <w:t>infraestruturas</w:t>
      </w:r>
      <w:r w:rsidR="00FF01AA" w:rsidRPr="0024597D">
        <w:rPr>
          <w:rFonts w:ascii="Arial" w:hAnsi="Arial" w:cs="Arial"/>
          <w:sz w:val="24"/>
        </w:rPr>
        <w:t xml:space="preserve"> necessárias. Os tampões dos poços de visita, assim como as grelhas das caixas de captação de águas pluviais existentes deverão ser regularizados no nível do pavimento final. </w:t>
      </w:r>
      <w:r w:rsidR="00FF01AA" w:rsidRPr="0024597D">
        <w:rPr>
          <w:rFonts w:ascii="Arial" w:hAnsi="Arial" w:cs="Arial"/>
          <w:sz w:val="24"/>
        </w:rPr>
        <w:cr/>
      </w:r>
    </w:p>
    <w:p w:rsidR="00617649" w:rsidRPr="0024597D" w:rsidRDefault="0024597D" w:rsidP="00456B85">
      <w:pPr>
        <w:pStyle w:val="Recuodecorpodetexto31"/>
        <w:numPr>
          <w:ilvl w:val="0"/>
          <w:numId w:val="9"/>
        </w:numPr>
        <w:spacing w:line="360" w:lineRule="auto"/>
        <w:ind w:left="0" w:firstLine="709"/>
        <w:jc w:val="both"/>
        <w:rPr>
          <w:rFonts w:ascii="Arial" w:hAnsi="Arial" w:cs="Arial"/>
          <w:sz w:val="24"/>
        </w:rPr>
      </w:pPr>
      <w:bookmarkStart w:id="17" w:name="_Toc399341555"/>
      <w:r w:rsidRPr="006F60AF">
        <w:rPr>
          <w:rStyle w:val="Ttulo1Char"/>
        </w:rPr>
        <w:t>Sinalização</w:t>
      </w:r>
      <w:bookmarkEnd w:id="17"/>
      <w:r w:rsidRPr="0024597D">
        <w:rPr>
          <w:rFonts w:ascii="Arial" w:hAnsi="Arial" w:cs="Arial"/>
          <w:b/>
          <w:sz w:val="24"/>
        </w:rPr>
        <w:t xml:space="preserve">: </w:t>
      </w:r>
      <w:r w:rsidR="00341000" w:rsidRPr="0024597D">
        <w:rPr>
          <w:rFonts w:ascii="Arial" w:hAnsi="Arial" w:cs="Arial"/>
          <w:sz w:val="24"/>
        </w:rPr>
        <w:t>Deverá ser procedida a sinalização vertical</w:t>
      </w:r>
      <w:r w:rsidR="00617649" w:rsidRPr="0024597D">
        <w:rPr>
          <w:rFonts w:ascii="Arial" w:hAnsi="Arial" w:cs="Arial"/>
          <w:sz w:val="24"/>
        </w:rPr>
        <w:t xml:space="preserve"> e horizontal, conforme projeto.</w:t>
      </w:r>
    </w:p>
    <w:p w:rsidR="00587C6C" w:rsidRDefault="00587C6C" w:rsidP="00456B85">
      <w:pPr>
        <w:pStyle w:val="Recuodecorpodetexto31"/>
        <w:spacing w:line="360" w:lineRule="auto"/>
        <w:ind w:left="0" w:firstLine="709"/>
        <w:jc w:val="both"/>
        <w:rPr>
          <w:rFonts w:ascii="Arial" w:hAnsi="Arial" w:cs="Arial"/>
          <w:sz w:val="24"/>
        </w:rPr>
      </w:pPr>
      <w:r w:rsidRPr="00421439">
        <w:rPr>
          <w:rFonts w:ascii="Arial" w:hAnsi="Arial" w:cs="Arial"/>
          <w:sz w:val="24"/>
        </w:rPr>
        <w:t xml:space="preserve">A sinalização vertical será realizada com placas em chapas metálicas com espessura de 1,5mm, fixas em tubos metálicos </w:t>
      </w:r>
      <w:proofErr w:type="gramStart"/>
      <w:r w:rsidRPr="00421439">
        <w:rPr>
          <w:rFonts w:ascii="Arial" w:hAnsi="Arial" w:cs="Arial"/>
          <w:sz w:val="24"/>
        </w:rPr>
        <w:t>2</w:t>
      </w:r>
      <w:proofErr w:type="gramEnd"/>
      <w:r w:rsidRPr="00421439">
        <w:rPr>
          <w:rFonts w:ascii="Arial" w:hAnsi="Arial" w:cs="Arial"/>
          <w:sz w:val="24"/>
        </w:rPr>
        <w:t>”, conforme disposição do projeto especifico</w:t>
      </w:r>
      <w:r>
        <w:rPr>
          <w:rFonts w:ascii="Arial" w:hAnsi="Arial" w:cs="Arial"/>
          <w:sz w:val="24"/>
        </w:rPr>
        <w:t>.</w:t>
      </w:r>
      <w:r w:rsidRPr="00587C6C">
        <w:rPr>
          <w:rFonts w:ascii="Arial" w:hAnsi="Arial" w:cs="Arial"/>
          <w:sz w:val="24"/>
        </w:rPr>
        <w:t xml:space="preserve"> </w:t>
      </w:r>
    </w:p>
    <w:p w:rsidR="00587C6C" w:rsidRDefault="00587C6C" w:rsidP="00456B85">
      <w:pPr>
        <w:pStyle w:val="Recuodecorpodetexto31"/>
        <w:spacing w:line="360" w:lineRule="auto"/>
        <w:ind w:left="0" w:firstLine="709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As placas de regulamentação, </w:t>
      </w:r>
      <w:r w:rsidRPr="00421439">
        <w:rPr>
          <w:rFonts w:ascii="Arial" w:hAnsi="Arial" w:cs="Arial"/>
          <w:sz w:val="24"/>
        </w:rPr>
        <w:t>advertência e indicação deverão ser implantadas, observando a disposiç</w:t>
      </w:r>
      <w:r>
        <w:rPr>
          <w:rFonts w:ascii="Arial" w:hAnsi="Arial" w:cs="Arial"/>
          <w:sz w:val="24"/>
        </w:rPr>
        <w:t xml:space="preserve">ão em projeto específico. Para </w:t>
      </w:r>
      <w:r w:rsidRPr="00421439">
        <w:rPr>
          <w:rFonts w:ascii="Arial" w:hAnsi="Arial" w:cs="Arial"/>
          <w:sz w:val="24"/>
        </w:rPr>
        <w:t>proteção contra corrosão, todas as peças do conjunto da placa deverão ser submetidas</w:t>
      </w:r>
      <w:r>
        <w:rPr>
          <w:rFonts w:ascii="Arial" w:hAnsi="Arial" w:cs="Arial"/>
          <w:sz w:val="24"/>
        </w:rPr>
        <w:t xml:space="preserve"> à galvanização á </w:t>
      </w:r>
      <w:r w:rsidRPr="00421439">
        <w:rPr>
          <w:rFonts w:ascii="Arial" w:hAnsi="Arial" w:cs="Arial"/>
          <w:sz w:val="24"/>
        </w:rPr>
        <w:t>fogo, após operação de dobra, furação e soldagem.</w:t>
      </w:r>
    </w:p>
    <w:p w:rsidR="00587C6C" w:rsidRDefault="00587C6C" w:rsidP="00456B85">
      <w:pPr>
        <w:pStyle w:val="Recuodecorpodetexto31"/>
        <w:spacing w:line="360" w:lineRule="auto"/>
        <w:ind w:left="0" w:firstLine="709"/>
        <w:jc w:val="both"/>
        <w:rPr>
          <w:rFonts w:ascii="Arial" w:hAnsi="Arial" w:cs="Arial"/>
          <w:sz w:val="24"/>
        </w:rPr>
      </w:pPr>
      <w:r w:rsidRPr="00421439">
        <w:rPr>
          <w:rFonts w:ascii="Arial" w:hAnsi="Arial" w:cs="Arial"/>
          <w:sz w:val="24"/>
        </w:rPr>
        <w:t>As placas deverão receber pintura reflexiva, a fim de auxiliar a visualização da mesma no período noturno ou em dias que as condições de visibilidade do condutor estejam dificultadas.</w:t>
      </w:r>
      <w:r w:rsidRPr="00587C6C">
        <w:rPr>
          <w:rFonts w:ascii="Arial" w:hAnsi="Arial" w:cs="Arial"/>
          <w:sz w:val="24"/>
        </w:rPr>
        <w:t xml:space="preserve"> </w:t>
      </w:r>
      <w:r w:rsidRPr="00421439">
        <w:rPr>
          <w:rFonts w:ascii="Arial" w:hAnsi="Arial" w:cs="Arial"/>
          <w:sz w:val="24"/>
        </w:rPr>
        <w:t>As formas, pr</w:t>
      </w:r>
      <w:r>
        <w:rPr>
          <w:rFonts w:ascii="Arial" w:hAnsi="Arial" w:cs="Arial"/>
          <w:sz w:val="24"/>
        </w:rPr>
        <w:t xml:space="preserve">oporções e cores dos símbolos, </w:t>
      </w:r>
      <w:r w:rsidRPr="00421439">
        <w:rPr>
          <w:rFonts w:ascii="Arial" w:hAnsi="Arial" w:cs="Arial"/>
          <w:sz w:val="24"/>
        </w:rPr>
        <w:t>e as cores das placas de advertência deverão estar em acordo com o Có</w:t>
      </w:r>
      <w:r>
        <w:rPr>
          <w:rFonts w:ascii="Arial" w:hAnsi="Arial" w:cs="Arial"/>
          <w:sz w:val="24"/>
        </w:rPr>
        <w:t>digo de Trânsito Brasileiro.</w:t>
      </w:r>
    </w:p>
    <w:p w:rsidR="00587C6C" w:rsidRDefault="00617649" w:rsidP="00587C6C">
      <w:pPr>
        <w:pStyle w:val="Recuodecorpodetexto31"/>
        <w:spacing w:line="360" w:lineRule="auto"/>
        <w:ind w:left="0" w:firstLine="709"/>
        <w:jc w:val="both"/>
        <w:rPr>
          <w:rFonts w:ascii="Arial" w:hAnsi="Arial" w:cs="Arial"/>
          <w:sz w:val="24"/>
        </w:rPr>
      </w:pPr>
      <w:r w:rsidRPr="008311B1">
        <w:rPr>
          <w:rFonts w:ascii="Arial" w:hAnsi="Arial" w:cs="Arial"/>
          <w:sz w:val="24"/>
        </w:rPr>
        <w:t>A</w:t>
      </w:r>
      <w:r w:rsidR="00341000" w:rsidRPr="008311B1">
        <w:rPr>
          <w:rFonts w:ascii="Arial" w:hAnsi="Arial" w:cs="Arial"/>
          <w:sz w:val="24"/>
        </w:rPr>
        <w:t xml:space="preserve"> sina</w:t>
      </w:r>
      <w:r w:rsidRPr="008311B1">
        <w:rPr>
          <w:rFonts w:ascii="Arial" w:hAnsi="Arial" w:cs="Arial"/>
          <w:sz w:val="24"/>
        </w:rPr>
        <w:t>lização horizontal</w:t>
      </w:r>
      <w:r w:rsidR="00587C6C" w:rsidRPr="00587C6C">
        <w:rPr>
          <w:rFonts w:ascii="Arial" w:hAnsi="Arial" w:cs="Arial"/>
          <w:sz w:val="24"/>
        </w:rPr>
        <w:t xml:space="preserve"> </w:t>
      </w:r>
      <w:r w:rsidR="00587C6C" w:rsidRPr="00421439">
        <w:rPr>
          <w:rFonts w:ascii="Arial" w:hAnsi="Arial" w:cs="Arial"/>
          <w:sz w:val="24"/>
        </w:rPr>
        <w:t>se compõe basicamente da pintura de linhas de demarcação sobre o pav</w:t>
      </w:r>
      <w:r w:rsidR="00587C6C">
        <w:rPr>
          <w:rFonts w:ascii="Arial" w:hAnsi="Arial" w:cs="Arial"/>
          <w:sz w:val="24"/>
        </w:rPr>
        <w:t>imento, que</w:t>
      </w:r>
      <w:r w:rsidRPr="008311B1">
        <w:rPr>
          <w:rFonts w:ascii="Arial" w:hAnsi="Arial" w:cs="Arial"/>
          <w:sz w:val="24"/>
        </w:rPr>
        <w:t xml:space="preserve"> deverá ser confeccionada</w:t>
      </w:r>
      <w:r w:rsidR="00341000" w:rsidRPr="008311B1">
        <w:rPr>
          <w:rFonts w:ascii="Arial" w:hAnsi="Arial" w:cs="Arial"/>
          <w:sz w:val="24"/>
        </w:rPr>
        <w:t xml:space="preserve"> com tinta </w:t>
      </w:r>
      <w:r w:rsidR="00341000" w:rsidRPr="008311B1">
        <w:rPr>
          <w:rFonts w:ascii="Arial" w:hAnsi="Arial" w:cs="Arial"/>
          <w:sz w:val="24"/>
        </w:rPr>
        <w:lastRenderedPageBreak/>
        <w:t xml:space="preserve">acrílica </w:t>
      </w:r>
      <w:r w:rsidRPr="008311B1">
        <w:rPr>
          <w:rFonts w:ascii="Arial" w:hAnsi="Arial" w:cs="Arial"/>
          <w:sz w:val="24"/>
        </w:rPr>
        <w:t xml:space="preserve">específica para esta finalidade compondo as faixas de segurança e </w:t>
      </w:r>
      <w:r w:rsidR="00341000" w:rsidRPr="008311B1">
        <w:rPr>
          <w:rFonts w:ascii="Arial" w:hAnsi="Arial" w:cs="Arial"/>
          <w:sz w:val="24"/>
        </w:rPr>
        <w:t xml:space="preserve">as demais áreas especiais. </w:t>
      </w:r>
    </w:p>
    <w:p w:rsidR="009B2C8F" w:rsidRDefault="009B2C8F" w:rsidP="00587C6C">
      <w:pPr>
        <w:pStyle w:val="Recuodecorpodetexto31"/>
        <w:spacing w:line="360" w:lineRule="auto"/>
        <w:ind w:left="0" w:firstLine="709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 passeio público conforme normas estaduais</w:t>
      </w:r>
      <w:proofErr w:type="gramStart"/>
      <w:r>
        <w:rPr>
          <w:rFonts w:ascii="Arial" w:hAnsi="Arial" w:cs="Arial"/>
          <w:sz w:val="24"/>
        </w:rPr>
        <w:t>, será</w:t>
      </w:r>
      <w:proofErr w:type="gramEnd"/>
      <w:r>
        <w:rPr>
          <w:rFonts w:ascii="Arial" w:hAnsi="Arial" w:cs="Arial"/>
          <w:sz w:val="24"/>
        </w:rPr>
        <w:t xml:space="preserve"> de responsabilidade de cada morador.</w:t>
      </w:r>
    </w:p>
    <w:p w:rsidR="00877D8D" w:rsidRDefault="00877D8D" w:rsidP="00503B61">
      <w:pPr>
        <w:jc w:val="both"/>
        <w:rPr>
          <w:rFonts w:ascii="Arial" w:hAnsi="Arial" w:cs="Arial"/>
          <w:sz w:val="24"/>
        </w:rPr>
      </w:pPr>
    </w:p>
    <w:p w:rsidR="00421439" w:rsidRDefault="00FA6CE3" w:rsidP="006F60AF">
      <w:pPr>
        <w:pStyle w:val="Ttulo1"/>
      </w:pPr>
      <w:bookmarkStart w:id="18" w:name="_Toc399341556"/>
      <w:r w:rsidRPr="00587C6C">
        <w:t>ESPECIFICAÇÕES DOS MATERIAIS E SERVIÇOS</w:t>
      </w:r>
      <w:r>
        <w:t xml:space="preserve"> DA PAVIMENTAÇÃO </w:t>
      </w:r>
      <w:r w:rsidR="00503B61" w:rsidRPr="00503B61">
        <w:t>INTERTRAVADA COM PAVERS</w:t>
      </w:r>
      <w:bookmarkEnd w:id="18"/>
    </w:p>
    <w:p w:rsidR="00503B61" w:rsidRDefault="00503B61" w:rsidP="00503B61">
      <w:pPr>
        <w:jc w:val="both"/>
        <w:rPr>
          <w:rFonts w:ascii="Arial" w:hAnsi="Arial" w:cs="Arial"/>
          <w:sz w:val="24"/>
        </w:rPr>
      </w:pPr>
    </w:p>
    <w:p w:rsidR="00FA6CE3" w:rsidRDefault="00FA6CE3" w:rsidP="00503B61">
      <w:pPr>
        <w:pStyle w:val="Recuodecorpodetexto31"/>
        <w:spacing w:line="360" w:lineRule="auto"/>
        <w:ind w:left="0" w:firstLine="709"/>
        <w:jc w:val="both"/>
        <w:rPr>
          <w:rFonts w:ascii="Arial" w:hAnsi="Arial" w:cs="Arial"/>
          <w:sz w:val="24"/>
        </w:rPr>
      </w:pPr>
      <w:r w:rsidRPr="00FA6CE3">
        <w:rPr>
          <w:rFonts w:ascii="Arial" w:hAnsi="Arial" w:cs="Arial"/>
          <w:sz w:val="24"/>
        </w:rPr>
        <w:t xml:space="preserve">O solo que receberá o novo pavimento deverá ser </w:t>
      </w:r>
      <w:proofErr w:type="gramStart"/>
      <w:r w:rsidRPr="00FA6CE3">
        <w:rPr>
          <w:rFonts w:ascii="Arial" w:hAnsi="Arial" w:cs="Arial"/>
          <w:sz w:val="24"/>
        </w:rPr>
        <w:t>regularizado, nivelado</w:t>
      </w:r>
      <w:proofErr w:type="gramEnd"/>
      <w:r w:rsidRPr="00FA6CE3">
        <w:rPr>
          <w:rFonts w:ascii="Arial" w:hAnsi="Arial" w:cs="Arial"/>
          <w:sz w:val="24"/>
        </w:rPr>
        <w:t xml:space="preserve"> e compactado, mantendo-se os devidos caimentos.</w:t>
      </w:r>
      <w:r>
        <w:rPr>
          <w:rFonts w:ascii="Arial" w:hAnsi="Arial" w:cs="Arial"/>
          <w:sz w:val="24"/>
        </w:rPr>
        <w:t xml:space="preserve"> Caso tenha a necessidade de refazer o subleito ou a sub</w:t>
      </w:r>
      <w:r w:rsidR="006150EF">
        <w:rPr>
          <w:rFonts w:ascii="Arial" w:hAnsi="Arial" w:cs="Arial"/>
          <w:sz w:val="24"/>
        </w:rPr>
        <w:t>-b</w:t>
      </w:r>
      <w:r>
        <w:rPr>
          <w:rFonts w:ascii="Arial" w:hAnsi="Arial" w:cs="Arial"/>
          <w:sz w:val="24"/>
        </w:rPr>
        <w:t xml:space="preserve">ase seguir os mesmos critérios adotados para a </w:t>
      </w:r>
      <w:r w:rsidR="00503B61">
        <w:rPr>
          <w:rFonts w:ascii="Arial" w:hAnsi="Arial" w:cs="Arial"/>
          <w:sz w:val="24"/>
        </w:rPr>
        <w:t>pavimentação asfáltica com C.B.U.Q.</w:t>
      </w:r>
    </w:p>
    <w:p w:rsidR="00FA6CE3" w:rsidRDefault="00FA6CE3" w:rsidP="00503B61">
      <w:pPr>
        <w:pStyle w:val="Recuodecorpodetexto31"/>
        <w:spacing w:line="360" w:lineRule="auto"/>
        <w:ind w:left="0" w:firstLine="709"/>
        <w:jc w:val="both"/>
        <w:rPr>
          <w:rFonts w:ascii="Arial" w:hAnsi="Arial" w:cs="Arial"/>
          <w:sz w:val="24"/>
        </w:rPr>
      </w:pPr>
      <w:r w:rsidRPr="00FA6CE3">
        <w:rPr>
          <w:rFonts w:ascii="Arial" w:hAnsi="Arial" w:cs="Arial"/>
          <w:sz w:val="24"/>
        </w:rPr>
        <w:t xml:space="preserve">Sobre a </w:t>
      </w:r>
      <w:r w:rsidR="006150EF">
        <w:rPr>
          <w:rFonts w:ascii="Arial" w:hAnsi="Arial" w:cs="Arial"/>
          <w:sz w:val="24"/>
        </w:rPr>
        <w:t>base</w:t>
      </w:r>
      <w:r w:rsidRPr="00FA6CE3">
        <w:rPr>
          <w:rFonts w:ascii="Arial" w:hAnsi="Arial" w:cs="Arial"/>
          <w:sz w:val="24"/>
        </w:rPr>
        <w:t xml:space="preserve"> regularizada será aplicada uma camada de pedrisco, na espessura de </w:t>
      </w:r>
      <w:proofErr w:type="gramStart"/>
      <w:r w:rsidRPr="00FA6CE3">
        <w:rPr>
          <w:rFonts w:ascii="Arial" w:hAnsi="Arial" w:cs="Arial"/>
          <w:sz w:val="24"/>
        </w:rPr>
        <w:t>5</w:t>
      </w:r>
      <w:proofErr w:type="gramEnd"/>
      <w:r w:rsidR="006150EF">
        <w:rPr>
          <w:rFonts w:ascii="Arial" w:hAnsi="Arial" w:cs="Arial"/>
          <w:sz w:val="24"/>
        </w:rPr>
        <w:t xml:space="preserve"> </w:t>
      </w:r>
      <w:r w:rsidRPr="00FA6CE3">
        <w:rPr>
          <w:rFonts w:ascii="Arial" w:hAnsi="Arial" w:cs="Arial"/>
          <w:sz w:val="24"/>
        </w:rPr>
        <w:t xml:space="preserve">cm, também nivelada e compactada com compactador de placas vibratórias. </w:t>
      </w:r>
    </w:p>
    <w:p w:rsidR="00FA6CE3" w:rsidRDefault="00FA6CE3" w:rsidP="00503B61">
      <w:pPr>
        <w:pStyle w:val="Recuodecorpodetexto31"/>
        <w:spacing w:line="360" w:lineRule="auto"/>
        <w:ind w:left="0" w:firstLine="709"/>
        <w:jc w:val="both"/>
        <w:rPr>
          <w:rFonts w:ascii="Arial" w:hAnsi="Arial" w:cs="Arial"/>
          <w:sz w:val="24"/>
        </w:rPr>
      </w:pPr>
      <w:r w:rsidRPr="00FA6CE3">
        <w:rPr>
          <w:rFonts w:ascii="Arial" w:hAnsi="Arial" w:cs="Arial"/>
          <w:sz w:val="24"/>
        </w:rPr>
        <w:t xml:space="preserve">A pavimentação será executada em blocos </w:t>
      </w:r>
      <w:proofErr w:type="spellStart"/>
      <w:r w:rsidRPr="00FA6CE3">
        <w:rPr>
          <w:rFonts w:ascii="Arial" w:hAnsi="Arial" w:cs="Arial"/>
          <w:sz w:val="24"/>
        </w:rPr>
        <w:t>intertravados</w:t>
      </w:r>
      <w:proofErr w:type="spellEnd"/>
      <w:r w:rsidRPr="00FA6CE3">
        <w:rPr>
          <w:rFonts w:ascii="Arial" w:hAnsi="Arial" w:cs="Arial"/>
          <w:sz w:val="24"/>
        </w:rPr>
        <w:t xml:space="preserve"> de conc</w:t>
      </w:r>
      <w:r>
        <w:rPr>
          <w:rFonts w:ascii="Arial" w:hAnsi="Arial" w:cs="Arial"/>
          <w:sz w:val="24"/>
        </w:rPr>
        <w:t>reto (tipo “</w:t>
      </w:r>
      <w:proofErr w:type="spellStart"/>
      <w:r>
        <w:rPr>
          <w:rFonts w:ascii="Arial" w:hAnsi="Arial" w:cs="Arial"/>
          <w:sz w:val="24"/>
        </w:rPr>
        <w:t>paver</w:t>
      </w:r>
      <w:proofErr w:type="spellEnd"/>
      <w:r>
        <w:rPr>
          <w:rFonts w:ascii="Arial" w:hAnsi="Arial" w:cs="Arial"/>
          <w:sz w:val="24"/>
        </w:rPr>
        <w:t xml:space="preserve">”). Os blocos </w:t>
      </w:r>
      <w:r w:rsidRPr="00FA6CE3">
        <w:rPr>
          <w:rFonts w:ascii="Arial" w:hAnsi="Arial" w:cs="Arial"/>
          <w:sz w:val="24"/>
        </w:rPr>
        <w:t>a serem empregados, serão de concreto vibro-prensado, com resistênci</w:t>
      </w:r>
      <w:r>
        <w:rPr>
          <w:rFonts w:ascii="Arial" w:hAnsi="Arial" w:cs="Arial"/>
          <w:sz w:val="24"/>
        </w:rPr>
        <w:t xml:space="preserve">a final à compressão e abrasão </w:t>
      </w:r>
      <w:r w:rsidRPr="00FA6CE3">
        <w:rPr>
          <w:rFonts w:ascii="Arial" w:hAnsi="Arial" w:cs="Arial"/>
          <w:sz w:val="24"/>
        </w:rPr>
        <w:t xml:space="preserve">de no mínimo </w:t>
      </w:r>
      <w:proofErr w:type="gramStart"/>
      <w:r w:rsidRPr="00FA6CE3">
        <w:rPr>
          <w:rFonts w:ascii="Arial" w:hAnsi="Arial" w:cs="Arial"/>
          <w:sz w:val="24"/>
        </w:rPr>
        <w:t>35MPa</w:t>
      </w:r>
      <w:proofErr w:type="gramEnd"/>
      <w:r w:rsidRPr="00FA6CE3">
        <w:rPr>
          <w:rFonts w:ascii="Arial" w:hAnsi="Arial" w:cs="Arial"/>
          <w:sz w:val="24"/>
        </w:rPr>
        <w:t xml:space="preserve">, conforme normas da ABNT e nas dimensões </w:t>
      </w:r>
      <w:r>
        <w:rPr>
          <w:rFonts w:ascii="Arial" w:hAnsi="Arial" w:cs="Arial"/>
          <w:sz w:val="24"/>
        </w:rPr>
        <w:t xml:space="preserve">e modelos conforme projeto. Os </w:t>
      </w:r>
      <w:r w:rsidRPr="00FA6CE3">
        <w:rPr>
          <w:rFonts w:ascii="Arial" w:hAnsi="Arial" w:cs="Arial"/>
          <w:sz w:val="24"/>
        </w:rPr>
        <w:t>cortes de peças para encaixes de formação dos desenhos no piso dev</w:t>
      </w:r>
      <w:r>
        <w:rPr>
          <w:rFonts w:ascii="Arial" w:hAnsi="Arial" w:cs="Arial"/>
          <w:sz w:val="24"/>
        </w:rPr>
        <w:t xml:space="preserve">erão ser perfeitos. </w:t>
      </w:r>
    </w:p>
    <w:p w:rsidR="00FA6CE3" w:rsidRDefault="00FA6CE3" w:rsidP="00503B61">
      <w:pPr>
        <w:pStyle w:val="Recuodecorpodetexto31"/>
        <w:spacing w:line="360" w:lineRule="auto"/>
        <w:ind w:left="0" w:firstLine="709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Em caso de </w:t>
      </w:r>
      <w:r w:rsidRPr="00FA6CE3">
        <w:rPr>
          <w:rFonts w:ascii="Arial" w:hAnsi="Arial" w:cs="Arial"/>
          <w:sz w:val="24"/>
        </w:rPr>
        <w:t>discordância entre o projeto e o executado, a fiscalização da Contratante</w:t>
      </w:r>
      <w:r>
        <w:rPr>
          <w:rFonts w:ascii="Arial" w:hAnsi="Arial" w:cs="Arial"/>
          <w:sz w:val="24"/>
        </w:rPr>
        <w:t xml:space="preserve"> terá o direito de solicitar a </w:t>
      </w:r>
      <w:r w:rsidRPr="00FA6CE3">
        <w:rPr>
          <w:rFonts w:ascii="Arial" w:hAnsi="Arial" w:cs="Arial"/>
          <w:sz w:val="24"/>
        </w:rPr>
        <w:t>remoção de qualquer parte ou mesmo o todo dos pavimentos para que s</w:t>
      </w:r>
      <w:r>
        <w:rPr>
          <w:rFonts w:ascii="Arial" w:hAnsi="Arial" w:cs="Arial"/>
          <w:sz w:val="24"/>
        </w:rPr>
        <w:t xml:space="preserve">ejam recolocados, por conta da </w:t>
      </w:r>
      <w:r w:rsidRPr="00FA6CE3">
        <w:rPr>
          <w:rFonts w:ascii="Arial" w:hAnsi="Arial" w:cs="Arial"/>
          <w:sz w:val="24"/>
        </w:rPr>
        <w:t>Contratada; portanto, se durante a locação houver quaisquer disc</w:t>
      </w:r>
      <w:r>
        <w:rPr>
          <w:rFonts w:ascii="Arial" w:hAnsi="Arial" w:cs="Arial"/>
          <w:sz w:val="24"/>
        </w:rPr>
        <w:t xml:space="preserve">ordâncias com o projeto, estas </w:t>
      </w:r>
      <w:r w:rsidRPr="00FA6CE3">
        <w:rPr>
          <w:rFonts w:ascii="Arial" w:hAnsi="Arial" w:cs="Arial"/>
          <w:sz w:val="24"/>
        </w:rPr>
        <w:t xml:space="preserve">deverão ser sanadas previamente ao assentamento. </w:t>
      </w:r>
    </w:p>
    <w:p w:rsidR="00FA6CE3" w:rsidRDefault="00FA6CE3" w:rsidP="00503B61">
      <w:pPr>
        <w:pStyle w:val="Recuodecorpodetexto31"/>
        <w:spacing w:line="360" w:lineRule="auto"/>
        <w:ind w:left="0" w:firstLine="709"/>
        <w:jc w:val="both"/>
        <w:rPr>
          <w:rFonts w:ascii="Arial" w:hAnsi="Arial" w:cs="Arial"/>
          <w:sz w:val="24"/>
        </w:rPr>
      </w:pPr>
      <w:r w:rsidRPr="00FA6CE3">
        <w:rPr>
          <w:rFonts w:ascii="Arial" w:hAnsi="Arial" w:cs="Arial"/>
          <w:sz w:val="24"/>
        </w:rPr>
        <w:t>Deverão ser ob</w:t>
      </w:r>
      <w:r>
        <w:rPr>
          <w:rFonts w:ascii="Arial" w:hAnsi="Arial" w:cs="Arial"/>
          <w:sz w:val="24"/>
        </w:rPr>
        <w:t xml:space="preserve">servadas as espessuras de cada </w:t>
      </w:r>
      <w:r w:rsidRPr="00FA6CE3">
        <w:rPr>
          <w:rFonts w:ascii="Arial" w:hAnsi="Arial" w:cs="Arial"/>
          <w:sz w:val="24"/>
        </w:rPr>
        <w:t xml:space="preserve">tipo de piso, sendo que o bloco utilizado terá espessura geral de </w:t>
      </w:r>
      <w:proofErr w:type="gramStart"/>
      <w:r w:rsidR="006150EF">
        <w:rPr>
          <w:rFonts w:ascii="Arial" w:hAnsi="Arial" w:cs="Arial"/>
          <w:sz w:val="24"/>
        </w:rPr>
        <w:t>8</w:t>
      </w:r>
      <w:proofErr w:type="gramEnd"/>
      <w:r w:rsidR="006150EF">
        <w:rPr>
          <w:rFonts w:ascii="Arial" w:hAnsi="Arial" w:cs="Arial"/>
          <w:sz w:val="24"/>
        </w:rPr>
        <w:t xml:space="preserve"> </w:t>
      </w:r>
      <w:r w:rsidRPr="00FA6CE3">
        <w:rPr>
          <w:rFonts w:ascii="Arial" w:hAnsi="Arial" w:cs="Arial"/>
          <w:sz w:val="24"/>
        </w:rPr>
        <w:t xml:space="preserve">cm. O </w:t>
      </w:r>
      <w:r>
        <w:rPr>
          <w:rFonts w:ascii="Arial" w:hAnsi="Arial" w:cs="Arial"/>
          <w:sz w:val="24"/>
        </w:rPr>
        <w:t xml:space="preserve">nivelamento superior das peças </w:t>
      </w:r>
      <w:r w:rsidRPr="00FA6CE3">
        <w:rPr>
          <w:rFonts w:ascii="Arial" w:hAnsi="Arial" w:cs="Arial"/>
          <w:sz w:val="24"/>
        </w:rPr>
        <w:t>deverá ser perfeito, sem a existência de desníveis, degraus ou</w:t>
      </w:r>
      <w:r>
        <w:rPr>
          <w:rFonts w:ascii="Arial" w:hAnsi="Arial" w:cs="Arial"/>
          <w:sz w:val="24"/>
        </w:rPr>
        <w:t xml:space="preserve"> ressaltos. Também deverão ser </w:t>
      </w:r>
      <w:r w:rsidRPr="00FA6CE3">
        <w:rPr>
          <w:rFonts w:ascii="Arial" w:hAnsi="Arial" w:cs="Arial"/>
          <w:sz w:val="24"/>
        </w:rPr>
        <w:t xml:space="preserve">observados e obedecidos os desenhos apresentados em projeto, </w:t>
      </w:r>
      <w:r>
        <w:rPr>
          <w:rFonts w:ascii="Arial" w:hAnsi="Arial" w:cs="Arial"/>
          <w:sz w:val="24"/>
        </w:rPr>
        <w:t xml:space="preserve">principalmente na formação das </w:t>
      </w:r>
      <w:r w:rsidRPr="00FA6CE3">
        <w:rPr>
          <w:rFonts w:ascii="Arial" w:hAnsi="Arial" w:cs="Arial"/>
          <w:sz w:val="24"/>
        </w:rPr>
        <w:t xml:space="preserve">rampas para portadores de deficiência e curvaturas de esquinas. </w:t>
      </w:r>
      <w:r>
        <w:rPr>
          <w:rFonts w:ascii="Arial" w:hAnsi="Arial" w:cs="Arial"/>
          <w:sz w:val="24"/>
        </w:rPr>
        <w:t xml:space="preserve">Para evitar irregularidades na </w:t>
      </w:r>
      <w:r w:rsidRPr="00FA6CE3">
        <w:rPr>
          <w:rFonts w:ascii="Arial" w:hAnsi="Arial" w:cs="Arial"/>
          <w:sz w:val="24"/>
        </w:rPr>
        <w:t>superfície, não se deve transitar sobre a base antes do assentame</w:t>
      </w:r>
      <w:r>
        <w:rPr>
          <w:rFonts w:ascii="Arial" w:hAnsi="Arial" w:cs="Arial"/>
          <w:sz w:val="24"/>
        </w:rPr>
        <w:t>nto dos blocos.</w:t>
      </w:r>
    </w:p>
    <w:p w:rsidR="00503B61" w:rsidRDefault="00FA6CE3" w:rsidP="00503B61">
      <w:pPr>
        <w:pStyle w:val="Recuodecorpodetexto31"/>
        <w:spacing w:line="360" w:lineRule="auto"/>
        <w:ind w:left="0" w:firstLine="709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 xml:space="preserve">O acabamento </w:t>
      </w:r>
      <w:r w:rsidRPr="00FA6CE3">
        <w:rPr>
          <w:rFonts w:ascii="Arial" w:hAnsi="Arial" w:cs="Arial"/>
          <w:sz w:val="24"/>
        </w:rPr>
        <w:t>será feito pela colocação de uma camada de areia fina (que será re</w:t>
      </w:r>
      <w:r>
        <w:rPr>
          <w:rFonts w:ascii="Arial" w:hAnsi="Arial" w:cs="Arial"/>
          <w:sz w:val="24"/>
        </w:rPr>
        <w:t xml:space="preserve">sponsável pelo rejunte) e nova </w:t>
      </w:r>
      <w:r w:rsidRPr="00FA6CE3">
        <w:rPr>
          <w:rFonts w:ascii="Arial" w:hAnsi="Arial" w:cs="Arial"/>
          <w:sz w:val="24"/>
        </w:rPr>
        <w:t>compactação, cuidando para que os vãos entre as peças sejam preenc</w:t>
      </w:r>
      <w:r>
        <w:rPr>
          <w:rFonts w:ascii="Arial" w:hAnsi="Arial" w:cs="Arial"/>
          <w:sz w:val="24"/>
        </w:rPr>
        <w:t xml:space="preserve">hidas pela areia. O excesso de </w:t>
      </w:r>
      <w:r w:rsidRPr="00FA6CE3">
        <w:rPr>
          <w:rFonts w:ascii="Arial" w:hAnsi="Arial" w:cs="Arial"/>
          <w:sz w:val="24"/>
        </w:rPr>
        <w:t xml:space="preserve">areia deverá ser eliminado por varrição. </w:t>
      </w:r>
    </w:p>
    <w:p w:rsidR="00503B61" w:rsidRDefault="00FA6CE3" w:rsidP="00503B61">
      <w:pPr>
        <w:pStyle w:val="Recuodecorpodetexto31"/>
        <w:spacing w:line="360" w:lineRule="auto"/>
        <w:ind w:left="0" w:firstLine="709"/>
        <w:jc w:val="both"/>
        <w:rPr>
          <w:rFonts w:ascii="Arial" w:hAnsi="Arial" w:cs="Arial"/>
          <w:sz w:val="24"/>
        </w:rPr>
      </w:pPr>
      <w:r w:rsidRPr="00FA6CE3">
        <w:rPr>
          <w:rFonts w:ascii="Arial" w:hAnsi="Arial" w:cs="Arial"/>
          <w:sz w:val="24"/>
        </w:rPr>
        <w:t>O trânsito sobre a pavimentação</w:t>
      </w:r>
      <w:r>
        <w:rPr>
          <w:rFonts w:ascii="Arial" w:hAnsi="Arial" w:cs="Arial"/>
          <w:sz w:val="24"/>
        </w:rPr>
        <w:t xml:space="preserve"> só poderá ser liberado quando </w:t>
      </w:r>
      <w:r w:rsidRPr="00FA6CE3">
        <w:rPr>
          <w:rFonts w:ascii="Arial" w:hAnsi="Arial" w:cs="Arial"/>
          <w:sz w:val="24"/>
        </w:rPr>
        <w:t xml:space="preserve">todos os serviços estiverem completos. </w:t>
      </w:r>
    </w:p>
    <w:p w:rsidR="00503B61" w:rsidRDefault="00FA6CE3" w:rsidP="00503B61">
      <w:pPr>
        <w:pStyle w:val="Recuodecorpodetexto31"/>
        <w:spacing w:line="360" w:lineRule="auto"/>
        <w:ind w:left="0" w:firstLine="709"/>
        <w:jc w:val="both"/>
        <w:rPr>
          <w:rFonts w:ascii="Arial" w:hAnsi="Arial" w:cs="Arial"/>
          <w:sz w:val="24"/>
        </w:rPr>
      </w:pPr>
      <w:r w:rsidRPr="00FA6CE3">
        <w:rPr>
          <w:rFonts w:ascii="Arial" w:hAnsi="Arial" w:cs="Arial"/>
          <w:sz w:val="24"/>
        </w:rPr>
        <w:t xml:space="preserve">O meio fio será pré-moldado </w:t>
      </w:r>
      <w:r>
        <w:rPr>
          <w:rFonts w:ascii="Arial" w:hAnsi="Arial" w:cs="Arial"/>
          <w:sz w:val="24"/>
        </w:rPr>
        <w:t xml:space="preserve">de concreto e deverá seguir as </w:t>
      </w:r>
      <w:r w:rsidRPr="00FA6CE3">
        <w:rPr>
          <w:rFonts w:ascii="Arial" w:hAnsi="Arial" w:cs="Arial"/>
          <w:sz w:val="24"/>
        </w:rPr>
        <w:t>dimensões e forma conforme projeto em anexo. A resistência m</w:t>
      </w:r>
      <w:r>
        <w:rPr>
          <w:rFonts w:ascii="Arial" w:hAnsi="Arial" w:cs="Arial"/>
          <w:sz w:val="24"/>
        </w:rPr>
        <w:t xml:space="preserve">ínima do concreto utilizado na </w:t>
      </w:r>
      <w:r w:rsidRPr="00FA6CE3">
        <w:rPr>
          <w:rFonts w:ascii="Arial" w:hAnsi="Arial" w:cs="Arial"/>
          <w:sz w:val="24"/>
        </w:rPr>
        <w:t xml:space="preserve">fabricação dos meios-fios deverá ser de </w:t>
      </w:r>
      <w:r w:rsidR="00A029D1">
        <w:rPr>
          <w:rFonts w:ascii="Arial" w:hAnsi="Arial" w:cs="Arial"/>
          <w:sz w:val="24"/>
        </w:rPr>
        <w:t>15</w:t>
      </w:r>
      <w:r w:rsidRPr="00FA6CE3">
        <w:rPr>
          <w:rFonts w:ascii="Arial" w:hAnsi="Arial" w:cs="Arial"/>
          <w:sz w:val="24"/>
        </w:rPr>
        <w:t>,0</w:t>
      </w:r>
      <w:r w:rsidR="00A029D1">
        <w:rPr>
          <w:rFonts w:ascii="Arial" w:hAnsi="Arial" w:cs="Arial"/>
          <w:sz w:val="24"/>
        </w:rPr>
        <w:t xml:space="preserve"> </w:t>
      </w:r>
      <w:proofErr w:type="gramStart"/>
      <w:r w:rsidRPr="00FA6CE3">
        <w:rPr>
          <w:rFonts w:ascii="Arial" w:hAnsi="Arial" w:cs="Arial"/>
          <w:sz w:val="24"/>
        </w:rPr>
        <w:t>MPa</w:t>
      </w:r>
      <w:proofErr w:type="gramEnd"/>
      <w:r w:rsidRPr="00FA6CE3">
        <w:rPr>
          <w:rFonts w:ascii="Arial" w:hAnsi="Arial" w:cs="Arial"/>
          <w:sz w:val="24"/>
        </w:rPr>
        <w:t xml:space="preserve">. </w:t>
      </w:r>
    </w:p>
    <w:p w:rsidR="00503B61" w:rsidRDefault="00FA6CE3" w:rsidP="00503B61">
      <w:pPr>
        <w:pStyle w:val="Recuodecorpodetexto31"/>
        <w:spacing w:line="360" w:lineRule="auto"/>
        <w:ind w:left="0" w:firstLine="709"/>
        <w:jc w:val="both"/>
        <w:rPr>
          <w:rFonts w:ascii="Arial" w:hAnsi="Arial" w:cs="Arial"/>
          <w:sz w:val="24"/>
        </w:rPr>
      </w:pPr>
      <w:r w:rsidRPr="00FA6CE3">
        <w:rPr>
          <w:rFonts w:ascii="Arial" w:hAnsi="Arial" w:cs="Arial"/>
          <w:sz w:val="24"/>
        </w:rPr>
        <w:t>Deverá ser aberta um</w:t>
      </w:r>
      <w:r>
        <w:rPr>
          <w:rFonts w:ascii="Arial" w:hAnsi="Arial" w:cs="Arial"/>
          <w:sz w:val="24"/>
        </w:rPr>
        <w:t xml:space="preserve">a vala para o assentamento das </w:t>
      </w:r>
      <w:r w:rsidRPr="00FA6CE3">
        <w:rPr>
          <w:rFonts w:ascii="Arial" w:hAnsi="Arial" w:cs="Arial"/>
          <w:sz w:val="24"/>
        </w:rPr>
        <w:t xml:space="preserve">guias ao longo do bordo do </w:t>
      </w:r>
      <w:proofErr w:type="spellStart"/>
      <w:r w:rsidRPr="00FA6CE3">
        <w:rPr>
          <w:rFonts w:ascii="Arial" w:hAnsi="Arial" w:cs="Arial"/>
          <w:sz w:val="24"/>
        </w:rPr>
        <w:t>sub-Ieito</w:t>
      </w:r>
      <w:proofErr w:type="spellEnd"/>
      <w:r w:rsidRPr="00FA6CE3">
        <w:rPr>
          <w:rFonts w:ascii="Arial" w:hAnsi="Arial" w:cs="Arial"/>
          <w:sz w:val="24"/>
        </w:rPr>
        <w:t xml:space="preserve"> preparado, obedecendo ao a</w:t>
      </w:r>
      <w:r>
        <w:rPr>
          <w:rFonts w:ascii="Arial" w:hAnsi="Arial" w:cs="Arial"/>
          <w:sz w:val="24"/>
        </w:rPr>
        <w:t xml:space="preserve">linhamento, perfil e dimensões </w:t>
      </w:r>
      <w:r w:rsidRPr="00FA6CE3">
        <w:rPr>
          <w:rFonts w:ascii="Arial" w:hAnsi="Arial" w:cs="Arial"/>
          <w:sz w:val="24"/>
        </w:rPr>
        <w:t xml:space="preserve">estabelecida no projeto. Será colocada no fundo da vala uma camada do </w:t>
      </w:r>
      <w:r>
        <w:rPr>
          <w:rFonts w:ascii="Arial" w:hAnsi="Arial" w:cs="Arial"/>
          <w:sz w:val="24"/>
        </w:rPr>
        <w:t xml:space="preserve">próprio material escavado, que </w:t>
      </w:r>
      <w:r w:rsidRPr="00FA6CE3">
        <w:rPr>
          <w:rFonts w:ascii="Arial" w:hAnsi="Arial" w:cs="Arial"/>
          <w:sz w:val="24"/>
        </w:rPr>
        <w:t xml:space="preserve">será, por sua vez, compactado até chegar ao nível desejado. O assentamento se dará com a </w:t>
      </w:r>
      <w:r>
        <w:rPr>
          <w:rFonts w:ascii="Arial" w:hAnsi="Arial" w:cs="Arial"/>
          <w:sz w:val="24"/>
        </w:rPr>
        <w:t xml:space="preserve">utilização </w:t>
      </w:r>
      <w:r w:rsidRPr="00FA6CE3">
        <w:rPr>
          <w:rFonts w:ascii="Arial" w:hAnsi="Arial" w:cs="Arial"/>
          <w:sz w:val="24"/>
        </w:rPr>
        <w:t xml:space="preserve">de argamassa de cimento e areia (1:4), entre uma peça e outra. </w:t>
      </w:r>
    </w:p>
    <w:p w:rsidR="009B2C8F" w:rsidRDefault="009B2C8F" w:rsidP="00503B61">
      <w:pPr>
        <w:pStyle w:val="Recuodecorpodetexto31"/>
        <w:spacing w:line="360" w:lineRule="auto"/>
        <w:ind w:left="0" w:firstLine="709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 passeio público conforme normas estaduais</w:t>
      </w:r>
      <w:proofErr w:type="gramStart"/>
      <w:r>
        <w:rPr>
          <w:rFonts w:ascii="Arial" w:hAnsi="Arial" w:cs="Arial"/>
          <w:sz w:val="24"/>
        </w:rPr>
        <w:t>, será</w:t>
      </w:r>
      <w:proofErr w:type="gramEnd"/>
      <w:r>
        <w:rPr>
          <w:rFonts w:ascii="Arial" w:hAnsi="Arial" w:cs="Arial"/>
          <w:sz w:val="24"/>
        </w:rPr>
        <w:t xml:space="preserve"> de responsabilidade de cada morador.</w:t>
      </w:r>
    </w:p>
    <w:p w:rsidR="00456B85" w:rsidRDefault="00FA6CE3" w:rsidP="008E47B5">
      <w:pPr>
        <w:pStyle w:val="Recuodecorpodetexto31"/>
        <w:spacing w:line="360" w:lineRule="auto"/>
        <w:ind w:left="0" w:firstLine="709"/>
        <w:jc w:val="both"/>
        <w:rPr>
          <w:rFonts w:ascii="Arial" w:hAnsi="Arial" w:cs="Arial"/>
          <w:sz w:val="24"/>
        </w:rPr>
      </w:pPr>
      <w:r w:rsidRPr="00FA6CE3">
        <w:rPr>
          <w:rFonts w:ascii="Arial" w:hAnsi="Arial" w:cs="Arial"/>
          <w:sz w:val="24"/>
        </w:rPr>
        <w:t>Nos locai</w:t>
      </w:r>
      <w:r>
        <w:rPr>
          <w:rFonts w:ascii="Arial" w:hAnsi="Arial" w:cs="Arial"/>
          <w:sz w:val="24"/>
        </w:rPr>
        <w:t xml:space="preserve">s indicados em projeto, deverá </w:t>
      </w:r>
      <w:r w:rsidRPr="00FA6CE3">
        <w:rPr>
          <w:rFonts w:ascii="Arial" w:hAnsi="Arial" w:cs="Arial"/>
          <w:sz w:val="24"/>
        </w:rPr>
        <w:t>ser previsto rampas de acesso nos passeios públicos para atender aos por</w:t>
      </w:r>
      <w:r>
        <w:rPr>
          <w:rFonts w:ascii="Arial" w:hAnsi="Arial" w:cs="Arial"/>
          <w:sz w:val="24"/>
        </w:rPr>
        <w:t xml:space="preserve">tadores de deficiência física, </w:t>
      </w:r>
      <w:r w:rsidRPr="00FA6CE3">
        <w:rPr>
          <w:rFonts w:ascii="Arial" w:hAnsi="Arial" w:cs="Arial"/>
          <w:sz w:val="24"/>
        </w:rPr>
        <w:t>conforme detalhamento constante em projeto e normas da Associação B</w:t>
      </w:r>
      <w:r>
        <w:rPr>
          <w:rFonts w:ascii="Arial" w:hAnsi="Arial" w:cs="Arial"/>
          <w:sz w:val="24"/>
        </w:rPr>
        <w:t xml:space="preserve">rasileira de Normas Técnicas – </w:t>
      </w:r>
      <w:r w:rsidRPr="00FA6CE3">
        <w:rPr>
          <w:rFonts w:ascii="Arial" w:hAnsi="Arial" w:cs="Arial"/>
          <w:sz w:val="24"/>
        </w:rPr>
        <w:t>ABNT</w:t>
      </w:r>
      <w:r>
        <w:rPr>
          <w:rFonts w:ascii="Arial" w:hAnsi="Arial" w:cs="Arial"/>
          <w:sz w:val="24"/>
        </w:rPr>
        <w:t>.</w:t>
      </w:r>
    </w:p>
    <w:p w:rsidR="00E23F8D" w:rsidRDefault="00E23F8D" w:rsidP="008E47B5">
      <w:pPr>
        <w:pStyle w:val="Recuodecorpodetexto31"/>
        <w:spacing w:line="360" w:lineRule="auto"/>
        <w:ind w:left="0" w:firstLine="709"/>
        <w:jc w:val="both"/>
        <w:rPr>
          <w:rFonts w:ascii="Arial" w:hAnsi="Arial" w:cs="Arial"/>
          <w:sz w:val="24"/>
        </w:rPr>
      </w:pPr>
    </w:p>
    <w:p w:rsidR="00E23F8D" w:rsidRDefault="00E23F8D" w:rsidP="00E23F8D">
      <w:pPr>
        <w:pStyle w:val="Recuodecorpodetexto31"/>
        <w:spacing w:line="360" w:lineRule="auto"/>
        <w:ind w:left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IMPLANTAÇÃO SINALIZAÇÃO</w:t>
      </w:r>
    </w:p>
    <w:p w:rsidR="00E23F8D" w:rsidRDefault="00E23F8D" w:rsidP="00E23F8D">
      <w:pPr>
        <w:pStyle w:val="Recuodecorpodetexto31"/>
        <w:spacing w:line="360" w:lineRule="auto"/>
        <w:ind w:left="0"/>
        <w:jc w:val="both"/>
        <w:rPr>
          <w:rFonts w:ascii="Arial" w:hAnsi="Arial" w:cs="Arial"/>
          <w:sz w:val="24"/>
        </w:rPr>
      </w:pPr>
    </w:p>
    <w:p w:rsidR="00E23F8D" w:rsidRDefault="00E23F8D" w:rsidP="00E23F8D">
      <w:pPr>
        <w:pStyle w:val="Recuodecorpodetexto31"/>
        <w:spacing w:line="360" w:lineRule="auto"/>
        <w:ind w:left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Sinalização Horizontal</w:t>
      </w:r>
    </w:p>
    <w:p w:rsidR="00E23F8D" w:rsidRDefault="00E23F8D" w:rsidP="00E23F8D">
      <w:pPr>
        <w:pStyle w:val="Recuodecorpodetexto31"/>
        <w:spacing w:line="360" w:lineRule="auto"/>
        <w:ind w:left="0"/>
        <w:jc w:val="both"/>
        <w:rPr>
          <w:rFonts w:ascii="Arial" w:hAnsi="Arial" w:cs="Arial"/>
          <w:sz w:val="24"/>
        </w:rPr>
      </w:pPr>
    </w:p>
    <w:p w:rsidR="000C326F" w:rsidRDefault="00E23F8D" w:rsidP="00F94E1B">
      <w:pPr>
        <w:pStyle w:val="Recuodecorpodetexto31"/>
        <w:spacing w:line="360" w:lineRule="auto"/>
        <w:ind w:left="0" w:firstLine="709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A sinalização horizontal deverá atender as normas do CONTRAN, este</w:t>
      </w:r>
      <w:r w:rsidR="000C326F">
        <w:rPr>
          <w:rFonts w:ascii="Arial" w:hAnsi="Arial" w:cs="Arial"/>
          <w:sz w:val="24"/>
        </w:rPr>
        <w:t xml:space="preserve"> que normatiza as dimensões para as sinalizações tanto horizontal como vertical.</w:t>
      </w:r>
    </w:p>
    <w:p w:rsidR="00F94E1B" w:rsidRDefault="00F94E1B" w:rsidP="00F94E1B">
      <w:pPr>
        <w:pStyle w:val="Recuodecorpodetexto31"/>
        <w:spacing w:line="360" w:lineRule="auto"/>
        <w:ind w:left="0" w:firstLine="709"/>
        <w:jc w:val="both"/>
        <w:rPr>
          <w:rFonts w:ascii="Arial" w:hAnsi="Arial" w:cs="Arial"/>
          <w:sz w:val="24"/>
        </w:rPr>
      </w:pPr>
    </w:p>
    <w:p w:rsidR="00E23F8D" w:rsidRDefault="000C326F" w:rsidP="00F94E1B">
      <w:pPr>
        <w:pStyle w:val="Recuodecorpodetexto31"/>
        <w:numPr>
          <w:ilvl w:val="0"/>
          <w:numId w:val="9"/>
        </w:numPr>
        <w:spacing w:line="360" w:lineRule="auto"/>
        <w:ind w:firstLine="709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F</w:t>
      </w:r>
      <w:r w:rsidR="00E23F8D">
        <w:rPr>
          <w:rFonts w:ascii="Arial" w:hAnsi="Arial" w:cs="Arial"/>
          <w:sz w:val="24"/>
        </w:rPr>
        <w:t>aixa de pedestre FTP –</w:t>
      </w:r>
      <w:r>
        <w:rPr>
          <w:rFonts w:ascii="Arial" w:hAnsi="Arial" w:cs="Arial"/>
          <w:sz w:val="24"/>
        </w:rPr>
        <w:t xml:space="preserve"> </w:t>
      </w:r>
      <w:proofErr w:type="gramStart"/>
      <w:r>
        <w:rPr>
          <w:rFonts w:ascii="Arial" w:hAnsi="Arial" w:cs="Arial"/>
          <w:sz w:val="24"/>
        </w:rPr>
        <w:t>tipo zebrada</w:t>
      </w:r>
      <w:proofErr w:type="gramEnd"/>
      <w:r>
        <w:rPr>
          <w:rFonts w:ascii="Arial" w:hAnsi="Arial" w:cs="Arial"/>
          <w:sz w:val="24"/>
        </w:rPr>
        <w:t>, esta deve ser demarcada a no mínimo um metro do alinhamento da linha transversal, as dimensões da faixa deve ter 4,00 metros de comprimento e entre faixas de 0,40 metros, deve se e</w:t>
      </w:r>
      <w:r w:rsidR="00F94E1B">
        <w:rPr>
          <w:rFonts w:ascii="Arial" w:hAnsi="Arial" w:cs="Arial"/>
          <w:sz w:val="24"/>
        </w:rPr>
        <w:t>stender em toda a largura da pista</w:t>
      </w:r>
      <w:r>
        <w:rPr>
          <w:rFonts w:ascii="Arial" w:hAnsi="Arial" w:cs="Arial"/>
          <w:sz w:val="24"/>
        </w:rPr>
        <w:t>.</w:t>
      </w:r>
    </w:p>
    <w:p w:rsidR="000C326F" w:rsidRDefault="000C326F" w:rsidP="00F94E1B">
      <w:pPr>
        <w:pStyle w:val="Recuodecorpodetexto31"/>
        <w:spacing w:line="360" w:lineRule="auto"/>
        <w:ind w:left="0" w:firstLine="709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 xml:space="preserve">      A linha de retenção deve ficar no mínimo a 1,60 metros do final da faixa de pedestre, nas dimensões 0,40 metros pela largura da faixa de pedestre. Esta faixa deverá ser implantada somente na direção de quem deve dar a preferencial ao ped</w:t>
      </w:r>
      <w:r w:rsidR="00F94E1B">
        <w:rPr>
          <w:rFonts w:ascii="Arial" w:hAnsi="Arial" w:cs="Arial"/>
          <w:sz w:val="24"/>
        </w:rPr>
        <w:t>estre</w:t>
      </w:r>
      <w:r>
        <w:rPr>
          <w:rFonts w:ascii="Arial" w:hAnsi="Arial" w:cs="Arial"/>
          <w:sz w:val="24"/>
        </w:rPr>
        <w:t>.</w:t>
      </w:r>
    </w:p>
    <w:p w:rsidR="000C326F" w:rsidRDefault="000C326F" w:rsidP="00E23F8D">
      <w:pPr>
        <w:pStyle w:val="Recuodecorpodetexto31"/>
        <w:spacing w:line="360" w:lineRule="auto"/>
        <w:ind w:left="0"/>
        <w:jc w:val="both"/>
        <w:rPr>
          <w:rFonts w:ascii="Arial" w:hAnsi="Arial" w:cs="Arial"/>
          <w:sz w:val="24"/>
        </w:rPr>
      </w:pPr>
    </w:p>
    <w:p w:rsidR="000C326F" w:rsidRDefault="00F94E1B" w:rsidP="00E23F8D">
      <w:pPr>
        <w:pStyle w:val="Recuodecorpodetexto31"/>
        <w:spacing w:line="360" w:lineRule="auto"/>
        <w:ind w:left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SINALIZAÇÃO VERTICAL</w:t>
      </w:r>
    </w:p>
    <w:p w:rsidR="00F94E1B" w:rsidRDefault="00F94E1B" w:rsidP="00E23F8D">
      <w:pPr>
        <w:pStyle w:val="Recuodecorpodetexto31"/>
        <w:spacing w:line="360" w:lineRule="auto"/>
        <w:ind w:left="0"/>
        <w:jc w:val="both"/>
        <w:rPr>
          <w:rFonts w:ascii="Arial" w:hAnsi="Arial" w:cs="Arial"/>
          <w:sz w:val="24"/>
        </w:rPr>
      </w:pPr>
    </w:p>
    <w:p w:rsidR="00F94E1B" w:rsidRDefault="00F94E1B" w:rsidP="00F94E1B">
      <w:pPr>
        <w:pStyle w:val="Recuodecorpodetexto31"/>
        <w:spacing w:line="360" w:lineRule="auto"/>
        <w:ind w:left="0" w:firstLine="709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 sinalização vertical deve ser implanta a 0,30 metros do meio fio e estar alinhada à linha de retenção e a 93° do eixo da pista. Deverá ter uma altura mínima de 2,10 metros em relação ao final da placa.</w:t>
      </w:r>
    </w:p>
    <w:p w:rsidR="008E47B5" w:rsidRPr="008E47B5" w:rsidRDefault="008E47B5" w:rsidP="008E47B5">
      <w:pPr>
        <w:pStyle w:val="Recuodecorpodetexto31"/>
        <w:spacing w:line="360" w:lineRule="auto"/>
        <w:ind w:left="0" w:firstLine="709"/>
        <w:jc w:val="both"/>
        <w:rPr>
          <w:rFonts w:ascii="Arial" w:hAnsi="Arial" w:cs="Arial"/>
          <w:sz w:val="24"/>
        </w:rPr>
      </w:pPr>
    </w:p>
    <w:p w:rsidR="00051327" w:rsidRPr="008E47B5" w:rsidRDefault="00051327" w:rsidP="006F60AF">
      <w:pPr>
        <w:pStyle w:val="Ttulo1"/>
      </w:pPr>
      <w:bookmarkStart w:id="19" w:name="_Toc399341557"/>
      <w:r w:rsidRPr="008E47B5">
        <w:t>DRENAGEM URBANA NA</w:t>
      </w:r>
      <w:r w:rsidR="00BB4811" w:rsidRPr="008E47B5">
        <w:t>S</w:t>
      </w:r>
      <w:r w:rsidRPr="008E47B5">
        <w:t xml:space="preserve"> VIAS PAVIMENTADAS</w:t>
      </w:r>
      <w:bookmarkEnd w:id="19"/>
    </w:p>
    <w:p w:rsidR="00051327" w:rsidRPr="009F4FD8" w:rsidRDefault="00051327" w:rsidP="00051327">
      <w:pPr>
        <w:spacing w:line="360" w:lineRule="auto"/>
        <w:rPr>
          <w:rFonts w:ascii="Arial" w:hAnsi="Arial" w:cs="Arial"/>
          <w:sz w:val="24"/>
          <w:szCs w:val="24"/>
        </w:rPr>
      </w:pPr>
    </w:p>
    <w:p w:rsidR="00051327" w:rsidRPr="009F4FD8" w:rsidRDefault="00273349" w:rsidP="0005132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drenagem urbana s</w:t>
      </w:r>
      <w:r w:rsidR="00051327" w:rsidRPr="009F4FD8">
        <w:rPr>
          <w:rFonts w:ascii="Arial" w:hAnsi="Arial" w:cs="Arial"/>
          <w:sz w:val="24"/>
          <w:szCs w:val="24"/>
        </w:rPr>
        <w:t xml:space="preserve">erá </w:t>
      </w:r>
      <w:r w:rsidRPr="009F4FD8">
        <w:rPr>
          <w:rFonts w:ascii="Arial" w:hAnsi="Arial" w:cs="Arial"/>
          <w:sz w:val="24"/>
          <w:szCs w:val="24"/>
        </w:rPr>
        <w:t>detalhada</w:t>
      </w:r>
      <w:r w:rsidR="00051327" w:rsidRPr="009F4FD8">
        <w:rPr>
          <w:rFonts w:ascii="Arial" w:hAnsi="Arial" w:cs="Arial"/>
          <w:sz w:val="24"/>
          <w:szCs w:val="24"/>
        </w:rPr>
        <w:t xml:space="preserve"> na respectiva planta que indicará além da localização da obra, os respectivos pontos de lançamento.</w:t>
      </w:r>
    </w:p>
    <w:p w:rsidR="00051327" w:rsidRPr="006F60AF" w:rsidRDefault="00051327" w:rsidP="006F60AF">
      <w:pPr>
        <w:pStyle w:val="Ttulo1"/>
      </w:pPr>
      <w:bookmarkStart w:id="20" w:name="_Toc389487792"/>
      <w:bookmarkStart w:id="21" w:name="_Toc399341558"/>
      <w:r w:rsidRPr="006F60AF">
        <w:t>DESCRIÇÃO DA OBRA</w:t>
      </w:r>
      <w:bookmarkEnd w:id="20"/>
      <w:bookmarkEnd w:id="21"/>
    </w:p>
    <w:p w:rsidR="00051327" w:rsidRPr="009F4FD8" w:rsidRDefault="00051327" w:rsidP="00051327">
      <w:pPr>
        <w:spacing w:line="360" w:lineRule="auto"/>
        <w:rPr>
          <w:rFonts w:ascii="Arial" w:hAnsi="Arial" w:cs="Arial"/>
          <w:sz w:val="24"/>
          <w:szCs w:val="24"/>
        </w:rPr>
      </w:pPr>
    </w:p>
    <w:p w:rsidR="00051327" w:rsidRPr="009F4FD8" w:rsidRDefault="00051327" w:rsidP="0005132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F4FD8">
        <w:rPr>
          <w:rFonts w:ascii="Arial" w:hAnsi="Arial" w:cs="Arial"/>
          <w:sz w:val="24"/>
          <w:szCs w:val="24"/>
        </w:rPr>
        <w:t xml:space="preserve">Este memorial descritivo refere-se à execução das obras de drenagem pluvial a ser executada complementarmente a pavimentação asfáltica e </w:t>
      </w:r>
      <w:proofErr w:type="spellStart"/>
      <w:r w:rsidRPr="009F4FD8">
        <w:rPr>
          <w:rFonts w:ascii="Arial" w:hAnsi="Arial" w:cs="Arial"/>
          <w:sz w:val="24"/>
          <w:szCs w:val="24"/>
        </w:rPr>
        <w:t>intertravada</w:t>
      </w:r>
      <w:proofErr w:type="spellEnd"/>
      <w:r w:rsidRPr="009F4FD8">
        <w:rPr>
          <w:rFonts w:ascii="Arial" w:hAnsi="Arial" w:cs="Arial"/>
          <w:sz w:val="24"/>
          <w:szCs w:val="24"/>
        </w:rPr>
        <w:t xml:space="preserve"> das ruas contidas nas pranchas anexas a este projeto.</w:t>
      </w:r>
    </w:p>
    <w:p w:rsidR="00051327" w:rsidRPr="009F4FD8" w:rsidRDefault="00051327" w:rsidP="0005132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F4FD8">
        <w:rPr>
          <w:rFonts w:ascii="Arial" w:hAnsi="Arial" w:cs="Arial"/>
          <w:sz w:val="24"/>
          <w:szCs w:val="24"/>
        </w:rPr>
        <w:t>A pavimentação será feita no traçado de ruas existentes sem pavimentação (ruas de terra/estrada de chão), onde em paralelo a es</w:t>
      </w:r>
      <w:r>
        <w:rPr>
          <w:rFonts w:ascii="Arial" w:hAnsi="Arial" w:cs="Arial"/>
          <w:sz w:val="24"/>
          <w:szCs w:val="24"/>
        </w:rPr>
        <w:t>ca</w:t>
      </w:r>
      <w:r w:rsidRPr="009F4FD8">
        <w:rPr>
          <w:rFonts w:ascii="Arial" w:hAnsi="Arial" w:cs="Arial"/>
          <w:sz w:val="24"/>
          <w:szCs w:val="24"/>
        </w:rPr>
        <w:t xml:space="preserve">vação para regularização do </w:t>
      </w:r>
      <w:proofErr w:type="spellStart"/>
      <w:r w:rsidRPr="009F4FD8">
        <w:rPr>
          <w:rFonts w:ascii="Arial" w:hAnsi="Arial" w:cs="Arial"/>
          <w:sz w:val="24"/>
          <w:szCs w:val="24"/>
        </w:rPr>
        <w:t>greide</w:t>
      </w:r>
      <w:proofErr w:type="spellEnd"/>
      <w:r w:rsidRPr="009F4FD8">
        <w:rPr>
          <w:rFonts w:ascii="Arial" w:hAnsi="Arial" w:cs="Arial"/>
          <w:sz w:val="24"/>
          <w:szCs w:val="24"/>
        </w:rPr>
        <w:t xml:space="preserve"> será feita a escavação e execução da drenagem.</w:t>
      </w:r>
    </w:p>
    <w:p w:rsidR="00051327" w:rsidRPr="009F4FD8" w:rsidRDefault="00051327" w:rsidP="0005132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F4FD8">
        <w:rPr>
          <w:rFonts w:ascii="Arial" w:hAnsi="Arial" w:cs="Arial"/>
          <w:sz w:val="24"/>
          <w:szCs w:val="24"/>
        </w:rPr>
        <w:t>A drenagem será composta por bocas de lobo</w:t>
      </w:r>
      <w:r>
        <w:rPr>
          <w:rFonts w:ascii="Arial" w:hAnsi="Arial" w:cs="Arial"/>
          <w:sz w:val="24"/>
          <w:szCs w:val="24"/>
        </w:rPr>
        <w:t>,</w:t>
      </w:r>
      <w:r w:rsidRPr="009F4FD8">
        <w:rPr>
          <w:rFonts w:ascii="Arial" w:hAnsi="Arial" w:cs="Arial"/>
          <w:sz w:val="24"/>
          <w:szCs w:val="24"/>
        </w:rPr>
        <w:t xml:space="preserve"> duplas instaladas juntas </w:t>
      </w:r>
      <w:r>
        <w:rPr>
          <w:rFonts w:ascii="Arial" w:hAnsi="Arial" w:cs="Arial"/>
          <w:sz w:val="24"/>
          <w:szCs w:val="24"/>
        </w:rPr>
        <w:t>ao</w:t>
      </w:r>
      <w:r w:rsidRPr="009F4FD8">
        <w:rPr>
          <w:rFonts w:ascii="Arial" w:hAnsi="Arial" w:cs="Arial"/>
          <w:sz w:val="24"/>
          <w:szCs w:val="24"/>
        </w:rPr>
        <w:t xml:space="preserve"> meio fio e tubulações instaladas sob o passeio.</w:t>
      </w:r>
    </w:p>
    <w:p w:rsidR="00051327" w:rsidRPr="009F4FD8" w:rsidRDefault="00051327" w:rsidP="0005132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F4FD8">
        <w:rPr>
          <w:rFonts w:ascii="Arial" w:hAnsi="Arial" w:cs="Arial"/>
          <w:sz w:val="24"/>
          <w:szCs w:val="24"/>
        </w:rPr>
        <w:t>Atualmente há sistema de drenagem nas ruas foco deste projeto, porém devido à lixiviação do solo para dentro do sistema optou pela sua substituição.</w:t>
      </w:r>
    </w:p>
    <w:p w:rsidR="00051327" w:rsidRPr="009F4FD8" w:rsidRDefault="00051327" w:rsidP="0005132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F4FD8">
        <w:rPr>
          <w:rFonts w:ascii="Arial" w:hAnsi="Arial" w:cs="Arial"/>
          <w:sz w:val="24"/>
          <w:szCs w:val="24"/>
        </w:rPr>
        <w:t>Desta forma entende-se como um sistema de drenagem consolidado, que será completamente substituído por outro com capacidade equivalente ou superior, conforme cálculo a ser executado.</w:t>
      </w:r>
    </w:p>
    <w:p w:rsidR="00051327" w:rsidRPr="009F4FD8" w:rsidRDefault="00051327" w:rsidP="0005132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F4FD8">
        <w:rPr>
          <w:rFonts w:ascii="Arial" w:hAnsi="Arial" w:cs="Arial"/>
          <w:sz w:val="24"/>
          <w:szCs w:val="24"/>
        </w:rPr>
        <w:t xml:space="preserve">Haverá pontos de suporte da atual rede de drenagem </w:t>
      </w:r>
      <w:r>
        <w:rPr>
          <w:rFonts w:ascii="Arial" w:hAnsi="Arial" w:cs="Arial"/>
          <w:sz w:val="24"/>
          <w:szCs w:val="24"/>
        </w:rPr>
        <w:t>com a nova, a fim de receber a á</w:t>
      </w:r>
      <w:r w:rsidRPr="009F4FD8">
        <w:rPr>
          <w:rFonts w:ascii="Arial" w:hAnsi="Arial" w:cs="Arial"/>
          <w:sz w:val="24"/>
          <w:szCs w:val="24"/>
        </w:rPr>
        <w:t>gua captada pela nova rede. O detalhamento deste</w:t>
      </w:r>
      <w:r>
        <w:rPr>
          <w:rFonts w:ascii="Arial" w:hAnsi="Arial" w:cs="Arial"/>
          <w:sz w:val="24"/>
          <w:szCs w:val="24"/>
        </w:rPr>
        <w:t xml:space="preserve">s pontos </w:t>
      </w:r>
      <w:r>
        <w:rPr>
          <w:rFonts w:ascii="Arial" w:hAnsi="Arial" w:cs="Arial"/>
          <w:sz w:val="24"/>
          <w:szCs w:val="24"/>
        </w:rPr>
        <w:lastRenderedPageBreak/>
        <w:t>consta integralmente na</w:t>
      </w:r>
      <w:r w:rsidRPr="009F4FD8">
        <w:rPr>
          <w:rFonts w:ascii="Arial" w:hAnsi="Arial" w:cs="Arial"/>
          <w:sz w:val="24"/>
          <w:szCs w:val="24"/>
        </w:rPr>
        <w:t xml:space="preserve"> planta de localização da obra e na prancha com detalhes do projeto de drenagem.</w:t>
      </w:r>
    </w:p>
    <w:p w:rsidR="00051327" w:rsidRPr="009F4FD8" w:rsidRDefault="00051327" w:rsidP="0005132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F4FD8">
        <w:rPr>
          <w:rFonts w:ascii="Arial" w:hAnsi="Arial" w:cs="Arial"/>
          <w:sz w:val="24"/>
          <w:szCs w:val="24"/>
        </w:rPr>
        <w:t xml:space="preserve">A identificação dos pontos de lançamento final consta também </w:t>
      </w:r>
      <w:r>
        <w:rPr>
          <w:rFonts w:ascii="Arial" w:hAnsi="Arial" w:cs="Arial"/>
          <w:sz w:val="24"/>
          <w:szCs w:val="24"/>
        </w:rPr>
        <w:t>na</w:t>
      </w:r>
      <w:r w:rsidRPr="009F4FD8">
        <w:rPr>
          <w:rFonts w:ascii="Arial" w:hAnsi="Arial" w:cs="Arial"/>
          <w:sz w:val="24"/>
          <w:szCs w:val="24"/>
        </w:rPr>
        <w:t xml:space="preserve"> prancha de detalhes do projeto.</w:t>
      </w:r>
    </w:p>
    <w:p w:rsidR="00051327" w:rsidRPr="009F4FD8" w:rsidRDefault="00051327" w:rsidP="00051327">
      <w:pPr>
        <w:spacing w:line="360" w:lineRule="auto"/>
        <w:rPr>
          <w:rFonts w:ascii="Arial" w:hAnsi="Arial" w:cs="Arial"/>
          <w:sz w:val="24"/>
          <w:szCs w:val="24"/>
        </w:rPr>
      </w:pPr>
    </w:p>
    <w:p w:rsidR="00051327" w:rsidRPr="006F60AF" w:rsidRDefault="00051327" w:rsidP="006F60AF">
      <w:pPr>
        <w:pStyle w:val="Ttulo1"/>
      </w:pPr>
      <w:bookmarkStart w:id="22" w:name="_Toc389487793"/>
      <w:bookmarkStart w:id="23" w:name="_Toc399341559"/>
      <w:r w:rsidRPr="006F60AF">
        <w:t>MEMORIAL DESCRITIVO</w:t>
      </w:r>
      <w:bookmarkEnd w:id="22"/>
      <w:bookmarkEnd w:id="23"/>
    </w:p>
    <w:p w:rsidR="00051327" w:rsidRPr="009F4FD8" w:rsidRDefault="00051327" w:rsidP="00051327"/>
    <w:p w:rsidR="00051327" w:rsidRPr="00051327" w:rsidRDefault="00051327" w:rsidP="006F60AF">
      <w:pPr>
        <w:pStyle w:val="Ttulo1"/>
      </w:pPr>
      <w:bookmarkStart w:id="24" w:name="_Toc389487794"/>
      <w:bookmarkStart w:id="25" w:name="_Toc399341560"/>
      <w:r w:rsidRPr="00051327">
        <w:t>ESPECIFICAÇÕES DE MATERIAIS E SERVIÇOS</w:t>
      </w:r>
      <w:bookmarkEnd w:id="24"/>
      <w:bookmarkEnd w:id="25"/>
    </w:p>
    <w:p w:rsidR="00051327" w:rsidRPr="009F4FD8" w:rsidRDefault="00051327" w:rsidP="00051327">
      <w:pPr>
        <w:autoSpaceDE w:val="0"/>
        <w:autoSpaceDN w:val="0"/>
        <w:adjustRightInd w:val="0"/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:rsidR="00051327" w:rsidRPr="009F4FD8" w:rsidRDefault="00051327" w:rsidP="0005132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F4FD8">
        <w:rPr>
          <w:rFonts w:ascii="Arial" w:hAnsi="Arial" w:cs="Arial"/>
          <w:sz w:val="24"/>
          <w:szCs w:val="24"/>
        </w:rPr>
        <w:t xml:space="preserve">Antes da execução da pavimentação deverão ser executados os serviços de drenagem pluvial, que deverão seguir o projeto. </w:t>
      </w:r>
    </w:p>
    <w:p w:rsidR="00051327" w:rsidRPr="009F4FD8" w:rsidRDefault="00051327" w:rsidP="0005132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F4FD8">
        <w:rPr>
          <w:rFonts w:ascii="Arial" w:hAnsi="Arial" w:cs="Arial"/>
          <w:sz w:val="24"/>
          <w:szCs w:val="24"/>
        </w:rPr>
        <w:t xml:space="preserve"> Deverá ser feita a locação da tubulação, levando-se em conta pontos importantes do projeto, tais como caixas de ligação, bocas de lobo, encontros de condutos, variações de declividade e </w:t>
      </w:r>
      <w:r>
        <w:rPr>
          <w:rFonts w:ascii="Arial" w:hAnsi="Arial" w:cs="Arial"/>
          <w:sz w:val="24"/>
          <w:szCs w:val="24"/>
        </w:rPr>
        <w:t xml:space="preserve">em </w:t>
      </w:r>
      <w:r w:rsidRPr="009F4FD8">
        <w:rPr>
          <w:rFonts w:ascii="Arial" w:hAnsi="Arial" w:cs="Arial"/>
          <w:sz w:val="24"/>
          <w:szCs w:val="24"/>
        </w:rPr>
        <w:t xml:space="preserve">cada estaca será marcada a cota do terreno e a profundidade da escavação necessária. </w:t>
      </w:r>
    </w:p>
    <w:p w:rsidR="00051327" w:rsidRPr="009F4FD8" w:rsidRDefault="00051327" w:rsidP="0005132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F4FD8">
        <w:rPr>
          <w:rFonts w:ascii="Arial" w:hAnsi="Arial" w:cs="Arial"/>
          <w:sz w:val="24"/>
          <w:szCs w:val="24"/>
        </w:rPr>
        <w:t xml:space="preserve">Serão feitas as escavações necessárias para execução da alvenaria. Nos aterros deverá ser utilizado material isento de matéria orgânica, em camadas sucessivas de 20 cm, molhadas e apiloadas, garantindo-se a estabilidade do terreno.  O sentido normal da escavação será sempre de jusante para montante. Quando a coesão do solo for muito baixa ou quando as escavações forem superiores a 1,25 metros deverá ser efetuado escoramento de madeira para evitar o desmoronamento. </w:t>
      </w:r>
    </w:p>
    <w:p w:rsidR="00051327" w:rsidRPr="009F4FD8" w:rsidRDefault="00051327" w:rsidP="0005132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F4FD8">
        <w:rPr>
          <w:rFonts w:ascii="Arial" w:hAnsi="Arial" w:cs="Arial"/>
          <w:sz w:val="24"/>
          <w:szCs w:val="24"/>
        </w:rPr>
        <w:t xml:space="preserve"> A reposição da terra na vala deverá ser executada da seguinte maneira: Inicialmente deverá ser colocado material de granulometria fina de cada lado da canalização, o qual irá sendo cuidadosamente apiloado. Será conveniente tomar precauções de compactar todo solo até cerca de 60 cm acima do tubo, fazendo-se sempre a compactação lateralmente ao tubo. Depois de 60 cm a terra será compactada em camadas de no máximo 20 cm. </w:t>
      </w:r>
    </w:p>
    <w:p w:rsidR="00051327" w:rsidRPr="009F4FD8" w:rsidRDefault="00051327" w:rsidP="0005132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F4FD8">
        <w:rPr>
          <w:rFonts w:ascii="Arial" w:hAnsi="Arial" w:cs="Arial"/>
          <w:sz w:val="24"/>
          <w:szCs w:val="24"/>
        </w:rPr>
        <w:t xml:space="preserve"> A largura da vala será igual ao diâmetro externo do tubo acrescido 20 cm em ambos os lados. </w:t>
      </w:r>
    </w:p>
    <w:p w:rsidR="00051327" w:rsidRPr="009F4FD8" w:rsidRDefault="00051327" w:rsidP="0005132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F4FD8">
        <w:rPr>
          <w:rFonts w:ascii="Arial" w:hAnsi="Arial" w:cs="Arial"/>
          <w:sz w:val="24"/>
          <w:szCs w:val="24"/>
        </w:rPr>
        <w:t xml:space="preserve"> A profundidade da tubulação será de no mínimo: 100 cm para tubos de d= 30 cm, 110 cm para tubos de 40 cm; de 130 cm para tubos de d= 60 cm; e </w:t>
      </w:r>
      <w:r w:rsidRPr="009F4FD8">
        <w:rPr>
          <w:rFonts w:ascii="Arial" w:hAnsi="Arial" w:cs="Arial"/>
          <w:sz w:val="24"/>
          <w:szCs w:val="24"/>
        </w:rPr>
        <w:lastRenderedPageBreak/>
        <w:t xml:space="preserve">de 150 cm para tubos de d=80 cm. O recobrimento mínimo dos tubos em concreto simples e em concreto armado será de 60 cm. </w:t>
      </w:r>
    </w:p>
    <w:p w:rsidR="00051327" w:rsidRPr="009F4FD8" w:rsidRDefault="00051327" w:rsidP="0005132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F4FD8">
        <w:rPr>
          <w:rFonts w:ascii="Arial" w:hAnsi="Arial" w:cs="Arial"/>
          <w:sz w:val="24"/>
          <w:szCs w:val="24"/>
        </w:rPr>
        <w:t xml:space="preserve"> A alvenaria para as bocas de lobo será executada em tijolo maciço, nas dimensões de projeto. Os tijolos deverão ser molhados antes de sua colocação. </w:t>
      </w:r>
    </w:p>
    <w:p w:rsidR="00051327" w:rsidRPr="009F4FD8" w:rsidRDefault="00051327" w:rsidP="0005132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F4FD8">
        <w:rPr>
          <w:rFonts w:ascii="Arial" w:hAnsi="Arial" w:cs="Arial"/>
          <w:sz w:val="24"/>
          <w:szCs w:val="24"/>
        </w:rPr>
        <w:t xml:space="preserve"> O assentamento será com argamassa 1:4 ou 1:5 com areia média e produto substituto da cal. As juntas terão espessura máxima de 15 mm e rebaixadas </w:t>
      </w:r>
      <w:proofErr w:type="gramStart"/>
      <w:r>
        <w:rPr>
          <w:rFonts w:ascii="Arial" w:hAnsi="Arial" w:cs="Arial"/>
          <w:sz w:val="24"/>
          <w:szCs w:val="24"/>
        </w:rPr>
        <w:t>a</w:t>
      </w:r>
      <w:proofErr w:type="gramEnd"/>
      <w:r w:rsidRPr="009F4FD8">
        <w:rPr>
          <w:rFonts w:ascii="Arial" w:hAnsi="Arial" w:cs="Arial"/>
          <w:sz w:val="24"/>
          <w:szCs w:val="24"/>
        </w:rPr>
        <w:t xml:space="preserve"> ponta de colher.  </w:t>
      </w:r>
    </w:p>
    <w:p w:rsidR="00051327" w:rsidRDefault="00051327" w:rsidP="0005132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F4FD8">
        <w:rPr>
          <w:rFonts w:ascii="Arial" w:hAnsi="Arial" w:cs="Arial"/>
          <w:sz w:val="24"/>
          <w:szCs w:val="24"/>
        </w:rPr>
        <w:t xml:space="preserve">O assentamento da tubulação deverá ser feito sobre um colchão de solo, ou argila compactada, para então assentar a tubulação. </w:t>
      </w:r>
    </w:p>
    <w:p w:rsidR="00051327" w:rsidRPr="009F4FD8" w:rsidRDefault="00051327" w:rsidP="0005132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051327" w:rsidRPr="0047401A" w:rsidRDefault="00051327" w:rsidP="00051327">
      <w:pPr>
        <w:pStyle w:val="PargrafodaLista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bookmarkStart w:id="26" w:name="_Toc399341561"/>
      <w:r w:rsidRPr="006F60AF">
        <w:rPr>
          <w:rStyle w:val="Ttulo1Char"/>
        </w:rPr>
        <w:t>Tubulação</w:t>
      </w:r>
      <w:bookmarkEnd w:id="26"/>
      <w:r>
        <w:rPr>
          <w:rFonts w:ascii="Arial" w:hAnsi="Arial" w:cs="Arial"/>
          <w:sz w:val="24"/>
          <w:szCs w:val="24"/>
        </w:rPr>
        <w:t>:</w:t>
      </w:r>
      <w:r w:rsidRPr="0047401A">
        <w:rPr>
          <w:rFonts w:ascii="Arial" w:hAnsi="Arial" w:cs="Arial"/>
          <w:sz w:val="24"/>
          <w:szCs w:val="24"/>
        </w:rPr>
        <w:t xml:space="preserve"> Os tubos em concreto simples utilizados na obra deverão ser da classe PS-1 (NBR 8890/03) nos diâmetros de 0,30m, 0,40m e 0,50 m; </w:t>
      </w:r>
    </w:p>
    <w:p w:rsidR="00051327" w:rsidRPr="009F4FD8" w:rsidRDefault="00051327" w:rsidP="0005132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F4FD8">
        <w:rPr>
          <w:rFonts w:ascii="Arial" w:hAnsi="Arial" w:cs="Arial"/>
          <w:sz w:val="24"/>
          <w:szCs w:val="24"/>
        </w:rPr>
        <w:t xml:space="preserve"> Os tubos em concreto armado utilizados na obra deverão ser da classe PA-1 (NBR 8890/03) nos diâmetros de 0,60, 0,80, 1,00, 1,20, 1,50 m e 2,00m. </w:t>
      </w:r>
    </w:p>
    <w:p w:rsidR="00051327" w:rsidRPr="009F4FD8" w:rsidRDefault="00051327" w:rsidP="0005132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F4FD8">
        <w:rPr>
          <w:rFonts w:ascii="Arial" w:hAnsi="Arial" w:cs="Arial"/>
          <w:sz w:val="24"/>
          <w:szCs w:val="24"/>
        </w:rPr>
        <w:t xml:space="preserve"> Os tubos deverão ser rejuntados com argamassa de cimento e areia no traço 1:3. </w:t>
      </w:r>
    </w:p>
    <w:p w:rsidR="00051327" w:rsidRPr="009F4FD8" w:rsidRDefault="00051327" w:rsidP="0005132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F4FD8">
        <w:rPr>
          <w:rFonts w:ascii="Arial" w:hAnsi="Arial" w:cs="Arial"/>
          <w:sz w:val="24"/>
          <w:szCs w:val="24"/>
        </w:rPr>
        <w:t xml:space="preserve">Os órgãos complementares da rede pluvial serão as bocas de lobo, caixas de ligação e a canalização do esgotamento das bocas de lobo. As bocas de lobo deverão ser executadas com dimensões que se possa ter acesso à tubulação para ser realizada a limpeza quando necessária, conforme detalhes em projeto. </w:t>
      </w:r>
    </w:p>
    <w:p w:rsidR="00051327" w:rsidRPr="009F4FD8" w:rsidRDefault="00051327" w:rsidP="00051327">
      <w:pPr>
        <w:autoSpaceDE w:val="0"/>
        <w:autoSpaceDN w:val="0"/>
        <w:adjustRightInd w:val="0"/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:rsidR="00051327" w:rsidRPr="006F60AF" w:rsidRDefault="00051327" w:rsidP="006F60AF">
      <w:pPr>
        <w:pStyle w:val="Ttulo1"/>
      </w:pPr>
      <w:bookmarkStart w:id="27" w:name="_Toc389487795"/>
      <w:bookmarkStart w:id="28" w:name="_Toc399341562"/>
      <w:r w:rsidRPr="006F60AF">
        <w:t>PROCEDIMENTOS E MEMORIAL DE CÁLCULO</w:t>
      </w:r>
      <w:bookmarkEnd w:id="27"/>
      <w:bookmarkEnd w:id="28"/>
    </w:p>
    <w:p w:rsidR="00051327" w:rsidRPr="009F4FD8" w:rsidRDefault="00051327" w:rsidP="00051327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051327" w:rsidRPr="009F4FD8" w:rsidRDefault="00051327" w:rsidP="0005132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F4FD8">
        <w:rPr>
          <w:rFonts w:ascii="Arial" w:hAnsi="Arial" w:cs="Arial"/>
          <w:sz w:val="24"/>
          <w:szCs w:val="24"/>
        </w:rPr>
        <w:t>Os cálculos serão executados em planilhas eletrônicas, mantendo-se os resultados em anexo a este memorial utilizando-se os seguintes métodos de cálculo:</w:t>
      </w:r>
    </w:p>
    <w:p w:rsidR="00051327" w:rsidRPr="009F4FD8" w:rsidRDefault="00051327" w:rsidP="00051327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051327" w:rsidRPr="009F4FD8" w:rsidRDefault="00051327" w:rsidP="0005132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9F4FD8">
        <w:rPr>
          <w:rFonts w:ascii="Arial" w:hAnsi="Arial" w:cs="Arial"/>
          <w:sz w:val="24"/>
          <w:szCs w:val="24"/>
        </w:rPr>
        <w:t>Para o movimento de terras:</w:t>
      </w:r>
    </w:p>
    <w:p w:rsidR="00051327" w:rsidRPr="009F4FD8" w:rsidRDefault="00051327" w:rsidP="0005132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9F4FD8">
        <w:rPr>
          <w:rFonts w:ascii="Arial" w:hAnsi="Arial" w:cs="Arial"/>
          <w:sz w:val="24"/>
          <w:szCs w:val="24"/>
        </w:rPr>
        <w:t>Tubulação de 40 cm:</w:t>
      </w:r>
    </w:p>
    <w:p w:rsidR="00051327" w:rsidRDefault="00051327" w:rsidP="0005132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9F4FD8">
        <w:rPr>
          <w:rFonts w:ascii="Arial" w:hAnsi="Arial" w:cs="Arial"/>
          <w:sz w:val="24"/>
          <w:szCs w:val="24"/>
        </w:rPr>
        <w:lastRenderedPageBreak/>
        <w:t>Volume de Movimento de Terras = Profundidade média da vala x (0,40 m + 0,40 m)</w:t>
      </w:r>
    </w:p>
    <w:p w:rsidR="00051327" w:rsidRPr="009F4FD8" w:rsidRDefault="00051327" w:rsidP="0005132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9F4FD8">
        <w:rPr>
          <w:rFonts w:ascii="Arial" w:hAnsi="Arial" w:cs="Arial"/>
          <w:sz w:val="24"/>
          <w:szCs w:val="24"/>
        </w:rPr>
        <w:t>Tubulação de 60 cm:</w:t>
      </w:r>
    </w:p>
    <w:p w:rsidR="00051327" w:rsidRPr="009F4FD8" w:rsidRDefault="00051327" w:rsidP="0005132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9F4FD8">
        <w:rPr>
          <w:rFonts w:ascii="Arial" w:hAnsi="Arial" w:cs="Arial"/>
          <w:sz w:val="24"/>
          <w:szCs w:val="24"/>
        </w:rPr>
        <w:t>Volume de Movimento de Terras = Profundidade média da vala x (0,40 m + 0,60 m)</w:t>
      </w:r>
    </w:p>
    <w:p w:rsidR="00051327" w:rsidRPr="009F4FD8" w:rsidRDefault="00051327" w:rsidP="00051327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051327" w:rsidRPr="009F4FD8" w:rsidRDefault="00051327" w:rsidP="0005132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F4FD8">
        <w:rPr>
          <w:rFonts w:ascii="Arial" w:hAnsi="Arial" w:cs="Arial"/>
          <w:sz w:val="24"/>
          <w:szCs w:val="24"/>
        </w:rPr>
        <w:t xml:space="preserve">A profundidade média da vala será </w:t>
      </w:r>
      <w:proofErr w:type="gramStart"/>
      <w:r>
        <w:rPr>
          <w:rFonts w:ascii="Arial" w:hAnsi="Arial" w:cs="Arial"/>
          <w:sz w:val="24"/>
          <w:szCs w:val="24"/>
        </w:rPr>
        <w:t>obtido</w:t>
      </w:r>
      <w:proofErr w:type="gramEnd"/>
      <w:r w:rsidRPr="009F4FD8">
        <w:rPr>
          <w:rFonts w:ascii="Arial" w:hAnsi="Arial" w:cs="Arial"/>
          <w:sz w:val="24"/>
          <w:szCs w:val="24"/>
        </w:rPr>
        <w:t xml:space="preserve"> pelo somatório das profundidades em diferentes pontos dividido pela quantidade de pontos considerados.</w:t>
      </w:r>
    </w:p>
    <w:p w:rsidR="00051327" w:rsidRPr="009F4FD8" w:rsidRDefault="00051327" w:rsidP="0005132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F4FD8">
        <w:rPr>
          <w:rFonts w:ascii="Arial" w:hAnsi="Arial" w:cs="Arial"/>
          <w:sz w:val="24"/>
          <w:szCs w:val="24"/>
        </w:rPr>
        <w:t>Para capacidade de drenagem e cálculo das galerias.</w:t>
      </w:r>
    </w:p>
    <w:p w:rsidR="00051327" w:rsidRPr="009F4FD8" w:rsidRDefault="00051327" w:rsidP="0005132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F4FD8">
        <w:rPr>
          <w:rFonts w:ascii="Arial" w:hAnsi="Arial" w:cs="Arial"/>
          <w:sz w:val="24"/>
          <w:szCs w:val="24"/>
        </w:rPr>
        <w:t>A drenagem foi dimensionada para suportar o deflúvio máximo previsto em um tempo de recorrência de 15 anos.</w:t>
      </w:r>
    </w:p>
    <w:p w:rsidR="00051327" w:rsidRPr="009F4FD8" w:rsidRDefault="00051327" w:rsidP="0005132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F4FD8">
        <w:rPr>
          <w:rFonts w:ascii="Arial" w:hAnsi="Arial" w:cs="Arial"/>
          <w:sz w:val="24"/>
          <w:szCs w:val="24"/>
        </w:rPr>
        <w:t>Para o dimensionamento do deflúvio a ser considerado na seção de implantação da obra, adotou-se o método racional, conforme descrito no manual de hidrologia básica para estruturas de drenagem de 2005 editado pelo DNIT.</w:t>
      </w:r>
    </w:p>
    <w:p w:rsidR="00051327" w:rsidRPr="009F4FD8" w:rsidRDefault="00051327" w:rsidP="00051327">
      <w:pPr>
        <w:spacing w:line="360" w:lineRule="auto"/>
        <w:rPr>
          <w:rFonts w:ascii="Arial" w:hAnsi="Arial" w:cs="Arial"/>
          <w:sz w:val="24"/>
          <w:szCs w:val="24"/>
        </w:rPr>
      </w:pPr>
      <w:r w:rsidRPr="009F4FD8">
        <w:rPr>
          <w:rFonts w:ascii="Arial" w:hAnsi="Arial" w:cs="Arial"/>
          <w:sz w:val="24"/>
          <w:szCs w:val="24"/>
        </w:rPr>
        <w:t>Para o cálculo do deflúvio Q é utilizada a seguinte equação:</w:t>
      </w:r>
    </w:p>
    <w:p w:rsidR="00051327" w:rsidRPr="009F4FD8" w:rsidRDefault="00051327" w:rsidP="00051327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9F4FD8">
        <w:rPr>
          <w:rFonts w:ascii="Arial" w:hAnsi="Arial" w:cs="Arial"/>
          <w:sz w:val="24"/>
          <w:szCs w:val="24"/>
        </w:rPr>
        <w:t>Q= 2,78CIA</w:t>
      </w:r>
      <w:proofErr w:type="gramStart"/>
      <w:r w:rsidRPr="009F4FD8">
        <w:rPr>
          <w:rFonts w:ascii="Arial" w:hAnsi="Arial" w:cs="Arial"/>
          <w:sz w:val="24"/>
          <w:szCs w:val="24"/>
        </w:rPr>
        <w:t xml:space="preserve">  </w:t>
      </w:r>
      <w:proofErr w:type="gramEnd"/>
      <w:r w:rsidRPr="009F4FD8">
        <w:rPr>
          <w:rStyle w:val="Refdenotaderodap"/>
          <w:rFonts w:ascii="Arial" w:hAnsi="Arial" w:cs="Arial"/>
          <w:sz w:val="24"/>
          <w:szCs w:val="24"/>
        </w:rPr>
        <w:footnoteReference w:id="1"/>
      </w:r>
    </w:p>
    <w:p w:rsidR="00051327" w:rsidRPr="009F4FD8" w:rsidRDefault="00051327" w:rsidP="0005132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9F4FD8">
        <w:rPr>
          <w:rFonts w:ascii="Arial" w:hAnsi="Arial" w:cs="Arial"/>
          <w:sz w:val="24"/>
          <w:szCs w:val="24"/>
        </w:rPr>
        <w:t>Sendo:</w:t>
      </w:r>
    </w:p>
    <w:p w:rsidR="00051327" w:rsidRPr="009F4FD8" w:rsidRDefault="00051327" w:rsidP="0005132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9F4FD8">
        <w:rPr>
          <w:rFonts w:ascii="Arial" w:hAnsi="Arial" w:cs="Arial"/>
          <w:sz w:val="24"/>
          <w:szCs w:val="24"/>
        </w:rPr>
        <w:t>C = coeficiente de deflúvio, adotado 0,6, utilizado como valor interpolado para áreas pavimentadas e terrenos nas circunvizinhanças com área parcialmente permeáveis;</w:t>
      </w:r>
    </w:p>
    <w:p w:rsidR="00051327" w:rsidRPr="009F4FD8" w:rsidRDefault="00051327" w:rsidP="0005132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9F4FD8">
        <w:rPr>
          <w:rFonts w:ascii="Arial" w:hAnsi="Arial" w:cs="Arial"/>
          <w:sz w:val="24"/>
          <w:szCs w:val="24"/>
        </w:rPr>
        <w:t>I = intensidade da chuva definida (mm/h)</w:t>
      </w:r>
    </w:p>
    <w:p w:rsidR="00051327" w:rsidRPr="009F4FD8" w:rsidRDefault="00051327" w:rsidP="0005132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9F4FD8">
        <w:rPr>
          <w:rFonts w:ascii="Arial" w:hAnsi="Arial" w:cs="Arial"/>
          <w:sz w:val="24"/>
          <w:szCs w:val="24"/>
        </w:rPr>
        <w:t xml:space="preserve">A = área de influência em Ha; </w:t>
      </w:r>
    </w:p>
    <w:p w:rsidR="00051327" w:rsidRPr="009F4FD8" w:rsidRDefault="00051327" w:rsidP="00051327">
      <w:pPr>
        <w:spacing w:line="360" w:lineRule="auto"/>
        <w:rPr>
          <w:rFonts w:ascii="Arial" w:hAnsi="Arial" w:cs="Arial"/>
          <w:sz w:val="24"/>
          <w:szCs w:val="24"/>
        </w:rPr>
      </w:pPr>
    </w:p>
    <w:p w:rsidR="00051327" w:rsidRDefault="00051327" w:rsidP="0005132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F4FD8">
        <w:rPr>
          <w:rFonts w:ascii="Arial" w:hAnsi="Arial" w:cs="Arial"/>
          <w:sz w:val="24"/>
          <w:szCs w:val="24"/>
        </w:rPr>
        <w:t xml:space="preserve">Como não há postos pluviométricos com registros de precipitações intensas no município, para determinação de P, ou equações de intensidade de precipitação, serão utilizados estudos para o município de Joinville (Júlio Simões e </w:t>
      </w:r>
      <w:proofErr w:type="spellStart"/>
      <w:r w:rsidRPr="009F4FD8">
        <w:rPr>
          <w:rFonts w:ascii="Arial" w:hAnsi="Arial" w:cs="Arial"/>
          <w:sz w:val="24"/>
          <w:szCs w:val="24"/>
        </w:rPr>
        <w:t>Doalcey</w:t>
      </w:r>
      <w:proofErr w:type="spellEnd"/>
      <w:r w:rsidRPr="009F4FD8">
        <w:rPr>
          <w:rFonts w:ascii="Arial" w:hAnsi="Arial" w:cs="Arial"/>
          <w:sz w:val="24"/>
          <w:szCs w:val="24"/>
        </w:rPr>
        <w:t xml:space="preserve"> Ramos) situada a 45 km do município de Campo Alegre, que a partir de dados pluviométricos locais e aplicação da estatística resultaram na equação para estimar a intensidade máxima de precipitação para a região.</w:t>
      </w:r>
    </w:p>
    <w:p w:rsidR="00A029D1" w:rsidRPr="009F4FD8" w:rsidRDefault="00A029D1" w:rsidP="0005132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051327" w:rsidRPr="009F4FD8" w:rsidRDefault="00051327" w:rsidP="00051327">
      <w:pPr>
        <w:spacing w:line="360" w:lineRule="auto"/>
        <w:rPr>
          <w:rFonts w:ascii="Arial" w:eastAsiaTheme="minorEastAsia" w:hAnsi="Arial" w:cs="Arial"/>
          <w:sz w:val="24"/>
          <w:szCs w:val="24"/>
        </w:rPr>
      </w:pPr>
      <m:oMathPara>
        <m:oMath>
          <m:r>
            <w:rPr>
              <w:rFonts w:ascii="Cambria Math" w:hAnsi="Cambria Math" w:cs="Arial"/>
              <w:sz w:val="24"/>
              <w:szCs w:val="24"/>
            </w:rPr>
            <m:t>i=</m:t>
          </m:r>
          <m:f>
            <m:f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Arial"/>
                  <w:sz w:val="24"/>
                  <w:szCs w:val="24"/>
                </w:rPr>
                <m:t xml:space="preserve">1,9206 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T</m:t>
                  </m:r>
                </m:e>
                <m:sup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0,0466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(t-4)</m:t>
                  </m:r>
                </m:e>
                <m:sup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0,1043</m:t>
                  </m:r>
                </m:sup>
              </m:sSup>
            </m:den>
          </m:f>
        </m:oMath>
      </m:oMathPara>
    </w:p>
    <w:p w:rsidR="00051327" w:rsidRPr="009F4FD8" w:rsidRDefault="00051327" w:rsidP="00051327">
      <w:pPr>
        <w:spacing w:after="0" w:line="360" w:lineRule="auto"/>
        <w:rPr>
          <w:rFonts w:ascii="Arial" w:eastAsiaTheme="minorEastAsia" w:hAnsi="Arial" w:cs="Arial"/>
          <w:sz w:val="24"/>
          <w:szCs w:val="24"/>
        </w:rPr>
      </w:pPr>
      <w:r w:rsidRPr="009F4FD8">
        <w:rPr>
          <w:rFonts w:ascii="Arial" w:eastAsiaTheme="minorEastAsia" w:hAnsi="Arial" w:cs="Arial"/>
          <w:sz w:val="24"/>
          <w:szCs w:val="24"/>
        </w:rPr>
        <w:t>Sendo:</w:t>
      </w:r>
    </w:p>
    <w:p w:rsidR="00051327" w:rsidRPr="009F4FD8" w:rsidRDefault="00051327" w:rsidP="00051327">
      <w:pPr>
        <w:spacing w:after="0" w:line="360" w:lineRule="auto"/>
        <w:rPr>
          <w:rFonts w:ascii="Arial" w:eastAsiaTheme="minorEastAsia" w:hAnsi="Arial" w:cs="Arial"/>
          <w:sz w:val="24"/>
          <w:szCs w:val="24"/>
        </w:rPr>
      </w:pPr>
      <w:r w:rsidRPr="009F4FD8">
        <w:rPr>
          <w:rFonts w:ascii="Arial" w:eastAsiaTheme="minorEastAsia" w:hAnsi="Arial" w:cs="Arial"/>
          <w:sz w:val="24"/>
          <w:szCs w:val="24"/>
        </w:rPr>
        <w:t>T = Tempo de recorrência. Adota tempo de recorrência de 15 anos;</w:t>
      </w:r>
    </w:p>
    <w:p w:rsidR="00051327" w:rsidRPr="008E47B5" w:rsidRDefault="00051327" w:rsidP="00051327">
      <w:pPr>
        <w:spacing w:after="0" w:line="360" w:lineRule="auto"/>
        <w:rPr>
          <w:rFonts w:ascii="Arial" w:eastAsiaTheme="minorEastAsia" w:hAnsi="Arial" w:cs="Arial"/>
          <w:sz w:val="24"/>
          <w:szCs w:val="24"/>
        </w:rPr>
      </w:pPr>
      <w:r w:rsidRPr="009F4FD8">
        <w:rPr>
          <w:rFonts w:ascii="Arial" w:eastAsiaTheme="minorEastAsia" w:hAnsi="Arial" w:cs="Arial"/>
          <w:sz w:val="24"/>
          <w:szCs w:val="24"/>
        </w:rPr>
        <w:t xml:space="preserve">t = tempo de precipitação em minutos. Para o método racional deve ser o mesmo do tempo de concentração, pois </w:t>
      </w:r>
      <w:proofErr w:type="gramStart"/>
      <w:r w:rsidRPr="009F4FD8">
        <w:rPr>
          <w:rFonts w:ascii="Arial" w:eastAsiaTheme="minorEastAsia" w:hAnsi="Arial" w:cs="Arial"/>
          <w:sz w:val="24"/>
          <w:szCs w:val="24"/>
        </w:rPr>
        <w:t>entende-se</w:t>
      </w:r>
      <w:proofErr w:type="gramEnd"/>
      <w:r w:rsidRPr="009F4FD8">
        <w:rPr>
          <w:rFonts w:ascii="Arial" w:eastAsiaTheme="minorEastAsia" w:hAnsi="Arial" w:cs="Arial"/>
          <w:sz w:val="24"/>
          <w:szCs w:val="24"/>
        </w:rPr>
        <w:t xml:space="preserve"> como constante o escoamento quando a precipitação do ponto mais distante atinge e córrego e a chuva mantém-se também constante.</w:t>
      </w:r>
    </w:p>
    <w:p w:rsidR="00051327" w:rsidRPr="009F4FD8" w:rsidRDefault="00051327" w:rsidP="00051327">
      <w:pPr>
        <w:spacing w:after="0" w:line="360" w:lineRule="auto"/>
        <w:ind w:firstLine="709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9F4FD8">
        <w:rPr>
          <w:rFonts w:ascii="Arial" w:hAnsi="Arial" w:cs="Arial"/>
          <w:noProof/>
          <w:sz w:val="24"/>
          <w:szCs w:val="24"/>
          <w:lang w:eastAsia="pt-BR"/>
        </w:rPr>
        <w:t>O tempo de duração da chuva, igual ao tempo de concentração da bacia é o tempo necessário para que a vazão da área de drenagem passe a contribuir para a seção de controle em estudo, ou seja, o tempo em minutos que leva uma gota d’água teórica para ir do ponto mais afastado da bacia até o ponto em estudo. No estudo desenvolvido foi considerado para a verificação da capacidade das vias igual a 10 min.</w:t>
      </w:r>
    </w:p>
    <w:p w:rsidR="00051327" w:rsidRPr="009F4FD8" w:rsidRDefault="00051327" w:rsidP="00051327">
      <w:pPr>
        <w:spacing w:after="0" w:line="360" w:lineRule="auto"/>
        <w:ind w:firstLine="709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9F4FD8">
        <w:rPr>
          <w:rFonts w:ascii="Arial" w:hAnsi="Arial" w:cs="Arial"/>
          <w:noProof/>
          <w:sz w:val="24"/>
          <w:szCs w:val="24"/>
          <w:lang w:eastAsia="pt-BR"/>
        </w:rPr>
        <w:t>No dimensionamento da Tubulação foi utilizado com identificador do ponto de coleta o seu PK (ponto com relação ao início da pavimentação).</w:t>
      </w:r>
    </w:p>
    <w:p w:rsidR="00051327" w:rsidRDefault="00051327" w:rsidP="00051327">
      <w:pPr>
        <w:spacing w:after="0" w:line="360" w:lineRule="auto"/>
        <w:ind w:firstLine="709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9F4FD8">
        <w:rPr>
          <w:rFonts w:ascii="Arial" w:hAnsi="Arial" w:cs="Arial"/>
          <w:noProof/>
          <w:sz w:val="24"/>
          <w:szCs w:val="24"/>
          <w:lang w:eastAsia="pt-BR"/>
        </w:rPr>
        <w:t>Para o calculo da declividade em metros por metros utiliza-se a cota inicial menos a final dos fundos das caixas das bocas de lobo.</w:t>
      </w:r>
    </w:p>
    <w:p w:rsidR="00051327" w:rsidRPr="009F4FD8" w:rsidRDefault="00051327" w:rsidP="00051327">
      <w:pPr>
        <w:spacing w:after="0" w:line="360" w:lineRule="auto"/>
        <w:ind w:firstLine="709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9F4FD8">
        <w:rPr>
          <w:rFonts w:ascii="Arial" w:hAnsi="Arial" w:cs="Arial"/>
          <w:noProof/>
          <w:sz w:val="24"/>
          <w:szCs w:val="24"/>
          <w:lang w:eastAsia="pt-BR"/>
        </w:rPr>
        <w:t>Pontos a montante ou inicial indicam se trata-se da primeira caixa de boca de lobo do segmento ou deve ser somada a vazão de outras que estiverem a montante.</w:t>
      </w:r>
    </w:p>
    <w:p w:rsidR="00051327" w:rsidRPr="009F4FD8" w:rsidRDefault="00051327" w:rsidP="00051327">
      <w:pPr>
        <w:spacing w:after="0" w:line="360" w:lineRule="auto"/>
        <w:ind w:firstLine="709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9F4FD8">
        <w:rPr>
          <w:rFonts w:ascii="Arial" w:hAnsi="Arial" w:cs="Arial"/>
          <w:noProof/>
          <w:sz w:val="24"/>
          <w:szCs w:val="24"/>
          <w:lang w:eastAsia="pt-BR"/>
        </w:rPr>
        <w:t>Largura da área de influencia indica a largura considerada, uma vez que a drenagem está sendo dimensionada para captar a precipitação sobre a rua pavimentada e eventualmente dos terrenos contíguos se necessários for.</w:t>
      </w:r>
    </w:p>
    <w:p w:rsidR="00051327" w:rsidRPr="009F4FD8" w:rsidRDefault="00051327" w:rsidP="00051327">
      <w:pPr>
        <w:spacing w:after="0" w:line="360" w:lineRule="auto"/>
        <w:rPr>
          <w:rFonts w:ascii="Arial" w:hAnsi="Arial" w:cs="Arial"/>
          <w:noProof/>
          <w:sz w:val="24"/>
          <w:szCs w:val="24"/>
          <w:lang w:eastAsia="pt-BR"/>
        </w:rPr>
      </w:pPr>
      <w:r w:rsidRPr="009F4FD8">
        <w:rPr>
          <w:rFonts w:ascii="Arial" w:hAnsi="Arial" w:cs="Arial"/>
          <w:noProof/>
          <w:sz w:val="24"/>
          <w:szCs w:val="24"/>
          <w:lang w:eastAsia="pt-BR"/>
        </w:rPr>
        <w:t>O cáculo da seção (diametro) da tubulação foi realizada pela seguinte fórmula:</w:t>
      </w:r>
    </w:p>
    <w:p w:rsidR="00051327" w:rsidRDefault="00051327" w:rsidP="00051327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m:oMathPara>
        <m:oMath>
          <m:r>
            <w:rPr>
              <w:rFonts w:ascii="Cambria Math" w:hAnsi="Cambria Math" w:cs="Arial"/>
              <w:noProof/>
              <w:sz w:val="24"/>
              <w:szCs w:val="24"/>
              <w:lang w:eastAsia="pt-BR"/>
            </w:rPr>
            <m:t xml:space="preserve">D=1,55 </m:t>
          </m:r>
          <m:sSup>
            <m:sSupPr>
              <m:ctrlPr>
                <w:rPr>
                  <w:rFonts w:ascii="Cambria Math" w:hAnsi="Cambria Math" w:cs="Arial"/>
                  <w:i/>
                  <w:noProof/>
                  <w:sz w:val="24"/>
                  <w:szCs w:val="24"/>
                  <w:lang w:eastAsia="pt-BR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Arial"/>
                      <w:i/>
                      <w:noProof/>
                      <w:sz w:val="24"/>
                      <w:szCs w:val="24"/>
                      <w:lang w:eastAsia="pt-BR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Arial"/>
                          <w:i/>
                          <w:noProof/>
                          <w:sz w:val="24"/>
                          <w:szCs w:val="24"/>
                          <w:lang w:eastAsia="pt-BR"/>
                        </w:rPr>
                      </m:ctrlPr>
                    </m:fPr>
                    <m:num>
                      <m:r>
                        <w:rPr>
                          <w:rFonts w:ascii="Cambria Math" w:hAnsi="Cambria Math" w:cs="Arial"/>
                          <w:noProof/>
                          <w:sz w:val="24"/>
                          <w:szCs w:val="24"/>
                          <w:lang w:eastAsia="pt-BR"/>
                        </w:rPr>
                        <m:t>Vazão x  Coef Rugosidade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 w:cs="Arial"/>
                              <w:i/>
                              <w:noProof/>
                              <w:sz w:val="24"/>
                              <w:szCs w:val="24"/>
                              <w:lang w:eastAsia="pt-BR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Arial"/>
                              <w:noProof/>
                              <w:sz w:val="24"/>
                              <w:szCs w:val="24"/>
                              <w:lang w:eastAsia="pt-BR"/>
                            </w:rPr>
                            <m:t>declividade</m:t>
                          </m:r>
                        </m:e>
                        <m:sup>
                          <m:r>
                            <w:rPr>
                              <w:rFonts w:ascii="Cambria Math" w:hAnsi="Cambria Math" w:cs="Arial"/>
                              <w:noProof/>
                              <w:sz w:val="24"/>
                              <w:szCs w:val="24"/>
                              <w:lang w:eastAsia="pt-BR"/>
                            </w:rPr>
                            <m:t>1/2</m:t>
                          </m:r>
                        </m:sup>
                      </m:sSup>
                    </m:den>
                  </m:f>
                </m:e>
              </m:d>
            </m:e>
            <m:sup>
              <m:r>
                <w:rPr>
                  <w:rFonts w:ascii="Cambria Math" w:hAnsi="Cambria Math" w:cs="Arial"/>
                  <w:noProof/>
                  <w:sz w:val="24"/>
                  <w:szCs w:val="24"/>
                  <w:lang w:eastAsia="pt-BR"/>
                </w:rPr>
                <m:t>3/8</m:t>
              </m:r>
            </m:sup>
          </m:sSup>
          <m:r>
            <w:rPr>
              <w:rFonts w:ascii="Cambria Math" w:hAnsi="Cambria Math" w:cs="Arial"/>
              <w:noProof/>
              <w:sz w:val="24"/>
              <w:szCs w:val="24"/>
              <w:lang w:eastAsia="pt-BR"/>
            </w:rPr>
            <m:t xml:space="preserve">       </m:t>
          </m:r>
          <m:r>
            <w:rPr>
              <w:rStyle w:val="Refdenotaderodap"/>
              <w:rFonts w:ascii="Cambria Math" w:hAnsi="Cambria Math" w:cs="Arial"/>
              <w:i/>
              <w:noProof/>
              <w:sz w:val="24"/>
              <w:szCs w:val="24"/>
              <w:lang w:eastAsia="pt-BR"/>
            </w:rPr>
            <w:footnoteReference w:id="2"/>
          </m:r>
        </m:oMath>
      </m:oMathPara>
    </w:p>
    <w:p w:rsidR="00051327" w:rsidRPr="00930851" w:rsidRDefault="00051327" w:rsidP="00051327">
      <w:pPr>
        <w:jc w:val="both"/>
        <w:rPr>
          <w:rFonts w:ascii="Arial" w:hAnsi="Arial" w:cs="Arial"/>
          <w:sz w:val="24"/>
          <w:szCs w:val="24"/>
        </w:rPr>
      </w:pPr>
    </w:p>
    <w:p w:rsidR="009B2C8F" w:rsidRDefault="009B2C8F" w:rsidP="00AE543E">
      <w:pPr>
        <w:pStyle w:val="PargrafodaLista"/>
        <w:spacing w:after="0" w:line="360" w:lineRule="auto"/>
        <w:rPr>
          <w:rFonts w:ascii="Arial" w:hAnsi="Arial" w:cs="Arial"/>
          <w:sz w:val="24"/>
          <w:szCs w:val="24"/>
        </w:rPr>
      </w:pPr>
    </w:p>
    <w:p w:rsidR="00544ACB" w:rsidRDefault="00544ACB" w:rsidP="00544ACB">
      <w:pPr>
        <w:jc w:val="center"/>
        <w:rPr>
          <w:rFonts w:ascii="Arial" w:hAnsi="Arial" w:cs="Arial"/>
          <w:b/>
          <w:sz w:val="16"/>
          <w:szCs w:val="16"/>
        </w:rPr>
      </w:pPr>
    </w:p>
    <w:p w:rsidR="00544ACB" w:rsidRDefault="00544ACB" w:rsidP="00544ACB">
      <w:pPr>
        <w:jc w:val="center"/>
        <w:rPr>
          <w:rFonts w:ascii="Arial" w:hAnsi="Arial" w:cs="Arial"/>
          <w:b/>
          <w:sz w:val="16"/>
          <w:szCs w:val="16"/>
        </w:rPr>
      </w:pPr>
    </w:p>
    <w:p w:rsidR="00544ACB" w:rsidRDefault="00544ACB" w:rsidP="00544ACB">
      <w:pPr>
        <w:jc w:val="center"/>
        <w:rPr>
          <w:rFonts w:ascii="Arial" w:hAnsi="Arial" w:cs="Arial"/>
          <w:b/>
          <w:sz w:val="16"/>
          <w:szCs w:val="16"/>
        </w:rPr>
      </w:pPr>
    </w:p>
    <w:p w:rsidR="00544ACB" w:rsidRPr="00544ACB" w:rsidRDefault="00544ACB" w:rsidP="00544ACB">
      <w:pPr>
        <w:rPr>
          <w:rFonts w:ascii="Arial" w:hAnsi="Arial" w:cs="Arial"/>
          <w:b/>
          <w:sz w:val="24"/>
          <w:szCs w:val="24"/>
        </w:rPr>
      </w:pPr>
      <w:r w:rsidRPr="00544ACB">
        <w:rPr>
          <w:rFonts w:ascii="Arial" w:hAnsi="Arial" w:cs="Arial"/>
          <w:b/>
          <w:sz w:val="24"/>
          <w:szCs w:val="24"/>
        </w:rPr>
        <w:lastRenderedPageBreak/>
        <w:t xml:space="preserve">Calculo da Capacidade de Drenagem </w:t>
      </w:r>
    </w:p>
    <w:p w:rsidR="00544ACB" w:rsidRDefault="00544ACB" w:rsidP="00544ACB">
      <w:pPr>
        <w:jc w:val="center"/>
        <w:rPr>
          <w:rFonts w:ascii="Arial" w:hAnsi="Arial" w:cs="Arial"/>
          <w:b/>
          <w:sz w:val="16"/>
          <w:szCs w:val="16"/>
        </w:rPr>
      </w:pPr>
    </w:p>
    <w:p w:rsidR="00544ACB" w:rsidRDefault="00544ACB" w:rsidP="00544ACB">
      <w:pPr>
        <w:jc w:val="center"/>
        <w:rPr>
          <w:rFonts w:ascii="Arial" w:hAnsi="Arial" w:cs="Arial"/>
          <w:b/>
          <w:sz w:val="16"/>
          <w:szCs w:val="16"/>
        </w:rPr>
      </w:pPr>
    </w:p>
    <w:p w:rsidR="00544ACB" w:rsidRPr="00544ACB" w:rsidRDefault="00544ACB" w:rsidP="00544ACB">
      <w:pPr>
        <w:pStyle w:val="PargrafodaLista"/>
        <w:numPr>
          <w:ilvl w:val="0"/>
          <w:numId w:val="13"/>
        </w:numPr>
        <w:jc w:val="both"/>
        <w:rPr>
          <w:rFonts w:ascii="Arial" w:hAnsi="Arial" w:cs="Arial"/>
          <w:b/>
          <w:sz w:val="24"/>
          <w:szCs w:val="24"/>
        </w:rPr>
      </w:pPr>
      <w:r w:rsidRPr="00544ACB">
        <w:rPr>
          <w:rFonts w:ascii="Arial" w:hAnsi="Arial" w:cs="Arial"/>
          <w:b/>
          <w:sz w:val="24"/>
          <w:szCs w:val="24"/>
        </w:rPr>
        <w:t>Rua Adolfo Konder</w:t>
      </w:r>
    </w:p>
    <w:p w:rsidR="00544ACB" w:rsidRDefault="00BF1F01" w:rsidP="00544ACB">
      <w:pPr>
        <w:jc w:val="center"/>
        <w:rPr>
          <w:rFonts w:ascii="Arial" w:hAnsi="Arial" w:cs="Arial"/>
          <w:sz w:val="16"/>
          <w:szCs w:val="16"/>
        </w:rPr>
      </w:pPr>
      <w:r>
        <w:rPr>
          <w:noProof/>
          <w:lang w:eastAsia="pt-BR"/>
        </w:rPr>
        <w:drawing>
          <wp:inline distT="0" distB="0" distL="0" distR="0" wp14:anchorId="396302C9" wp14:editId="1A56917D">
            <wp:extent cx="5991225" cy="3109632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12" t="18813" r="47612" b="34155"/>
                    <a:stretch/>
                  </pic:blipFill>
                  <pic:spPr bwMode="auto">
                    <a:xfrm>
                      <a:off x="0" y="0"/>
                      <a:ext cx="6022990" cy="3126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7079" w:rsidRDefault="00387079" w:rsidP="00544ACB">
      <w:pPr>
        <w:jc w:val="center"/>
        <w:rPr>
          <w:rFonts w:ascii="Arial" w:hAnsi="Arial" w:cs="Arial"/>
          <w:sz w:val="16"/>
          <w:szCs w:val="16"/>
        </w:rPr>
      </w:pPr>
    </w:p>
    <w:p w:rsidR="00387079" w:rsidRDefault="00387079" w:rsidP="00544ACB">
      <w:pPr>
        <w:jc w:val="center"/>
        <w:rPr>
          <w:rFonts w:ascii="Arial" w:hAnsi="Arial" w:cs="Arial"/>
          <w:sz w:val="16"/>
          <w:szCs w:val="16"/>
        </w:rPr>
      </w:pPr>
    </w:p>
    <w:p w:rsidR="00544ACB" w:rsidRPr="00544ACB" w:rsidRDefault="00544ACB" w:rsidP="00544ACB">
      <w:pPr>
        <w:pStyle w:val="PargrafodaLista"/>
        <w:numPr>
          <w:ilvl w:val="0"/>
          <w:numId w:val="13"/>
        </w:numPr>
        <w:rPr>
          <w:rFonts w:ascii="Arial" w:hAnsi="Arial" w:cs="Arial"/>
          <w:b/>
          <w:sz w:val="24"/>
          <w:szCs w:val="24"/>
        </w:rPr>
      </w:pPr>
      <w:r w:rsidRPr="00544ACB">
        <w:rPr>
          <w:rFonts w:ascii="Arial" w:hAnsi="Arial" w:cs="Arial"/>
          <w:b/>
          <w:sz w:val="24"/>
          <w:szCs w:val="24"/>
        </w:rPr>
        <w:t xml:space="preserve">Rua Alfredo </w:t>
      </w:r>
      <w:proofErr w:type="spellStart"/>
      <w:r w:rsidRPr="00544ACB">
        <w:rPr>
          <w:rFonts w:ascii="Arial" w:hAnsi="Arial" w:cs="Arial"/>
          <w:b/>
          <w:sz w:val="24"/>
          <w:szCs w:val="24"/>
        </w:rPr>
        <w:t>Friederich</w:t>
      </w:r>
      <w:proofErr w:type="spellEnd"/>
    </w:p>
    <w:p w:rsidR="00544ACB" w:rsidRDefault="00544ACB" w:rsidP="00544ACB">
      <w:pP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eastAsia="pt-BR"/>
        </w:rPr>
        <w:drawing>
          <wp:inline distT="0" distB="0" distL="0" distR="0" wp14:anchorId="3F502C5F" wp14:editId="01C3149A">
            <wp:extent cx="5760085" cy="2962275"/>
            <wp:effectExtent l="0" t="0" r="0" b="9525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ACB" w:rsidRDefault="00544ACB" w:rsidP="00544ACB">
      <w:pPr>
        <w:jc w:val="center"/>
        <w:rPr>
          <w:rFonts w:ascii="Arial" w:hAnsi="Arial" w:cs="Arial"/>
          <w:sz w:val="16"/>
          <w:szCs w:val="16"/>
        </w:rPr>
      </w:pPr>
    </w:p>
    <w:p w:rsidR="00544ACB" w:rsidRDefault="00544ACB" w:rsidP="00544ACB">
      <w:pPr>
        <w:jc w:val="center"/>
        <w:rPr>
          <w:rFonts w:ascii="Arial" w:hAnsi="Arial" w:cs="Arial"/>
          <w:sz w:val="16"/>
          <w:szCs w:val="16"/>
        </w:rPr>
      </w:pPr>
    </w:p>
    <w:p w:rsidR="00544ACB" w:rsidRDefault="00544ACB" w:rsidP="00544ACB">
      <w:pPr>
        <w:jc w:val="center"/>
        <w:rPr>
          <w:rFonts w:ascii="Arial" w:hAnsi="Arial" w:cs="Arial"/>
          <w:sz w:val="16"/>
          <w:szCs w:val="16"/>
        </w:rPr>
      </w:pPr>
    </w:p>
    <w:p w:rsidR="00544ACB" w:rsidRDefault="00544ACB" w:rsidP="00544ACB">
      <w:pPr>
        <w:jc w:val="center"/>
        <w:rPr>
          <w:rFonts w:ascii="Arial" w:hAnsi="Arial" w:cs="Arial"/>
          <w:sz w:val="16"/>
          <w:szCs w:val="16"/>
        </w:rPr>
      </w:pPr>
    </w:p>
    <w:p w:rsidR="00544ACB" w:rsidRDefault="00544ACB" w:rsidP="00544ACB">
      <w:pPr>
        <w:jc w:val="center"/>
        <w:rPr>
          <w:rFonts w:ascii="Arial" w:hAnsi="Arial" w:cs="Arial"/>
          <w:sz w:val="16"/>
          <w:szCs w:val="16"/>
        </w:rPr>
      </w:pPr>
    </w:p>
    <w:p w:rsidR="00544ACB" w:rsidRPr="00544ACB" w:rsidRDefault="00544ACB" w:rsidP="00544ACB">
      <w:pPr>
        <w:pStyle w:val="PargrafodaLista"/>
        <w:numPr>
          <w:ilvl w:val="0"/>
          <w:numId w:val="13"/>
        </w:numPr>
        <w:rPr>
          <w:rFonts w:ascii="Arial" w:hAnsi="Arial" w:cs="Arial"/>
          <w:b/>
          <w:sz w:val="24"/>
          <w:szCs w:val="24"/>
        </w:rPr>
      </w:pPr>
      <w:r w:rsidRPr="00544ACB">
        <w:rPr>
          <w:rFonts w:ascii="Arial" w:hAnsi="Arial" w:cs="Arial"/>
          <w:b/>
          <w:sz w:val="24"/>
          <w:szCs w:val="24"/>
        </w:rPr>
        <w:t>Rua Horst Valter</w:t>
      </w:r>
    </w:p>
    <w:p w:rsidR="00544ACB" w:rsidRDefault="00544ACB" w:rsidP="00544ACB">
      <w:pP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eastAsia="pt-BR"/>
        </w:rPr>
        <w:drawing>
          <wp:inline distT="0" distB="0" distL="0" distR="0" wp14:anchorId="33FA147D" wp14:editId="1BF0D043">
            <wp:extent cx="5760085" cy="3316605"/>
            <wp:effectExtent l="0" t="0" r="0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31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079" w:rsidRDefault="00387079" w:rsidP="00544ACB">
      <w:pPr>
        <w:jc w:val="center"/>
        <w:rPr>
          <w:rFonts w:ascii="Arial" w:hAnsi="Arial" w:cs="Arial"/>
          <w:sz w:val="16"/>
          <w:szCs w:val="16"/>
        </w:rPr>
      </w:pPr>
    </w:p>
    <w:p w:rsidR="00387079" w:rsidRDefault="00387079" w:rsidP="00544ACB">
      <w:pPr>
        <w:jc w:val="center"/>
        <w:rPr>
          <w:rFonts w:ascii="Arial" w:hAnsi="Arial" w:cs="Arial"/>
          <w:sz w:val="16"/>
          <w:szCs w:val="16"/>
        </w:rPr>
      </w:pPr>
    </w:p>
    <w:p w:rsidR="00544ACB" w:rsidRPr="00544ACB" w:rsidRDefault="00544ACB" w:rsidP="00544ACB">
      <w:pPr>
        <w:pStyle w:val="PargrafodaLista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Rua </w:t>
      </w:r>
      <w:proofErr w:type="spellStart"/>
      <w:r>
        <w:rPr>
          <w:rFonts w:ascii="Arial" w:hAnsi="Arial" w:cs="Arial"/>
          <w:sz w:val="24"/>
          <w:szCs w:val="24"/>
        </w:rPr>
        <w:t>Ipe</w:t>
      </w:r>
      <w:proofErr w:type="spellEnd"/>
      <w:r>
        <w:rPr>
          <w:rFonts w:ascii="Arial" w:hAnsi="Arial" w:cs="Arial"/>
          <w:sz w:val="24"/>
          <w:szCs w:val="24"/>
        </w:rPr>
        <w:t xml:space="preserve"> e das Flores </w:t>
      </w:r>
    </w:p>
    <w:p w:rsidR="00544ACB" w:rsidRDefault="00544ACB" w:rsidP="00544ACB">
      <w:pPr>
        <w:jc w:val="center"/>
        <w:rPr>
          <w:rFonts w:ascii="Arial" w:hAnsi="Arial" w:cs="Arial"/>
          <w:noProof/>
          <w:sz w:val="16"/>
          <w:szCs w:val="16"/>
          <w:lang w:eastAsia="pt-BR"/>
        </w:rPr>
      </w:pPr>
    </w:p>
    <w:p w:rsidR="00544ACB" w:rsidRDefault="00544ACB" w:rsidP="00544ACB">
      <w:pP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eastAsia="pt-BR"/>
        </w:rPr>
        <w:drawing>
          <wp:inline distT="0" distB="0" distL="0" distR="0" wp14:anchorId="00726473" wp14:editId="3F84358B">
            <wp:extent cx="5760085" cy="2959100"/>
            <wp:effectExtent l="0" t="0" r="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ACB" w:rsidRDefault="00544ACB" w:rsidP="00544ACB">
      <w:pPr>
        <w:jc w:val="center"/>
        <w:rPr>
          <w:rFonts w:ascii="Arial" w:hAnsi="Arial" w:cs="Arial"/>
          <w:sz w:val="16"/>
          <w:szCs w:val="16"/>
        </w:rPr>
      </w:pPr>
    </w:p>
    <w:p w:rsidR="00544ACB" w:rsidRDefault="00544ACB" w:rsidP="00544ACB">
      <w:pPr>
        <w:jc w:val="center"/>
        <w:rPr>
          <w:rFonts w:ascii="Arial" w:hAnsi="Arial" w:cs="Arial"/>
          <w:sz w:val="16"/>
          <w:szCs w:val="16"/>
        </w:rPr>
      </w:pPr>
    </w:p>
    <w:p w:rsidR="00544ACB" w:rsidRDefault="00544ACB" w:rsidP="00544ACB">
      <w:pPr>
        <w:jc w:val="center"/>
        <w:rPr>
          <w:rFonts w:ascii="Arial" w:hAnsi="Arial" w:cs="Arial"/>
          <w:sz w:val="16"/>
          <w:szCs w:val="16"/>
        </w:rPr>
      </w:pPr>
    </w:p>
    <w:p w:rsidR="00387079" w:rsidRDefault="00387079" w:rsidP="00544ACB">
      <w:pPr>
        <w:jc w:val="center"/>
        <w:rPr>
          <w:rFonts w:ascii="Arial" w:hAnsi="Arial" w:cs="Arial"/>
          <w:sz w:val="16"/>
          <w:szCs w:val="16"/>
        </w:rPr>
      </w:pPr>
    </w:p>
    <w:p w:rsidR="00387079" w:rsidRDefault="00387079" w:rsidP="00544ACB">
      <w:pPr>
        <w:jc w:val="center"/>
        <w:rPr>
          <w:rFonts w:ascii="Arial" w:hAnsi="Arial" w:cs="Arial"/>
          <w:sz w:val="16"/>
          <w:szCs w:val="16"/>
        </w:rPr>
      </w:pPr>
    </w:p>
    <w:p w:rsidR="00544ACB" w:rsidRPr="00544ACB" w:rsidRDefault="00544ACB" w:rsidP="00544ACB">
      <w:pPr>
        <w:pStyle w:val="PargrafodaLista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Rua </w:t>
      </w:r>
      <w:proofErr w:type="spellStart"/>
      <w:r>
        <w:rPr>
          <w:rFonts w:ascii="Arial" w:hAnsi="Arial" w:cs="Arial"/>
          <w:sz w:val="24"/>
          <w:szCs w:val="24"/>
        </w:rPr>
        <w:t>Cel</w:t>
      </w:r>
      <w:proofErr w:type="spellEnd"/>
      <w:r>
        <w:rPr>
          <w:rFonts w:ascii="Arial" w:hAnsi="Arial" w:cs="Arial"/>
          <w:sz w:val="24"/>
          <w:szCs w:val="24"/>
        </w:rPr>
        <w:t xml:space="preserve"> Bueno Franco </w:t>
      </w:r>
    </w:p>
    <w:p w:rsidR="00544ACB" w:rsidRDefault="00544ACB" w:rsidP="00544ACB">
      <w:pP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eastAsia="pt-BR"/>
        </w:rPr>
        <w:drawing>
          <wp:inline distT="0" distB="0" distL="0" distR="0" wp14:anchorId="4E06DDF4" wp14:editId="787DB161">
            <wp:extent cx="5760085" cy="3890645"/>
            <wp:effectExtent l="0" t="0" r="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9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079" w:rsidRDefault="00387079" w:rsidP="00544ACB">
      <w:pPr>
        <w:jc w:val="center"/>
        <w:rPr>
          <w:rFonts w:ascii="Arial" w:hAnsi="Arial" w:cs="Arial"/>
          <w:sz w:val="16"/>
          <w:szCs w:val="16"/>
        </w:rPr>
      </w:pPr>
    </w:p>
    <w:p w:rsidR="00387079" w:rsidRDefault="00387079" w:rsidP="00544ACB">
      <w:pPr>
        <w:jc w:val="center"/>
        <w:rPr>
          <w:rFonts w:ascii="Arial" w:hAnsi="Arial" w:cs="Arial"/>
          <w:sz w:val="16"/>
          <w:szCs w:val="16"/>
        </w:rPr>
      </w:pPr>
    </w:p>
    <w:p w:rsidR="00387079" w:rsidRDefault="00387079" w:rsidP="00544ACB">
      <w:pPr>
        <w:jc w:val="center"/>
        <w:rPr>
          <w:rFonts w:ascii="Arial" w:hAnsi="Arial" w:cs="Arial"/>
          <w:sz w:val="16"/>
          <w:szCs w:val="16"/>
        </w:rPr>
      </w:pPr>
    </w:p>
    <w:p w:rsidR="00544ACB" w:rsidRPr="00544ACB" w:rsidRDefault="00544ACB" w:rsidP="00544ACB">
      <w:pPr>
        <w:pStyle w:val="PargrafodaLista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Rua Julia </w:t>
      </w:r>
      <w:proofErr w:type="spellStart"/>
      <w:r>
        <w:rPr>
          <w:rFonts w:ascii="Arial" w:hAnsi="Arial" w:cs="Arial"/>
          <w:sz w:val="24"/>
          <w:szCs w:val="24"/>
        </w:rPr>
        <w:t>Pazda</w:t>
      </w:r>
      <w:proofErr w:type="spellEnd"/>
    </w:p>
    <w:p w:rsidR="00544ACB" w:rsidRDefault="00544ACB" w:rsidP="00544ACB">
      <w:pP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eastAsia="pt-BR"/>
        </w:rPr>
        <w:drawing>
          <wp:inline distT="0" distB="0" distL="0" distR="0" wp14:anchorId="090ACAFB" wp14:editId="7E19B2A8">
            <wp:extent cx="5760085" cy="2493645"/>
            <wp:effectExtent l="0" t="0" r="0" b="1905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ACB" w:rsidRDefault="00544ACB" w:rsidP="00544ACB">
      <w:pPr>
        <w:jc w:val="center"/>
        <w:rPr>
          <w:rFonts w:ascii="Arial" w:hAnsi="Arial" w:cs="Arial"/>
          <w:sz w:val="16"/>
          <w:szCs w:val="16"/>
        </w:rPr>
      </w:pPr>
    </w:p>
    <w:p w:rsidR="00544ACB" w:rsidRDefault="00544ACB" w:rsidP="00544ACB">
      <w:pPr>
        <w:jc w:val="center"/>
        <w:rPr>
          <w:rFonts w:ascii="Arial" w:hAnsi="Arial" w:cs="Arial"/>
          <w:sz w:val="16"/>
          <w:szCs w:val="16"/>
        </w:rPr>
      </w:pPr>
    </w:p>
    <w:p w:rsidR="00544ACB" w:rsidRDefault="00544ACB" w:rsidP="00544ACB">
      <w:pPr>
        <w:jc w:val="center"/>
        <w:rPr>
          <w:rFonts w:ascii="Arial" w:hAnsi="Arial" w:cs="Arial"/>
          <w:sz w:val="16"/>
          <w:szCs w:val="16"/>
        </w:rPr>
      </w:pPr>
    </w:p>
    <w:p w:rsidR="00544ACB" w:rsidRDefault="00544ACB" w:rsidP="00544ACB">
      <w:pPr>
        <w:jc w:val="center"/>
        <w:rPr>
          <w:rFonts w:ascii="Arial" w:hAnsi="Arial" w:cs="Arial"/>
          <w:sz w:val="16"/>
          <w:szCs w:val="16"/>
        </w:rPr>
      </w:pPr>
    </w:p>
    <w:p w:rsidR="00544ACB" w:rsidRPr="00544ACB" w:rsidRDefault="00544ACB" w:rsidP="00544ACB">
      <w:pPr>
        <w:pStyle w:val="PargrafodaLista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Rua Bernardo </w:t>
      </w:r>
      <w:proofErr w:type="spellStart"/>
      <w:r>
        <w:rPr>
          <w:rFonts w:ascii="Arial" w:hAnsi="Arial" w:cs="Arial"/>
          <w:sz w:val="24"/>
          <w:szCs w:val="24"/>
        </w:rPr>
        <w:t>Homann</w:t>
      </w:r>
      <w:proofErr w:type="spellEnd"/>
    </w:p>
    <w:p w:rsidR="00544ACB" w:rsidRDefault="00544ACB" w:rsidP="00544ACB">
      <w:pP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eastAsia="pt-BR"/>
        </w:rPr>
        <w:drawing>
          <wp:inline distT="0" distB="0" distL="0" distR="0" wp14:anchorId="3AE7CF11" wp14:editId="69FF98B6">
            <wp:extent cx="5760085" cy="2713355"/>
            <wp:effectExtent l="0" t="0" r="0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7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1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079" w:rsidRDefault="00387079" w:rsidP="00544ACB">
      <w:pPr>
        <w:jc w:val="center"/>
        <w:rPr>
          <w:rFonts w:ascii="Arial" w:hAnsi="Arial" w:cs="Arial"/>
          <w:sz w:val="16"/>
          <w:szCs w:val="16"/>
        </w:rPr>
      </w:pPr>
    </w:p>
    <w:p w:rsidR="00387079" w:rsidRDefault="00387079" w:rsidP="00544ACB">
      <w:pPr>
        <w:jc w:val="center"/>
        <w:rPr>
          <w:rFonts w:ascii="Arial" w:hAnsi="Arial" w:cs="Arial"/>
          <w:sz w:val="16"/>
          <w:szCs w:val="16"/>
        </w:rPr>
      </w:pPr>
    </w:p>
    <w:p w:rsidR="00387079" w:rsidRDefault="00387079" w:rsidP="00544ACB">
      <w:pPr>
        <w:jc w:val="center"/>
        <w:rPr>
          <w:rFonts w:ascii="Arial" w:hAnsi="Arial" w:cs="Arial"/>
          <w:sz w:val="16"/>
          <w:szCs w:val="16"/>
        </w:rPr>
      </w:pPr>
    </w:p>
    <w:p w:rsidR="00544ACB" w:rsidRPr="00544ACB" w:rsidRDefault="00544ACB" w:rsidP="00544ACB">
      <w:pPr>
        <w:pStyle w:val="PargrafodaLista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Rua Rodolfo </w:t>
      </w:r>
      <w:proofErr w:type="spellStart"/>
      <w:r>
        <w:rPr>
          <w:rFonts w:ascii="Arial" w:hAnsi="Arial" w:cs="Arial"/>
          <w:sz w:val="24"/>
          <w:szCs w:val="24"/>
        </w:rPr>
        <w:t>Stutzer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</w:p>
    <w:p w:rsidR="00544ACB" w:rsidRDefault="00544ACB" w:rsidP="00544ACB">
      <w:pP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eastAsia="pt-BR"/>
        </w:rPr>
        <w:drawing>
          <wp:inline distT="0" distB="0" distL="0" distR="0" wp14:anchorId="0D9280A5" wp14:editId="485DFD74">
            <wp:extent cx="5760085" cy="2842260"/>
            <wp:effectExtent l="0" t="0" r="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8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875" w:rsidRDefault="006F4875" w:rsidP="00544ACB">
      <w:pPr>
        <w:jc w:val="center"/>
        <w:rPr>
          <w:rFonts w:ascii="Arial" w:hAnsi="Arial" w:cs="Arial"/>
          <w:sz w:val="16"/>
          <w:szCs w:val="16"/>
        </w:rPr>
      </w:pPr>
    </w:p>
    <w:p w:rsidR="006F4875" w:rsidRDefault="006F4875" w:rsidP="00544ACB">
      <w:pPr>
        <w:jc w:val="center"/>
        <w:rPr>
          <w:rFonts w:ascii="Arial" w:hAnsi="Arial" w:cs="Arial"/>
          <w:sz w:val="16"/>
          <w:szCs w:val="16"/>
        </w:rPr>
      </w:pPr>
    </w:p>
    <w:p w:rsidR="006F4875" w:rsidRDefault="006F4875" w:rsidP="00544ACB">
      <w:pPr>
        <w:jc w:val="center"/>
        <w:rPr>
          <w:rFonts w:ascii="Arial" w:hAnsi="Arial" w:cs="Arial"/>
          <w:sz w:val="16"/>
          <w:szCs w:val="16"/>
        </w:rPr>
      </w:pPr>
    </w:p>
    <w:p w:rsidR="006F4875" w:rsidRDefault="006F4875" w:rsidP="00544ACB">
      <w:pPr>
        <w:jc w:val="center"/>
        <w:rPr>
          <w:rFonts w:ascii="Arial" w:hAnsi="Arial" w:cs="Arial"/>
          <w:sz w:val="16"/>
          <w:szCs w:val="16"/>
        </w:rPr>
      </w:pPr>
    </w:p>
    <w:p w:rsidR="006F4875" w:rsidRDefault="006F4875" w:rsidP="00544ACB">
      <w:pPr>
        <w:jc w:val="center"/>
        <w:rPr>
          <w:rFonts w:ascii="Arial" w:hAnsi="Arial" w:cs="Arial"/>
          <w:sz w:val="16"/>
          <w:szCs w:val="16"/>
        </w:rPr>
      </w:pPr>
    </w:p>
    <w:p w:rsidR="006F4875" w:rsidRDefault="006F4875" w:rsidP="00544ACB">
      <w:pPr>
        <w:jc w:val="center"/>
        <w:rPr>
          <w:rFonts w:ascii="Arial" w:hAnsi="Arial" w:cs="Arial"/>
          <w:sz w:val="16"/>
          <w:szCs w:val="16"/>
        </w:rPr>
      </w:pPr>
    </w:p>
    <w:p w:rsidR="00387079" w:rsidRDefault="00387079" w:rsidP="00544ACB">
      <w:pPr>
        <w:jc w:val="center"/>
        <w:rPr>
          <w:rFonts w:ascii="Arial" w:hAnsi="Arial" w:cs="Arial"/>
          <w:sz w:val="16"/>
          <w:szCs w:val="16"/>
        </w:rPr>
      </w:pPr>
    </w:p>
    <w:p w:rsidR="006F4875" w:rsidRDefault="006F4875" w:rsidP="00544ACB">
      <w:pPr>
        <w:jc w:val="center"/>
        <w:rPr>
          <w:rFonts w:ascii="Arial" w:hAnsi="Arial" w:cs="Arial"/>
          <w:sz w:val="16"/>
          <w:szCs w:val="16"/>
        </w:rPr>
      </w:pPr>
    </w:p>
    <w:p w:rsidR="006F4875" w:rsidRPr="006F4875" w:rsidRDefault="006F4875" w:rsidP="006F4875">
      <w:pPr>
        <w:pStyle w:val="PargrafodaLista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Rua Vicente Pereira Neto</w:t>
      </w:r>
    </w:p>
    <w:p w:rsidR="00544ACB" w:rsidRDefault="00544ACB" w:rsidP="00544ACB">
      <w:pP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eastAsia="pt-BR"/>
        </w:rPr>
        <w:drawing>
          <wp:inline distT="0" distB="0" distL="0" distR="0" wp14:anchorId="58D117DE" wp14:editId="688D797C">
            <wp:extent cx="5760085" cy="3181985"/>
            <wp:effectExtent l="0" t="0" r="0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9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18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079" w:rsidRDefault="00387079" w:rsidP="00544ACB">
      <w:pPr>
        <w:jc w:val="center"/>
        <w:rPr>
          <w:rFonts w:ascii="Arial" w:hAnsi="Arial" w:cs="Arial"/>
          <w:sz w:val="16"/>
          <w:szCs w:val="16"/>
        </w:rPr>
      </w:pPr>
    </w:p>
    <w:p w:rsidR="00387079" w:rsidRDefault="00387079" w:rsidP="00544ACB">
      <w:pPr>
        <w:jc w:val="center"/>
        <w:rPr>
          <w:rFonts w:ascii="Arial" w:hAnsi="Arial" w:cs="Arial"/>
          <w:sz w:val="16"/>
          <w:szCs w:val="16"/>
        </w:rPr>
      </w:pPr>
    </w:p>
    <w:p w:rsidR="00387079" w:rsidRDefault="00387079" w:rsidP="00544ACB">
      <w:pPr>
        <w:jc w:val="center"/>
        <w:rPr>
          <w:rFonts w:ascii="Arial" w:hAnsi="Arial" w:cs="Arial"/>
          <w:sz w:val="16"/>
          <w:szCs w:val="16"/>
        </w:rPr>
      </w:pPr>
    </w:p>
    <w:p w:rsidR="006F4875" w:rsidRPr="006F4875" w:rsidRDefault="006F4875" w:rsidP="006F4875">
      <w:pPr>
        <w:pStyle w:val="PargrafodaLista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Rua Leoberto Leal </w:t>
      </w:r>
    </w:p>
    <w:p w:rsidR="00544ACB" w:rsidRDefault="00544ACB" w:rsidP="00544ACB">
      <w:pP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eastAsia="pt-BR"/>
        </w:rPr>
        <w:drawing>
          <wp:inline distT="0" distB="0" distL="0" distR="0" wp14:anchorId="167A8216" wp14:editId="74DD3904">
            <wp:extent cx="5760085" cy="2488565"/>
            <wp:effectExtent l="0" t="0" r="0" b="6985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0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48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875" w:rsidRDefault="006F4875" w:rsidP="00544ACB">
      <w:pPr>
        <w:jc w:val="center"/>
        <w:rPr>
          <w:rFonts w:ascii="Arial" w:hAnsi="Arial" w:cs="Arial"/>
          <w:sz w:val="16"/>
          <w:szCs w:val="16"/>
        </w:rPr>
      </w:pPr>
    </w:p>
    <w:p w:rsidR="006F4875" w:rsidRDefault="006F4875" w:rsidP="00544ACB">
      <w:pPr>
        <w:jc w:val="center"/>
        <w:rPr>
          <w:rFonts w:ascii="Arial" w:hAnsi="Arial" w:cs="Arial"/>
          <w:sz w:val="16"/>
          <w:szCs w:val="16"/>
        </w:rPr>
      </w:pPr>
    </w:p>
    <w:p w:rsidR="006F4875" w:rsidRDefault="006F4875" w:rsidP="00544ACB">
      <w:pPr>
        <w:jc w:val="center"/>
        <w:rPr>
          <w:rFonts w:ascii="Arial" w:hAnsi="Arial" w:cs="Arial"/>
          <w:sz w:val="16"/>
          <w:szCs w:val="16"/>
        </w:rPr>
      </w:pPr>
    </w:p>
    <w:p w:rsidR="006F4875" w:rsidRDefault="006F4875" w:rsidP="00544ACB">
      <w:pPr>
        <w:jc w:val="center"/>
        <w:rPr>
          <w:rFonts w:ascii="Arial" w:hAnsi="Arial" w:cs="Arial"/>
          <w:sz w:val="16"/>
          <w:szCs w:val="16"/>
        </w:rPr>
      </w:pPr>
    </w:p>
    <w:p w:rsidR="006F4875" w:rsidRDefault="006F4875" w:rsidP="00544ACB">
      <w:pPr>
        <w:jc w:val="center"/>
        <w:rPr>
          <w:rFonts w:ascii="Arial" w:hAnsi="Arial" w:cs="Arial"/>
          <w:sz w:val="16"/>
          <w:szCs w:val="16"/>
        </w:rPr>
      </w:pPr>
    </w:p>
    <w:p w:rsidR="006F4875" w:rsidRDefault="006F4875" w:rsidP="00544ACB">
      <w:pPr>
        <w:jc w:val="center"/>
        <w:rPr>
          <w:rFonts w:ascii="Arial" w:hAnsi="Arial" w:cs="Arial"/>
          <w:sz w:val="16"/>
          <w:szCs w:val="16"/>
        </w:rPr>
      </w:pPr>
    </w:p>
    <w:p w:rsidR="006F4875" w:rsidRDefault="006F4875" w:rsidP="00544ACB">
      <w:pPr>
        <w:jc w:val="center"/>
        <w:rPr>
          <w:rFonts w:ascii="Arial" w:hAnsi="Arial" w:cs="Arial"/>
          <w:sz w:val="16"/>
          <w:szCs w:val="16"/>
        </w:rPr>
      </w:pPr>
    </w:p>
    <w:p w:rsidR="006F4875" w:rsidRPr="006F4875" w:rsidRDefault="006F4875" w:rsidP="006F4875">
      <w:pPr>
        <w:pStyle w:val="PargrafodaLista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Rua Fernando Jung</w:t>
      </w:r>
    </w:p>
    <w:p w:rsidR="00544ACB" w:rsidRDefault="00544ACB" w:rsidP="00544ACB">
      <w:pP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eastAsia="pt-BR"/>
        </w:rPr>
        <w:drawing>
          <wp:inline distT="0" distB="0" distL="0" distR="0" wp14:anchorId="65E1430A" wp14:editId="0DD5C8C1">
            <wp:extent cx="5760085" cy="2503170"/>
            <wp:effectExtent l="0" t="0" r="0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079" w:rsidRDefault="00387079" w:rsidP="00544ACB">
      <w:pPr>
        <w:jc w:val="center"/>
        <w:rPr>
          <w:rFonts w:ascii="Arial" w:hAnsi="Arial" w:cs="Arial"/>
          <w:sz w:val="16"/>
          <w:szCs w:val="16"/>
        </w:rPr>
      </w:pPr>
    </w:p>
    <w:p w:rsidR="00387079" w:rsidRDefault="00387079" w:rsidP="00544ACB">
      <w:pPr>
        <w:jc w:val="center"/>
        <w:rPr>
          <w:rFonts w:ascii="Arial" w:hAnsi="Arial" w:cs="Arial"/>
          <w:sz w:val="16"/>
          <w:szCs w:val="16"/>
        </w:rPr>
      </w:pPr>
    </w:p>
    <w:p w:rsidR="00387079" w:rsidRDefault="00387079" w:rsidP="00544ACB">
      <w:pPr>
        <w:jc w:val="center"/>
        <w:rPr>
          <w:rFonts w:ascii="Arial" w:hAnsi="Arial" w:cs="Arial"/>
          <w:sz w:val="16"/>
          <w:szCs w:val="16"/>
        </w:rPr>
      </w:pPr>
    </w:p>
    <w:p w:rsidR="006F4875" w:rsidRPr="006F4875" w:rsidRDefault="006F4875" w:rsidP="006F4875">
      <w:pPr>
        <w:pStyle w:val="PargrafodaLista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Rua Alice Lemos </w:t>
      </w:r>
    </w:p>
    <w:p w:rsidR="00544ACB" w:rsidRDefault="00544ACB" w:rsidP="00544ACB">
      <w:pP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eastAsia="pt-BR"/>
        </w:rPr>
        <w:drawing>
          <wp:inline distT="0" distB="0" distL="0" distR="0" wp14:anchorId="5D8339BA" wp14:editId="0E4A7575">
            <wp:extent cx="5760085" cy="3055620"/>
            <wp:effectExtent l="0" t="0" r="0" b="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2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5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ACB" w:rsidRDefault="00544ACB" w:rsidP="00544ACB">
      <w:pPr>
        <w:jc w:val="center"/>
        <w:rPr>
          <w:rFonts w:ascii="Arial" w:hAnsi="Arial" w:cs="Arial"/>
          <w:sz w:val="16"/>
          <w:szCs w:val="16"/>
        </w:rPr>
      </w:pPr>
    </w:p>
    <w:p w:rsidR="00544ACB" w:rsidRDefault="00544ACB" w:rsidP="00544ACB">
      <w:pPr>
        <w:jc w:val="center"/>
        <w:rPr>
          <w:rFonts w:ascii="Arial" w:hAnsi="Arial" w:cs="Arial"/>
          <w:sz w:val="16"/>
          <w:szCs w:val="16"/>
        </w:rPr>
      </w:pPr>
    </w:p>
    <w:p w:rsidR="00544ACB" w:rsidRDefault="00544ACB" w:rsidP="00544ACB">
      <w:pPr>
        <w:jc w:val="center"/>
        <w:rPr>
          <w:rFonts w:ascii="Arial" w:hAnsi="Arial" w:cs="Arial"/>
          <w:sz w:val="16"/>
          <w:szCs w:val="16"/>
        </w:rPr>
      </w:pPr>
    </w:p>
    <w:p w:rsidR="00544ACB" w:rsidRDefault="00544ACB" w:rsidP="00544ACB">
      <w:pPr>
        <w:jc w:val="center"/>
        <w:rPr>
          <w:rFonts w:ascii="Arial" w:hAnsi="Arial" w:cs="Arial"/>
          <w:sz w:val="16"/>
          <w:szCs w:val="16"/>
        </w:rPr>
      </w:pPr>
    </w:p>
    <w:p w:rsidR="00544ACB" w:rsidRDefault="00544ACB" w:rsidP="00544ACB">
      <w:pPr>
        <w:jc w:val="center"/>
        <w:rPr>
          <w:rFonts w:ascii="Arial" w:hAnsi="Arial" w:cs="Arial"/>
          <w:sz w:val="16"/>
          <w:szCs w:val="16"/>
        </w:rPr>
      </w:pPr>
    </w:p>
    <w:p w:rsidR="00544ACB" w:rsidRDefault="00544ACB" w:rsidP="00544ACB">
      <w:pPr>
        <w:jc w:val="center"/>
        <w:rPr>
          <w:rFonts w:ascii="Arial" w:hAnsi="Arial" w:cs="Arial"/>
          <w:sz w:val="16"/>
          <w:szCs w:val="16"/>
        </w:rPr>
      </w:pPr>
    </w:p>
    <w:p w:rsidR="009B2C8F" w:rsidRPr="001964BE" w:rsidRDefault="009B2C8F" w:rsidP="009B2C8F">
      <w:pPr>
        <w:pStyle w:val="Ttulo1"/>
        <w:rPr>
          <w:rFonts w:cs="Arial"/>
          <w:b/>
          <w:sz w:val="28"/>
        </w:rPr>
      </w:pPr>
      <w:bookmarkStart w:id="29" w:name="_Toc399341563"/>
      <w:r w:rsidRPr="001964BE">
        <w:rPr>
          <w:rFonts w:cs="Arial"/>
          <w:b/>
          <w:sz w:val="28"/>
        </w:rPr>
        <w:lastRenderedPageBreak/>
        <w:t>REGISTRO FOTOGRÁFICO</w:t>
      </w:r>
      <w:bookmarkEnd w:id="29"/>
    </w:p>
    <w:p w:rsidR="009B2C8F" w:rsidRPr="001964BE" w:rsidRDefault="009B2C8F" w:rsidP="009B2C8F">
      <w:pPr>
        <w:pStyle w:val="Ttulo2"/>
        <w:rPr>
          <w:rFonts w:ascii="Arial" w:hAnsi="Arial" w:cs="Arial"/>
          <w:b w:val="0"/>
          <w:sz w:val="24"/>
        </w:rPr>
      </w:pPr>
      <w:bookmarkStart w:id="30" w:name="_Toc399341564"/>
      <w:r w:rsidRPr="001964BE">
        <w:rPr>
          <w:rFonts w:ascii="Arial" w:hAnsi="Arial" w:cs="Arial"/>
          <w:b w:val="0"/>
          <w:sz w:val="24"/>
        </w:rPr>
        <w:t>RUA ADOLFO KONDER</w:t>
      </w:r>
      <w:bookmarkEnd w:id="30"/>
    </w:p>
    <w:p w:rsidR="009B2C8F" w:rsidRDefault="009B2C8F" w:rsidP="009B2C8F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Ponto de referência – </w:t>
      </w:r>
      <w:r w:rsidR="004727AB">
        <w:rPr>
          <w:rFonts w:ascii="Arial" w:hAnsi="Arial" w:cs="Arial"/>
          <w:sz w:val="24"/>
        </w:rPr>
        <w:t xml:space="preserve">ESTACA </w:t>
      </w:r>
      <w:r w:rsidR="00BF1F01">
        <w:rPr>
          <w:rFonts w:ascii="Arial" w:hAnsi="Arial" w:cs="Arial"/>
          <w:sz w:val="24"/>
        </w:rPr>
        <w:t>0</w:t>
      </w:r>
      <w:r w:rsidR="004727AB">
        <w:rPr>
          <w:rFonts w:ascii="Arial" w:hAnsi="Arial" w:cs="Arial"/>
          <w:sz w:val="24"/>
        </w:rPr>
        <w:t>2 - NORDESTE</w:t>
      </w:r>
    </w:p>
    <w:p w:rsidR="009B2C8F" w:rsidRDefault="009B2C8F" w:rsidP="009B2C8F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drawing>
          <wp:inline distT="0" distB="0" distL="0" distR="0" wp14:anchorId="5988B7A9" wp14:editId="6CFAA409">
            <wp:extent cx="4572000" cy="3428999"/>
            <wp:effectExtent l="0" t="0" r="0" b="63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47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5626" cy="3431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308" w:rsidRDefault="00616AF0" w:rsidP="00243308">
      <w:pPr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REGISTRO FOTOGRÁFICO </w:t>
      </w:r>
      <w:r w:rsidR="004727AB">
        <w:rPr>
          <w:rFonts w:ascii="Arial" w:hAnsi="Arial" w:cs="Arial"/>
          <w:sz w:val="16"/>
          <w:szCs w:val="16"/>
        </w:rPr>
        <w:t>–</w:t>
      </w:r>
      <w:r w:rsidR="00243308" w:rsidRPr="00243308">
        <w:rPr>
          <w:rFonts w:ascii="Arial" w:hAnsi="Arial" w:cs="Arial"/>
          <w:sz w:val="16"/>
          <w:szCs w:val="16"/>
        </w:rPr>
        <w:t xml:space="preserve"> 01</w:t>
      </w:r>
    </w:p>
    <w:p w:rsidR="004727AB" w:rsidRDefault="004727AB" w:rsidP="004727AB">
      <w:pPr>
        <w:rPr>
          <w:rFonts w:ascii="Arial" w:hAnsi="Arial" w:cs="Arial"/>
          <w:sz w:val="24"/>
          <w:szCs w:val="16"/>
        </w:rPr>
      </w:pPr>
      <w:r w:rsidRPr="004727AB">
        <w:rPr>
          <w:rFonts w:ascii="Arial" w:hAnsi="Arial" w:cs="Arial"/>
          <w:sz w:val="24"/>
          <w:szCs w:val="16"/>
        </w:rPr>
        <w:t>Ponto de Referência</w:t>
      </w:r>
      <w:r w:rsidR="00BF1F01">
        <w:rPr>
          <w:rFonts w:ascii="Arial" w:hAnsi="Arial" w:cs="Arial"/>
          <w:sz w:val="24"/>
          <w:szCs w:val="16"/>
        </w:rPr>
        <w:t xml:space="preserve"> – ESTACA 13</w:t>
      </w:r>
      <w:r>
        <w:rPr>
          <w:rFonts w:ascii="Arial" w:hAnsi="Arial" w:cs="Arial"/>
          <w:sz w:val="24"/>
          <w:szCs w:val="16"/>
        </w:rPr>
        <w:t xml:space="preserve"> – SUDOESTE</w:t>
      </w:r>
    </w:p>
    <w:p w:rsidR="009B2C8F" w:rsidRDefault="004727AB" w:rsidP="004727AB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drawing>
          <wp:inline distT="0" distB="0" distL="0" distR="0" wp14:anchorId="0554C4B1" wp14:editId="200A763F">
            <wp:extent cx="4760181" cy="3570136"/>
            <wp:effectExtent l="0" t="0" r="254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48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1891" cy="357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308" w:rsidRPr="00243308" w:rsidRDefault="00616AF0" w:rsidP="00243308">
      <w:pPr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REGISTRO FOTGRÁFICO -</w:t>
      </w:r>
      <w:r w:rsidR="00243308" w:rsidRPr="00243308">
        <w:rPr>
          <w:rFonts w:ascii="Arial" w:hAnsi="Arial" w:cs="Arial"/>
          <w:sz w:val="16"/>
          <w:szCs w:val="16"/>
        </w:rPr>
        <w:t xml:space="preserve"> 02</w:t>
      </w:r>
    </w:p>
    <w:p w:rsidR="009B2C8F" w:rsidRPr="001964BE" w:rsidRDefault="009B2C8F" w:rsidP="009B2C8F">
      <w:pPr>
        <w:pStyle w:val="Ttulo2"/>
        <w:rPr>
          <w:rFonts w:ascii="Arial" w:hAnsi="Arial" w:cs="Arial"/>
          <w:b w:val="0"/>
          <w:sz w:val="24"/>
        </w:rPr>
      </w:pPr>
      <w:bookmarkStart w:id="31" w:name="_Toc399341565"/>
      <w:proofErr w:type="gramStart"/>
      <w:r w:rsidRPr="001964BE">
        <w:rPr>
          <w:rFonts w:ascii="Arial" w:hAnsi="Arial" w:cs="Arial"/>
          <w:b w:val="0"/>
          <w:sz w:val="24"/>
        </w:rPr>
        <w:lastRenderedPageBreak/>
        <w:t>RUA ALICE LEMOS</w:t>
      </w:r>
      <w:bookmarkEnd w:id="31"/>
      <w:proofErr w:type="gramEnd"/>
    </w:p>
    <w:p w:rsidR="009B2C8F" w:rsidRDefault="009B2C8F" w:rsidP="009B2C8F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Ponto de referência – </w:t>
      </w:r>
      <w:r w:rsidR="004727AB">
        <w:rPr>
          <w:rFonts w:ascii="Arial" w:hAnsi="Arial" w:cs="Arial"/>
          <w:sz w:val="24"/>
        </w:rPr>
        <w:t>ESTACA 02 - NORDESTE</w:t>
      </w:r>
    </w:p>
    <w:p w:rsidR="009B2C8F" w:rsidRDefault="009B2C8F" w:rsidP="009B2C8F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drawing>
          <wp:inline distT="0" distB="0" distL="0" distR="0" wp14:anchorId="0B499929" wp14:editId="218582CD">
            <wp:extent cx="5191759" cy="371901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51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683" cy="3726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23A" w:rsidRDefault="004C023A" w:rsidP="004C023A">
      <w:pPr>
        <w:jc w:val="right"/>
        <w:rPr>
          <w:rFonts w:ascii="Arial" w:hAnsi="Arial" w:cs="Arial"/>
          <w:sz w:val="16"/>
          <w:szCs w:val="16"/>
        </w:rPr>
      </w:pPr>
      <w:r w:rsidRPr="004C023A">
        <w:rPr>
          <w:rFonts w:ascii="Arial" w:hAnsi="Arial" w:cs="Arial"/>
          <w:sz w:val="16"/>
          <w:szCs w:val="16"/>
        </w:rPr>
        <w:t xml:space="preserve">REGISTRO FOTOGRAFICO </w:t>
      </w:r>
      <w:r w:rsidR="004727AB">
        <w:rPr>
          <w:rFonts w:ascii="Arial" w:hAnsi="Arial" w:cs="Arial"/>
          <w:sz w:val="16"/>
          <w:szCs w:val="16"/>
        </w:rPr>
        <w:t>–</w:t>
      </w:r>
      <w:r w:rsidRPr="004C023A">
        <w:rPr>
          <w:rFonts w:ascii="Arial" w:hAnsi="Arial" w:cs="Arial"/>
          <w:sz w:val="16"/>
          <w:szCs w:val="16"/>
        </w:rPr>
        <w:t xml:space="preserve"> 01</w:t>
      </w:r>
    </w:p>
    <w:p w:rsidR="004727AB" w:rsidRPr="004727AB" w:rsidRDefault="004727AB" w:rsidP="004727AB">
      <w:pPr>
        <w:rPr>
          <w:rFonts w:ascii="Arial" w:hAnsi="Arial" w:cs="Arial"/>
          <w:sz w:val="40"/>
          <w:szCs w:val="16"/>
        </w:rPr>
      </w:pPr>
      <w:r w:rsidRPr="004727AB">
        <w:rPr>
          <w:rFonts w:ascii="Arial" w:hAnsi="Arial" w:cs="Arial"/>
          <w:sz w:val="24"/>
          <w:szCs w:val="16"/>
        </w:rPr>
        <w:t>Ponto de referência – ESTACA 02 - SUDOESTE</w:t>
      </w:r>
    </w:p>
    <w:p w:rsidR="009B2C8F" w:rsidRDefault="009B2C8F" w:rsidP="009B2C8F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drawing>
          <wp:inline distT="0" distB="0" distL="0" distR="0" wp14:anchorId="19F7C233" wp14:editId="50E1DC31">
            <wp:extent cx="5196418" cy="3705367"/>
            <wp:effectExtent l="0" t="0" r="444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518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339" cy="3721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23A" w:rsidRPr="004C023A" w:rsidRDefault="004C023A" w:rsidP="004C023A">
      <w:pPr>
        <w:jc w:val="right"/>
        <w:rPr>
          <w:rFonts w:ascii="Arial" w:hAnsi="Arial" w:cs="Arial"/>
          <w:sz w:val="16"/>
          <w:szCs w:val="16"/>
        </w:rPr>
      </w:pPr>
      <w:r w:rsidRPr="004C023A">
        <w:rPr>
          <w:rFonts w:ascii="Arial" w:hAnsi="Arial" w:cs="Arial"/>
          <w:sz w:val="16"/>
          <w:szCs w:val="16"/>
        </w:rPr>
        <w:t>REGISTRO FOTOGRÁFICO - 02</w:t>
      </w:r>
    </w:p>
    <w:p w:rsidR="009B2C8F" w:rsidRPr="001964BE" w:rsidRDefault="009B2C8F" w:rsidP="009B2C8F">
      <w:pPr>
        <w:pStyle w:val="Ttulo2"/>
        <w:rPr>
          <w:rFonts w:ascii="Arial" w:hAnsi="Arial" w:cs="Arial"/>
          <w:b w:val="0"/>
          <w:sz w:val="24"/>
        </w:rPr>
      </w:pPr>
      <w:bookmarkStart w:id="32" w:name="_Toc399341566"/>
      <w:r w:rsidRPr="001964BE">
        <w:rPr>
          <w:rFonts w:ascii="Arial" w:hAnsi="Arial" w:cs="Arial"/>
          <w:b w:val="0"/>
          <w:sz w:val="24"/>
        </w:rPr>
        <w:lastRenderedPageBreak/>
        <w:t>RUA BERNARDO HOMANN</w:t>
      </w:r>
      <w:bookmarkEnd w:id="32"/>
    </w:p>
    <w:p w:rsidR="009B2C8F" w:rsidRDefault="004727AB" w:rsidP="009B2C8F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Ponto de referência – ESTACA 0</w:t>
      </w:r>
      <w:r w:rsidR="00A8454A">
        <w:rPr>
          <w:rFonts w:ascii="Arial" w:hAnsi="Arial" w:cs="Arial"/>
          <w:sz w:val="24"/>
        </w:rPr>
        <w:t>2</w:t>
      </w:r>
      <w:r>
        <w:rPr>
          <w:rFonts w:ascii="Arial" w:hAnsi="Arial" w:cs="Arial"/>
          <w:sz w:val="24"/>
        </w:rPr>
        <w:t xml:space="preserve">- </w:t>
      </w:r>
      <w:r w:rsidR="00A8454A">
        <w:rPr>
          <w:rFonts w:ascii="Arial" w:hAnsi="Arial" w:cs="Arial"/>
          <w:sz w:val="24"/>
        </w:rPr>
        <w:t>LESTE</w:t>
      </w:r>
    </w:p>
    <w:p w:rsidR="009B2C8F" w:rsidRDefault="009B2C8F" w:rsidP="009B2C8F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drawing>
          <wp:inline distT="0" distB="0" distL="0" distR="0" wp14:anchorId="03C93073" wp14:editId="58546DCA">
            <wp:extent cx="5184140" cy="3753134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520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0749" cy="3757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9CB" w:rsidRDefault="00D819CB" w:rsidP="00D819CB">
      <w:pPr>
        <w:jc w:val="right"/>
        <w:rPr>
          <w:rFonts w:ascii="Arial" w:hAnsi="Arial" w:cs="Arial"/>
          <w:sz w:val="16"/>
          <w:szCs w:val="16"/>
        </w:rPr>
      </w:pPr>
      <w:r w:rsidRPr="00D819CB">
        <w:rPr>
          <w:rFonts w:ascii="Arial" w:hAnsi="Arial" w:cs="Arial"/>
          <w:sz w:val="16"/>
          <w:szCs w:val="16"/>
        </w:rPr>
        <w:t xml:space="preserve">REGISTRO FOTOGRÁFICO </w:t>
      </w:r>
      <w:r w:rsidR="00A8454A">
        <w:rPr>
          <w:rFonts w:ascii="Arial" w:hAnsi="Arial" w:cs="Arial"/>
          <w:sz w:val="16"/>
          <w:szCs w:val="16"/>
        </w:rPr>
        <w:t>–</w:t>
      </w:r>
      <w:r w:rsidRPr="00D819CB">
        <w:rPr>
          <w:rFonts w:ascii="Arial" w:hAnsi="Arial" w:cs="Arial"/>
          <w:sz w:val="16"/>
          <w:szCs w:val="16"/>
        </w:rPr>
        <w:t xml:space="preserve"> 01</w:t>
      </w:r>
    </w:p>
    <w:p w:rsidR="00A8454A" w:rsidRPr="00A8454A" w:rsidRDefault="00A8454A" w:rsidP="00A8454A">
      <w:pPr>
        <w:rPr>
          <w:rFonts w:ascii="Arial" w:hAnsi="Arial" w:cs="Arial"/>
          <w:sz w:val="24"/>
          <w:szCs w:val="16"/>
        </w:rPr>
      </w:pPr>
      <w:r w:rsidRPr="00A8454A">
        <w:rPr>
          <w:rFonts w:ascii="Arial" w:hAnsi="Arial" w:cs="Arial"/>
          <w:sz w:val="24"/>
          <w:szCs w:val="16"/>
        </w:rPr>
        <w:t>Ponto de referência – ESTACA 01 - LESTE</w:t>
      </w:r>
    </w:p>
    <w:p w:rsidR="009B2C8F" w:rsidRDefault="009B2C8F" w:rsidP="009B2C8F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drawing>
          <wp:inline distT="0" distB="0" distL="0" distR="0" wp14:anchorId="3A04B932" wp14:editId="624192B2">
            <wp:extent cx="5167223" cy="3630304"/>
            <wp:effectExtent l="0" t="0" r="0" b="825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52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3590" cy="3634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9CB" w:rsidRPr="00D819CB" w:rsidRDefault="00D819CB" w:rsidP="00D819CB">
      <w:pPr>
        <w:jc w:val="right"/>
        <w:rPr>
          <w:rFonts w:ascii="Arial" w:hAnsi="Arial" w:cs="Arial"/>
          <w:sz w:val="16"/>
          <w:szCs w:val="16"/>
        </w:rPr>
      </w:pPr>
      <w:r w:rsidRPr="00D819CB">
        <w:rPr>
          <w:rFonts w:ascii="Arial" w:hAnsi="Arial" w:cs="Arial"/>
          <w:sz w:val="16"/>
          <w:szCs w:val="16"/>
        </w:rPr>
        <w:t>REGISTRO FOTOGRÁFICO - 02</w:t>
      </w:r>
    </w:p>
    <w:p w:rsidR="009B2C8F" w:rsidRPr="001964BE" w:rsidRDefault="009B2C8F" w:rsidP="009B2C8F">
      <w:pPr>
        <w:pStyle w:val="Ttulo2"/>
        <w:rPr>
          <w:rFonts w:ascii="Arial" w:hAnsi="Arial" w:cs="Arial"/>
          <w:b w:val="0"/>
          <w:sz w:val="24"/>
        </w:rPr>
      </w:pPr>
      <w:bookmarkStart w:id="33" w:name="_Toc399341567"/>
      <w:r w:rsidRPr="001964BE">
        <w:rPr>
          <w:rFonts w:ascii="Arial" w:hAnsi="Arial" w:cs="Arial"/>
          <w:b w:val="0"/>
          <w:sz w:val="24"/>
        </w:rPr>
        <w:lastRenderedPageBreak/>
        <w:t>RUA ALFREDO FRIEDERICH</w:t>
      </w:r>
      <w:bookmarkEnd w:id="33"/>
    </w:p>
    <w:p w:rsidR="009B2C8F" w:rsidRDefault="009B2C8F" w:rsidP="009B2C8F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Ponto de referência – </w:t>
      </w:r>
      <w:r w:rsidR="00A8454A">
        <w:rPr>
          <w:rFonts w:ascii="Arial" w:hAnsi="Arial" w:cs="Arial"/>
          <w:sz w:val="24"/>
        </w:rPr>
        <w:t>ESTACA 08 - NORDESTE</w:t>
      </w:r>
    </w:p>
    <w:p w:rsidR="009B2C8F" w:rsidRDefault="009B2C8F" w:rsidP="009B2C8F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drawing>
          <wp:inline distT="0" distB="0" distL="0" distR="0" wp14:anchorId="08A5A736" wp14:editId="560C6F59">
            <wp:extent cx="5056293" cy="3691719"/>
            <wp:effectExtent l="0" t="0" r="0" b="444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505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3875" cy="369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AF0" w:rsidRDefault="00616AF0" w:rsidP="00616AF0">
      <w:pPr>
        <w:jc w:val="right"/>
        <w:rPr>
          <w:rFonts w:ascii="Arial" w:hAnsi="Arial" w:cs="Arial"/>
          <w:sz w:val="16"/>
          <w:szCs w:val="16"/>
        </w:rPr>
      </w:pPr>
      <w:r w:rsidRPr="00616AF0">
        <w:rPr>
          <w:rFonts w:ascii="Arial" w:hAnsi="Arial" w:cs="Arial"/>
          <w:sz w:val="16"/>
          <w:szCs w:val="16"/>
        </w:rPr>
        <w:t>REGISTRO FOTOGRÁFICO</w:t>
      </w:r>
      <w:r>
        <w:rPr>
          <w:rFonts w:ascii="Arial" w:hAnsi="Arial" w:cs="Arial"/>
          <w:sz w:val="16"/>
          <w:szCs w:val="16"/>
        </w:rPr>
        <w:t xml:space="preserve"> </w:t>
      </w:r>
      <w:r w:rsidR="00A8454A">
        <w:rPr>
          <w:rFonts w:ascii="Arial" w:hAnsi="Arial" w:cs="Arial"/>
          <w:sz w:val="16"/>
          <w:szCs w:val="16"/>
        </w:rPr>
        <w:t>–</w:t>
      </w:r>
      <w:r w:rsidRPr="00616AF0">
        <w:rPr>
          <w:rFonts w:ascii="Arial" w:hAnsi="Arial" w:cs="Arial"/>
          <w:sz w:val="16"/>
          <w:szCs w:val="16"/>
        </w:rPr>
        <w:t xml:space="preserve"> 01</w:t>
      </w:r>
    </w:p>
    <w:p w:rsidR="00A8454A" w:rsidRPr="00A8454A" w:rsidRDefault="00A8454A" w:rsidP="00A8454A">
      <w:pPr>
        <w:rPr>
          <w:rFonts w:ascii="Arial" w:hAnsi="Arial" w:cs="Arial"/>
          <w:sz w:val="24"/>
          <w:szCs w:val="16"/>
        </w:rPr>
      </w:pPr>
      <w:r w:rsidRPr="00A8454A">
        <w:rPr>
          <w:rFonts w:ascii="Arial" w:hAnsi="Arial" w:cs="Arial"/>
          <w:sz w:val="24"/>
          <w:szCs w:val="16"/>
        </w:rPr>
        <w:t>Ponto de referência – ESTACA 02 - NORDESTE</w:t>
      </w:r>
    </w:p>
    <w:p w:rsidR="009B2C8F" w:rsidRDefault="009B2C8F" w:rsidP="009B2C8F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drawing>
          <wp:inline distT="0" distB="0" distL="0" distR="0" wp14:anchorId="36189408" wp14:editId="67F3C38E">
            <wp:extent cx="5134272" cy="3712191"/>
            <wp:effectExtent l="0" t="0" r="0" b="317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507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1467" cy="3717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AF0" w:rsidRPr="00616AF0" w:rsidRDefault="00616AF0" w:rsidP="00616AF0">
      <w:pPr>
        <w:jc w:val="right"/>
        <w:rPr>
          <w:rFonts w:ascii="Arial" w:hAnsi="Arial" w:cs="Arial"/>
          <w:sz w:val="16"/>
          <w:szCs w:val="16"/>
        </w:rPr>
      </w:pPr>
      <w:r w:rsidRPr="00616AF0">
        <w:rPr>
          <w:rFonts w:ascii="Arial" w:hAnsi="Arial" w:cs="Arial"/>
          <w:sz w:val="16"/>
          <w:szCs w:val="16"/>
        </w:rPr>
        <w:t>REGISTRO FOTOGRÁFICO - 02</w:t>
      </w:r>
    </w:p>
    <w:p w:rsidR="009B2C8F" w:rsidRPr="001964BE" w:rsidRDefault="009B2C8F" w:rsidP="009B2C8F">
      <w:pPr>
        <w:pStyle w:val="Ttulo2"/>
        <w:rPr>
          <w:rFonts w:ascii="Arial" w:hAnsi="Arial" w:cs="Arial"/>
          <w:b w:val="0"/>
          <w:sz w:val="24"/>
        </w:rPr>
      </w:pPr>
      <w:bookmarkStart w:id="34" w:name="_Toc399341568"/>
      <w:r w:rsidRPr="001964BE">
        <w:rPr>
          <w:rFonts w:ascii="Arial" w:hAnsi="Arial" w:cs="Arial"/>
          <w:b w:val="0"/>
          <w:sz w:val="24"/>
        </w:rPr>
        <w:lastRenderedPageBreak/>
        <w:t>RUA HORST VALTER</w:t>
      </w:r>
      <w:bookmarkEnd w:id="34"/>
    </w:p>
    <w:p w:rsidR="009B2C8F" w:rsidRDefault="009B2C8F" w:rsidP="009B2C8F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Ponto de referência – </w:t>
      </w:r>
      <w:r w:rsidR="00A8454A">
        <w:rPr>
          <w:rFonts w:ascii="Arial" w:hAnsi="Arial" w:cs="Arial"/>
          <w:sz w:val="24"/>
        </w:rPr>
        <w:t>ESTACA 14 - NOROESTE</w:t>
      </w:r>
    </w:p>
    <w:p w:rsidR="009B2C8F" w:rsidRDefault="009B2C8F" w:rsidP="009B2C8F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drawing>
          <wp:inline distT="0" distB="0" distL="0" distR="0" wp14:anchorId="0DA217D3" wp14:editId="1E78A916">
            <wp:extent cx="5183505" cy="3753134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499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5279" cy="3761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C20" w:rsidRDefault="00962C20" w:rsidP="00962C20">
      <w:pPr>
        <w:jc w:val="right"/>
        <w:rPr>
          <w:rFonts w:ascii="Arial" w:hAnsi="Arial" w:cs="Arial"/>
          <w:sz w:val="16"/>
          <w:szCs w:val="16"/>
        </w:rPr>
      </w:pPr>
      <w:r w:rsidRPr="00962C20">
        <w:rPr>
          <w:rFonts w:ascii="Arial" w:hAnsi="Arial" w:cs="Arial"/>
          <w:sz w:val="16"/>
          <w:szCs w:val="16"/>
        </w:rPr>
        <w:t xml:space="preserve">REGISTRO FOTOGRÁFICO </w:t>
      </w:r>
      <w:r w:rsidR="00A8454A">
        <w:rPr>
          <w:rFonts w:ascii="Arial" w:hAnsi="Arial" w:cs="Arial"/>
          <w:sz w:val="16"/>
          <w:szCs w:val="16"/>
        </w:rPr>
        <w:t>–</w:t>
      </w:r>
      <w:r w:rsidRPr="00962C20">
        <w:rPr>
          <w:rFonts w:ascii="Arial" w:hAnsi="Arial" w:cs="Arial"/>
          <w:sz w:val="16"/>
          <w:szCs w:val="16"/>
        </w:rPr>
        <w:t xml:space="preserve"> 03</w:t>
      </w:r>
    </w:p>
    <w:p w:rsidR="00A8454A" w:rsidRPr="00A8454A" w:rsidRDefault="00A8454A" w:rsidP="00A8454A">
      <w:pPr>
        <w:rPr>
          <w:rFonts w:ascii="Arial" w:hAnsi="Arial" w:cs="Arial"/>
          <w:sz w:val="24"/>
          <w:szCs w:val="16"/>
        </w:rPr>
      </w:pPr>
      <w:r w:rsidRPr="00A8454A">
        <w:rPr>
          <w:rFonts w:ascii="Arial" w:hAnsi="Arial" w:cs="Arial"/>
          <w:sz w:val="24"/>
          <w:szCs w:val="16"/>
        </w:rPr>
        <w:t>Ponto de referência – ESTACA</w:t>
      </w:r>
      <w:proofErr w:type="gramStart"/>
      <w:r w:rsidRPr="00A8454A">
        <w:rPr>
          <w:rFonts w:ascii="Arial" w:hAnsi="Arial" w:cs="Arial"/>
          <w:sz w:val="24"/>
          <w:szCs w:val="16"/>
        </w:rPr>
        <w:t xml:space="preserve">  </w:t>
      </w:r>
      <w:proofErr w:type="gramEnd"/>
      <w:r w:rsidRPr="00A8454A">
        <w:rPr>
          <w:rFonts w:ascii="Arial" w:hAnsi="Arial" w:cs="Arial"/>
          <w:sz w:val="24"/>
          <w:szCs w:val="16"/>
        </w:rPr>
        <w:t>15 - SUDESTE</w:t>
      </w:r>
    </w:p>
    <w:p w:rsidR="009B2C8F" w:rsidRDefault="009B2C8F" w:rsidP="009B2C8F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drawing>
          <wp:inline distT="0" distB="0" distL="0" distR="0" wp14:anchorId="15FB63A6" wp14:editId="682A82B0">
            <wp:extent cx="5204083" cy="3678072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497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4305" cy="368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C20" w:rsidRPr="00962C20" w:rsidRDefault="00962C20" w:rsidP="00962C20">
      <w:pPr>
        <w:jc w:val="right"/>
        <w:rPr>
          <w:rFonts w:ascii="Arial" w:hAnsi="Arial" w:cs="Arial"/>
          <w:sz w:val="16"/>
          <w:szCs w:val="16"/>
        </w:rPr>
      </w:pPr>
      <w:r w:rsidRPr="00962C20">
        <w:rPr>
          <w:rFonts w:ascii="Arial" w:hAnsi="Arial" w:cs="Arial"/>
          <w:sz w:val="16"/>
          <w:szCs w:val="16"/>
        </w:rPr>
        <w:t>REGISTRO FOTOGRÁFICO - 04</w:t>
      </w:r>
    </w:p>
    <w:p w:rsidR="009B2C8F" w:rsidRPr="001964BE" w:rsidRDefault="009B2C8F" w:rsidP="009B2C8F">
      <w:pPr>
        <w:pStyle w:val="Ttulo2"/>
        <w:rPr>
          <w:rFonts w:ascii="Arial" w:hAnsi="Arial" w:cs="Arial"/>
          <w:b w:val="0"/>
          <w:sz w:val="24"/>
        </w:rPr>
      </w:pPr>
      <w:bookmarkStart w:id="35" w:name="_Toc399341569"/>
      <w:r w:rsidRPr="001964BE">
        <w:rPr>
          <w:rFonts w:ascii="Arial" w:hAnsi="Arial" w:cs="Arial"/>
          <w:b w:val="0"/>
          <w:sz w:val="24"/>
        </w:rPr>
        <w:lastRenderedPageBreak/>
        <w:t>RUA IPÊ E RUA DAS FLORES</w:t>
      </w:r>
      <w:bookmarkEnd w:id="35"/>
    </w:p>
    <w:p w:rsidR="009B2C8F" w:rsidRDefault="00A8454A" w:rsidP="009B2C8F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Ponto de referência – ESTACA 13 - NOROESTE</w:t>
      </w:r>
    </w:p>
    <w:p w:rsidR="009B2C8F" w:rsidRDefault="009B2C8F" w:rsidP="009B2C8F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drawing>
          <wp:inline distT="0" distB="0" distL="0" distR="0" wp14:anchorId="41E47A4C" wp14:editId="75347FB6">
            <wp:extent cx="5191125" cy="3746310"/>
            <wp:effectExtent l="0" t="0" r="0" b="698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487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8556" cy="3751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C20" w:rsidRDefault="00962C20" w:rsidP="00962C20">
      <w:pPr>
        <w:jc w:val="right"/>
        <w:rPr>
          <w:rFonts w:ascii="Arial" w:hAnsi="Arial" w:cs="Arial"/>
          <w:sz w:val="16"/>
          <w:szCs w:val="16"/>
        </w:rPr>
      </w:pPr>
      <w:r w:rsidRPr="00962C20">
        <w:rPr>
          <w:rFonts w:ascii="Arial" w:hAnsi="Arial" w:cs="Arial"/>
          <w:sz w:val="16"/>
          <w:szCs w:val="16"/>
        </w:rPr>
        <w:t xml:space="preserve">REGISTRO FOTOGRÁFICO </w:t>
      </w:r>
      <w:r w:rsidR="00A8454A">
        <w:rPr>
          <w:rFonts w:ascii="Arial" w:hAnsi="Arial" w:cs="Arial"/>
          <w:sz w:val="16"/>
          <w:szCs w:val="16"/>
        </w:rPr>
        <w:t>–</w:t>
      </w:r>
      <w:r w:rsidRPr="00962C20">
        <w:rPr>
          <w:rFonts w:ascii="Arial" w:hAnsi="Arial" w:cs="Arial"/>
          <w:sz w:val="16"/>
          <w:szCs w:val="16"/>
        </w:rPr>
        <w:t xml:space="preserve"> 01</w:t>
      </w:r>
    </w:p>
    <w:p w:rsidR="00A8454A" w:rsidRPr="00A8454A" w:rsidRDefault="00A8454A" w:rsidP="00A8454A">
      <w:pPr>
        <w:rPr>
          <w:rFonts w:ascii="Arial" w:hAnsi="Arial" w:cs="Arial"/>
          <w:sz w:val="24"/>
          <w:szCs w:val="16"/>
        </w:rPr>
      </w:pPr>
      <w:r w:rsidRPr="00A8454A">
        <w:rPr>
          <w:rFonts w:ascii="Arial" w:hAnsi="Arial" w:cs="Arial"/>
          <w:sz w:val="24"/>
          <w:szCs w:val="16"/>
        </w:rPr>
        <w:t>Ponto de referência – ESTACA 04 - SUDESTE</w:t>
      </w:r>
    </w:p>
    <w:p w:rsidR="009B2C8F" w:rsidRDefault="009B2C8F" w:rsidP="009B2C8F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drawing>
          <wp:inline distT="0" distB="0" distL="0" distR="0" wp14:anchorId="7A145B9B" wp14:editId="7A0B3820">
            <wp:extent cx="5134610" cy="3650776"/>
            <wp:effectExtent l="0" t="0" r="8890" b="698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489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4600" cy="3657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C20" w:rsidRDefault="00962C20" w:rsidP="00962C20">
      <w:pPr>
        <w:jc w:val="right"/>
        <w:rPr>
          <w:rFonts w:ascii="Arial" w:hAnsi="Arial" w:cs="Arial"/>
          <w:sz w:val="16"/>
          <w:szCs w:val="16"/>
        </w:rPr>
      </w:pPr>
      <w:r w:rsidRPr="00962C20">
        <w:rPr>
          <w:rFonts w:ascii="Arial" w:hAnsi="Arial" w:cs="Arial"/>
          <w:sz w:val="16"/>
          <w:szCs w:val="16"/>
        </w:rPr>
        <w:t xml:space="preserve">REGISTRO FOTOGRÁFICO </w:t>
      </w:r>
      <w:r w:rsidR="00A8454A">
        <w:rPr>
          <w:rFonts w:ascii="Arial" w:hAnsi="Arial" w:cs="Arial"/>
          <w:sz w:val="16"/>
          <w:szCs w:val="16"/>
        </w:rPr>
        <w:t>–</w:t>
      </w:r>
      <w:r w:rsidRPr="00962C20">
        <w:rPr>
          <w:rFonts w:ascii="Arial" w:hAnsi="Arial" w:cs="Arial"/>
          <w:sz w:val="16"/>
          <w:szCs w:val="16"/>
        </w:rPr>
        <w:t xml:space="preserve"> 02</w:t>
      </w:r>
    </w:p>
    <w:p w:rsidR="00A8454A" w:rsidRPr="00A8454A" w:rsidRDefault="00A8454A" w:rsidP="00A8454A">
      <w:pPr>
        <w:rPr>
          <w:rFonts w:ascii="Arial" w:hAnsi="Arial" w:cs="Arial"/>
          <w:sz w:val="24"/>
          <w:szCs w:val="16"/>
        </w:rPr>
      </w:pPr>
      <w:r w:rsidRPr="00A8454A">
        <w:rPr>
          <w:rFonts w:ascii="Arial" w:hAnsi="Arial" w:cs="Arial"/>
          <w:sz w:val="24"/>
          <w:szCs w:val="16"/>
        </w:rPr>
        <w:lastRenderedPageBreak/>
        <w:t>Ponto de referência – ESTACA 03 - SUDESTE</w:t>
      </w:r>
    </w:p>
    <w:p w:rsidR="009B2C8F" w:rsidRDefault="009B2C8F" w:rsidP="009B2C8F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drawing>
          <wp:inline distT="0" distB="0" distL="0" distR="0" wp14:anchorId="1B751658" wp14:editId="75E6E50A">
            <wp:extent cx="5216056" cy="3912042"/>
            <wp:effectExtent l="0" t="0" r="381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491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685" cy="3914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0A7" w:rsidRDefault="00E830A7" w:rsidP="00E830A7">
      <w:pPr>
        <w:jc w:val="right"/>
        <w:rPr>
          <w:rFonts w:ascii="Arial" w:hAnsi="Arial" w:cs="Arial"/>
          <w:sz w:val="16"/>
          <w:szCs w:val="16"/>
        </w:rPr>
      </w:pPr>
      <w:r w:rsidRPr="00E830A7">
        <w:rPr>
          <w:rFonts w:ascii="Arial" w:hAnsi="Arial" w:cs="Arial"/>
          <w:sz w:val="16"/>
          <w:szCs w:val="16"/>
        </w:rPr>
        <w:t xml:space="preserve">REGISTRO FOTOGRÁFICO </w:t>
      </w:r>
      <w:r w:rsidR="00A8454A">
        <w:rPr>
          <w:rFonts w:ascii="Arial" w:hAnsi="Arial" w:cs="Arial"/>
          <w:sz w:val="16"/>
          <w:szCs w:val="16"/>
        </w:rPr>
        <w:t>–</w:t>
      </w:r>
      <w:r w:rsidRPr="00E830A7">
        <w:rPr>
          <w:rFonts w:ascii="Arial" w:hAnsi="Arial" w:cs="Arial"/>
          <w:sz w:val="16"/>
          <w:szCs w:val="16"/>
        </w:rPr>
        <w:t xml:space="preserve"> 03</w:t>
      </w:r>
    </w:p>
    <w:p w:rsidR="00A8454A" w:rsidRDefault="00A8454A" w:rsidP="00E830A7">
      <w:pPr>
        <w:jc w:val="right"/>
        <w:rPr>
          <w:rFonts w:ascii="Arial" w:hAnsi="Arial" w:cs="Arial"/>
          <w:sz w:val="16"/>
          <w:szCs w:val="16"/>
        </w:rPr>
      </w:pPr>
    </w:p>
    <w:p w:rsidR="00A8454A" w:rsidRDefault="00A8454A" w:rsidP="00E830A7">
      <w:pPr>
        <w:jc w:val="right"/>
        <w:rPr>
          <w:rFonts w:ascii="Arial" w:hAnsi="Arial" w:cs="Arial"/>
          <w:sz w:val="16"/>
          <w:szCs w:val="16"/>
        </w:rPr>
      </w:pPr>
    </w:p>
    <w:p w:rsidR="00A8454A" w:rsidRDefault="00A8454A" w:rsidP="00E830A7">
      <w:pPr>
        <w:jc w:val="right"/>
        <w:rPr>
          <w:rFonts w:ascii="Arial" w:hAnsi="Arial" w:cs="Arial"/>
          <w:sz w:val="16"/>
          <w:szCs w:val="16"/>
        </w:rPr>
      </w:pPr>
    </w:p>
    <w:p w:rsidR="00A8454A" w:rsidRDefault="00A8454A" w:rsidP="00E830A7">
      <w:pPr>
        <w:jc w:val="right"/>
        <w:rPr>
          <w:rFonts w:ascii="Arial" w:hAnsi="Arial" w:cs="Arial"/>
          <w:sz w:val="16"/>
          <w:szCs w:val="16"/>
        </w:rPr>
      </w:pPr>
    </w:p>
    <w:p w:rsidR="00A8454A" w:rsidRDefault="00A8454A" w:rsidP="00E830A7">
      <w:pPr>
        <w:jc w:val="right"/>
        <w:rPr>
          <w:rFonts w:ascii="Arial" w:hAnsi="Arial" w:cs="Arial"/>
          <w:sz w:val="16"/>
          <w:szCs w:val="16"/>
        </w:rPr>
      </w:pPr>
    </w:p>
    <w:p w:rsidR="00A8454A" w:rsidRDefault="00A8454A" w:rsidP="00E830A7">
      <w:pPr>
        <w:jc w:val="right"/>
        <w:rPr>
          <w:rFonts w:ascii="Arial" w:hAnsi="Arial" w:cs="Arial"/>
          <w:sz w:val="16"/>
          <w:szCs w:val="16"/>
        </w:rPr>
      </w:pPr>
    </w:p>
    <w:p w:rsidR="00A8454A" w:rsidRDefault="00A8454A" w:rsidP="00E830A7">
      <w:pPr>
        <w:jc w:val="right"/>
        <w:rPr>
          <w:rFonts w:ascii="Arial" w:hAnsi="Arial" w:cs="Arial"/>
          <w:sz w:val="16"/>
          <w:szCs w:val="16"/>
        </w:rPr>
      </w:pPr>
    </w:p>
    <w:p w:rsidR="00A8454A" w:rsidRDefault="00A8454A" w:rsidP="00E830A7">
      <w:pPr>
        <w:jc w:val="right"/>
        <w:rPr>
          <w:rFonts w:ascii="Arial" w:hAnsi="Arial" w:cs="Arial"/>
          <w:sz w:val="16"/>
          <w:szCs w:val="16"/>
        </w:rPr>
      </w:pPr>
    </w:p>
    <w:p w:rsidR="00A8454A" w:rsidRDefault="00A8454A" w:rsidP="00E830A7">
      <w:pPr>
        <w:jc w:val="right"/>
        <w:rPr>
          <w:rFonts w:ascii="Arial" w:hAnsi="Arial" w:cs="Arial"/>
          <w:sz w:val="16"/>
          <w:szCs w:val="16"/>
        </w:rPr>
      </w:pPr>
    </w:p>
    <w:p w:rsidR="00A8454A" w:rsidRDefault="00A8454A" w:rsidP="00E830A7">
      <w:pPr>
        <w:jc w:val="right"/>
        <w:rPr>
          <w:rFonts w:ascii="Arial" w:hAnsi="Arial" w:cs="Arial"/>
          <w:sz w:val="16"/>
          <w:szCs w:val="16"/>
        </w:rPr>
      </w:pPr>
    </w:p>
    <w:p w:rsidR="00A8454A" w:rsidRDefault="00A8454A" w:rsidP="00E830A7">
      <w:pPr>
        <w:jc w:val="right"/>
        <w:rPr>
          <w:rFonts w:ascii="Arial" w:hAnsi="Arial" w:cs="Arial"/>
          <w:sz w:val="16"/>
          <w:szCs w:val="16"/>
        </w:rPr>
      </w:pPr>
    </w:p>
    <w:p w:rsidR="00A8454A" w:rsidRDefault="00A8454A" w:rsidP="00E830A7">
      <w:pPr>
        <w:jc w:val="right"/>
        <w:rPr>
          <w:rFonts w:ascii="Arial" w:hAnsi="Arial" w:cs="Arial"/>
          <w:sz w:val="16"/>
          <w:szCs w:val="16"/>
        </w:rPr>
      </w:pPr>
    </w:p>
    <w:p w:rsidR="00A8454A" w:rsidRDefault="00A8454A" w:rsidP="00E830A7">
      <w:pPr>
        <w:jc w:val="right"/>
        <w:rPr>
          <w:rFonts w:ascii="Arial" w:hAnsi="Arial" w:cs="Arial"/>
          <w:sz w:val="16"/>
          <w:szCs w:val="16"/>
        </w:rPr>
      </w:pPr>
    </w:p>
    <w:p w:rsidR="00A8454A" w:rsidRDefault="00A8454A" w:rsidP="00E830A7">
      <w:pPr>
        <w:jc w:val="right"/>
        <w:rPr>
          <w:rFonts w:ascii="Arial" w:hAnsi="Arial" w:cs="Arial"/>
          <w:sz w:val="16"/>
          <w:szCs w:val="16"/>
        </w:rPr>
      </w:pPr>
    </w:p>
    <w:p w:rsidR="00A8454A" w:rsidRDefault="00A8454A" w:rsidP="00E830A7">
      <w:pPr>
        <w:jc w:val="right"/>
        <w:rPr>
          <w:rFonts w:ascii="Arial" w:hAnsi="Arial" w:cs="Arial"/>
          <w:sz w:val="16"/>
          <w:szCs w:val="16"/>
        </w:rPr>
      </w:pPr>
    </w:p>
    <w:p w:rsidR="00A8454A" w:rsidRDefault="00A8454A" w:rsidP="00E830A7">
      <w:pPr>
        <w:jc w:val="right"/>
        <w:rPr>
          <w:rFonts w:ascii="Arial" w:hAnsi="Arial" w:cs="Arial"/>
          <w:sz w:val="16"/>
          <w:szCs w:val="16"/>
        </w:rPr>
      </w:pPr>
    </w:p>
    <w:p w:rsidR="00A8454A" w:rsidRDefault="00A8454A" w:rsidP="00E830A7">
      <w:pPr>
        <w:jc w:val="right"/>
        <w:rPr>
          <w:rFonts w:ascii="Arial" w:hAnsi="Arial" w:cs="Arial"/>
          <w:sz w:val="16"/>
          <w:szCs w:val="16"/>
        </w:rPr>
      </w:pPr>
    </w:p>
    <w:p w:rsidR="00A8454A" w:rsidRDefault="00A8454A" w:rsidP="00E830A7">
      <w:pPr>
        <w:jc w:val="right"/>
        <w:rPr>
          <w:rFonts w:ascii="Arial" w:hAnsi="Arial" w:cs="Arial"/>
          <w:sz w:val="16"/>
          <w:szCs w:val="16"/>
        </w:rPr>
      </w:pPr>
    </w:p>
    <w:p w:rsidR="00387079" w:rsidRPr="00387079" w:rsidRDefault="00387079" w:rsidP="00387079">
      <w:pPr>
        <w:pStyle w:val="Ttulo1"/>
        <w:rPr>
          <w:rFonts w:cs="Arial"/>
          <w:b/>
          <w:sz w:val="20"/>
          <w:szCs w:val="16"/>
        </w:rPr>
      </w:pPr>
      <w:bookmarkStart w:id="36" w:name="_Toc399341570"/>
      <w:r w:rsidRPr="00387079">
        <w:rPr>
          <w:rFonts w:cs="Arial"/>
          <w:b/>
          <w:sz w:val="20"/>
          <w:szCs w:val="16"/>
        </w:rPr>
        <w:lastRenderedPageBreak/>
        <w:t>DIMENSIONAMENTO PAVIMENTAÇ</w:t>
      </w:r>
      <w:r>
        <w:rPr>
          <w:rFonts w:cs="Arial"/>
          <w:b/>
          <w:sz w:val="20"/>
          <w:szCs w:val="16"/>
        </w:rPr>
        <w:t>ÕE</w:t>
      </w:r>
      <w:r w:rsidR="00A8454A">
        <w:rPr>
          <w:rFonts w:cs="Arial"/>
          <w:b/>
          <w:sz w:val="20"/>
          <w:szCs w:val="16"/>
        </w:rPr>
        <w:t>S</w:t>
      </w:r>
      <w:bookmarkEnd w:id="36"/>
    </w:p>
    <w:p w:rsidR="006F4875" w:rsidRPr="001A2FC1" w:rsidRDefault="001A2FC1" w:rsidP="00387079">
      <w:pPr>
        <w:pStyle w:val="PargrafodaLista"/>
        <w:numPr>
          <w:ilvl w:val="0"/>
          <w:numId w:val="14"/>
        </w:numPr>
        <w:outlineLvl w:val="1"/>
        <w:rPr>
          <w:rFonts w:ascii="Arial" w:hAnsi="Arial" w:cs="Arial"/>
          <w:sz w:val="24"/>
          <w:szCs w:val="24"/>
        </w:rPr>
      </w:pPr>
      <w:bookmarkStart w:id="37" w:name="_Toc399341571"/>
      <w:r w:rsidRPr="001A2FC1">
        <w:rPr>
          <w:rFonts w:ascii="Arial" w:hAnsi="Arial" w:cs="Arial"/>
          <w:sz w:val="24"/>
          <w:szCs w:val="24"/>
        </w:rPr>
        <w:t xml:space="preserve">Dimensionamento da Pavimentação </w:t>
      </w:r>
      <w:proofErr w:type="spellStart"/>
      <w:r w:rsidRPr="001A2FC1">
        <w:rPr>
          <w:rFonts w:ascii="Arial" w:hAnsi="Arial" w:cs="Arial"/>
          <w:sz w:val="24"/>
          <w:szCs w:val="24"/>
        </w:rPr>
        <w:t>Intertravada</w:t>
      </w:r>
      <w:proofErr w:type="spellEnd"/>
      <w:r w:rsidRPr="001A2FC1">
        <w:rPr>
          <w:rFonts w:ascii="Arial" w:hAnsi="Arial" w:cs="Arial"/>
          <w:sz w:val="24"/>
          <w:szCs w:val="24"/>
        </w:rPr>
        <w:t>: Rua Adolfo Konder</w:t>
      </w:r>
      <w:bookmarkEnd w:id="37"/>
      <w:r w:rsidRPr="001A2FC1">
        <w:rPr>
          <w:rFonts w:ascii="Arial" w:hAnsi="Arial" w:cs="Arial"/>
          <w:sz w:val="24"/>
          <w:szCs w:val="24"/>
        </w:rPr>
        <w:t xml:space="preserve"> </w:t>
      </w:r>
    </w:p>
    <w:p w:rsidR="00E57F96" w:rsidRDefault="005560E7" w:rsidP="00AD7ECC">
      <w:pPr>
        <w:ind w:left="-851"/>
        <w:rPr>
          <w:rFonts w:ascii="Arial" w:hAnsi="Arial" w:cs="Arial"/>
          <w:sz w:val="16"/>
          <w:szCs w:val="16"/>
        </w:rPr>
      </w:pPr>
      <w:r>
        <w:rPr>
          <w:noProof/>
          <w:lang w:eastAsia="pt-BR"/>
        </w:rPr>
        <w:drawing>
          <wp:inline distT="0" distB="0" distL="0" distR="0" wp14:anchorId="18A13363" wp14:editId="1AB78454">
            <wp:extent cx="6482686" cy="3778512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1138" t="19771" r="50085" b="29691"/>
                    <a:stretch/>
                  </pic:blipFill>
                  <pic:spPr bwMode="auto">
                    <a:xfrm>
                      <a:off x="0" y="0"/>
                      <a:ext cx="6508602" cy="3793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57D" w:rsidRDefault="00B3457D" w:rsidP="000C49EB">
      <w:pPr>
        <w:jc w:val="center"/>
        <w:rPr>
          <w:rFonts w:ascii="Arial" w:hAnsi="Arial" w:cs="Arial"/>
          <w:sz w:val="16"/>
          <w:szCs w:val="16"/>
        </w:rPr>
      </w:pPr>
    </w:p>
    <w:p w:rsidR="00E57F96" w:rsidRPr="001A2FC1" w:rsidRDefault="001A2FC1" w:rsidP="00387079">
      <w:pPr>
        <w:pStyle w:val="PargrafodaLista"/>
        <w:numPr>
          <w:ilvl w:val="0"/>
          <w:numId w:val="14"/>
        </w:numPr>
        <w:outlineLvl w:val="1"/>
        <w:rPr>
          <w:rFonts w:ascii="Arial" w:hAnsi="Arial" w:cs="Arial"/>
          <w:sz w:val="16"/>
          <w:szCs w:val="16"/>
        </w:rPr>
      </w:pPr>
      <w:bookmarkStart w:id="38" w:name="_Toc399341572"/>
      <w:r w:rsidRPr="001A2FC1">
        <w:rPr>
          <w:rFonts w:ascii="Arial" w:hAnsi="Arial" w:cs="Arial"/>
          <w:sz w:val="24"/>
          <w:szCs w:val="24"/>
        </w:rPr>
        <w:t xml:space="preserve">Dimensionamento da Pavimentação </w:t>
      </w:r>
      <w:proofErr w:type="spellStart"/>
      <w:r w:rsidRPr="001A2FC1">
        <w:rPr>
          <w:rFonts w:ascii="Arial" w:hAnsi="Arial" w:cs="Arial"/>
          <w:sz w:val="24"/>
          <w:szCs w:val="24"/>
        </w:rPr>
        <w:t>Intertravada</w:t>
      </w:r>
      <w:proofErr w:type="spellEnd"/>
      <w:r w:rsidRPr="001A2FC1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Rua Alfredo </w:t>
      </w:r>
      <w:proofErr w:type="spellStart"/>
      <w:r>
        <w:rPr>
          <w:rFonts w:ascii="Arial" w:hAnsi="Arial" w:cs="Arial"/>
          <w:sz w:val="24"/>
          <w:szCs w:val="24"/>
        </w:rPr>
        <w:t>Friederi</w:t>
      </w:r>
      <w:r w:rsidR="00BD5BAF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>h</w:t>
      </w:r>
      <w:bookmarkEnd w:id="38"/>
      <w:proofErr w:type="spellEnd"/>
      <w:r>
        <w:rPr>
          <w:rFonts w:ascii="Arial" w:hAnsi="Arial" w:cs="Arial"/>
          <w:sz w:val="24"/>
          <w:szCs w:val="24"/>
        </w:rPr>
        <w:t xml:space="preserve"> </w:t>
      </w:r>
    </w:p>
    <w:p w:rsidR="00E57F96" w:rsidRDefault="00020179" w:rsidP="00AD7ECC">
      <w:pPr>
        <w:ind w:left="-851"/>
        <w:jc w:val="center"/>
        <w:rPr>
          <w:rFonts w:ascii="Arial" w:hAnsi="Arial" w:cs="Arial"/>
          <w:sz w:val="16"/>
          <w:szCs w:val="16"/>
        </w:rPr>
      </w:pPr>
      <w:r>
        <w:rPr>
          <w:noProof/>
          <w:lang w:eastAsia="pt-BR"/>
        </w:rPr>
        <w:drawing>
          <wp:inline distT="0" distB="0" distL="0" distR="0" wp14:anchorId="13DE04F4" wp14:editId="65C3D2A1">
            <wp:extent cx="6270798" cy="3664424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1264" t="19548" r="50085" b="29916"/>
                    <a:stretch/>
                  </pic:blipFill>
                  <pic:spPr bwMode="auto">
                    <a:xfrm>
                      <a:off x="0" y="0"/>
                      <a:ext cx="6319279" cy="36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0179" w:rsidRDefault="00020179" w:rsidP="00AD7ECC">
      <w:pPr>
        <w:ind w:left="-851"/>
        <w:jc w:val="center"/>
        <w:rPr>
          <w:rFonts w:ascii="Arial" w:hAnsi="Arial" w:cs="Arial"/>
          <w:sz w:val="16"/>
          <w:szCs w:val="16"/>
        </w:rPr>
      </w:pPr>
    </w:p>
    <w:p w:rsidR="001A2FC1" w:rsidRPr="00020179" w:rsidRDefault="001A2FC1" w:rsidP="00020179">
      <w:pPr>
        <w:pStyle w:val="PargrafodaLista"/>
        <w:numPr>
          <w:ilvl w:val="0"/>
          <w:numId w:val="14"/>
        </w:numPr>
        <w:outlineLvl w:val="1"/>
        <w:rPr>
          <w:rFonts w:ascii="Arial" w:hAnsi="Arial" w:cs="Arial"/>
          <w:sz w:val="16"/>
          <w:szCs w:val="16"/>
        </w:rPr>
      </w:pPr>
      <w:bookmarkStart w:id="39" w:name="_Toc399341573"/>
      <w:r w:rsidRPr="00020179">
        <w:rPr>
          <w:rFonts w:ascii="Arial" w:hAnsi="Arial" w:cs="Arial"/>
          <w:sz w:val="24"/>
          <w:szCs w:val="24"/>
        </w:rPr>
        <w:lastRenderedPageBreak/>
        <w:t>Dimensionamento da Pavimentação</w:t>
      </w:r>
      <w:r w:rsidR="00BD5BAF" w:rsidRPr="00020179">
        <w:rPr>
          <w:rFonts w:ascii="Arial" w:hAnsi="Arial" w:cs="Arial"/>
          <w:sz w:val="24"/>
          <w:szCs w:val="24"/>
        </w:rPr>
        <w:t xml:space="preserve"> Asfáltica</w:t>
      </w:r>
      <w:r w:rsidRPr="00020179">
        <w:rPr>
          <w:rFonts w:ascii="Arial" w:hAnsi="Arial" w:cs="Arial"/>
          <w:sz w:val="24"/>
          <w:szCs w:val="24"/>
        </w:rPr>
        <w:t>: Rua Alice Lemos</w:t>
      </w:r>
      <w:bookmarkEnd w:id="39"/>
    </w:p>
    <w:p w:rsidR="00B85F22" w:rsidRDefault="00B85F22" w:rsidP="00AD7ECC">
      <w:pPr>
        <w:ind w:left="-851"/>
        <w:rPr>
          <w:noProof/>
          <w:lang w:eastAsia="pt-BR"/>
        </w:rPr>
      </w:pPr>
    </w:p>
    <w:p w:rsidR="00E57F96" w:rsidRDefault="00B85F22" w:rsidP="00AD7ECC">
      <w:pPr>
        <w:ind w:left="-851"/>
        <w:rPr>
          <w:rFonts w:ascii="Arial" w:hAnsi="Arial" w:cs="Arial"/>
          <w:sz w:val="16"/>
          <w:szCs w:val="16"/>
        </w:rPr>
      </w:pPr>
      <w:r>
        <w:rPr>
          <w:noProof/>
          <w:lang w:eastAsia="pt-BR"/>
        </w:rPr>
        <w:drawing>
          <wp:inline distT="0" distB="0" distL="0" distR="0" wp14:anchorId="3F07C1E9" wp14:editId="014A3834">
            <wp:extent cx="6448567" cy="3808772"/>
            <wp:effectExtent l="0" t="0" r="9525" b="127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1264" t="19097" r="49958" b="29691"/>
                    <a:stretch/>
                  </pic:blipFill>
                  <pic:spPr bwMode="auto">
                    <a:xfrm>
                      <a:off x="0" y="0"/>
                      <a:ext cx="6476454" cy="3825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57D" w:rsidRDefault="00B3457D" w:rsidP="00387079">
      <w:pPr>
        <w:pStyle w:val="Ttulo2"/>
        <w:rPr>
          <w:rFonts w:ascii="Arial" w:hAnsi="Arial" w:cs="Arial"/>
          <w:sz w:val="16"/>
          <w:szCs w:val="16"/>
        </w:rPr>
      </w:pPr>
    </w:p>
    <w:p w:rsidR="001A2FC1" w:rsidRPr="00AD7ECC" w:rsidRDefault="00AD7ECC" w:rsidP="00387079">
      <w:pPr>
        <w:pStyle w:val="Ttulo2"/>
        <w:rPr>
          <w:rFonts w:ascii="Arial" w:hAnsi="Arial" w:cs="Arial"/>
          <w:b w:val="0"/>
          <w:color w:val="auto"/>
          <w:sz w:val="16"/>
          <w:szCs w:val="16"/>
        </w:rPr>
      </w:pPr>
      <w:bookmarkStart w:id="40" w:name="_Toc399341574"/>
      <w:r>
        <w:rPr>
          <w:rFonts w:ascii="Arial" w:hAnsi="Arial" w:cs="Arial"/>
          <w:b w:val="0"/>
          <w:color w:val="auto"/>
          <w:sz w:val="24"/>
          <w:szCs w:val="24"/>
        </w:rPr>
        <w:t xml:space="preserve">4.  </w:t>
      </w:r>
      <w:r w:rsidR="001A2FC1" w:rsidRPr="00AD7ECC">
        <w:rPr>
          <w:rFonts w:ascii="Arial" w:hAnsi="Arial" w:cs="Arial"/>
          <w:b w:val="0"/>
          <w:color w:val="auto"/>
          <w:sz w:val="24"/>
          <w:szCs w:val="24"/>
        </w:rPr>
        <w:t>Dimensionamento da Pavimentação</w:t>
      </w:r>
      <w:r w:rsidR="00E45D00">
        <w:rPr>
          <w:rFonts w:ascii="Arial" w:hAnsi="Arial" w:cs="Arial"/>
          <w:b w:val="0"/>
          <w:color w:val="auto"/>
          <w:sz w:val="24"/>
          <w:szCs w:val="24"/>
        </w:rPr>
        <w:t xml:space="preserve"> Asfáltica</w:t>
      </w:r>
      <w:r w:rsidR="00020179">
        <w:rPr>
          <w:rFonts w:ascii="Arial" w:hAnsi="Arial" w:cs="Arial"/>
          <w:b w:val="0"/>
          <w:color w:val="auto"/>
          <w:sz w:val="24"/>
          <w:szCs w:val="24"/>
        </w:rPr>
        <w:t xml:space="preserve">: Rua Bernardo </w:t>
      </w:r>
      <w:proofErr w:type="spellStart"/>
      <w:r w:rsidR="00020179">
        <w:rPr>
          <w:rFonts w:ascii="Arial" w:hAnsi="Arial" w:cs="Arial"/>
          <w:b w:val="0"/>
          <w:color w:val="auto"/>
          <w:sz w:val="24"/>
          <w:szCs w:val="24"/>
        </w:rPr>
        <w:t>Homa</w:t>
      </w:r>
      <w:bookmarkEnd w:id="40"/>
      <w:r w:rsidR="00020179">
        <w:rPr>
          <w:rFonts w:ascii="Arial" w:hAnsi="Arial" w:cs="Arial"/>
          <w:b w:val="0"/>
          <w:color w:val="auto"/>
          <w:sz w:val="24"/>
          <w:szCs w:val="24"/>
        </w:rPr>
        <w:t>nn</w:t>
      </w:r>
      <w:proofErr w:type="spellEnd"/>
    </w:p>
    <w:p w:rsidR="00E57F96" w:rsidRDefault="00B3457D" w:rsidP="00AD7ECC">
      <w:pPr>
        <w:ind w:left="-851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eastAsia="pt-BR"/>
        </w:rPr>
        <w:drawing>
          <wp:inline distT="0" distB="0" distL="0" distR="0" wp14:anchorId="63D6F04C" wp14:editId="47CD8368">
            <wp:extent cx="6534150" cy="3836499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rnardo hommen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5377" cy="3837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FC1" w:rsidRPr="00AD7ECC" w:rsidRDefault="001A2FC1" w:rsidP="00AD7ECC">
      <w:pPr>
        <w:pStyle w:val="Ttulo2"/>
        <w:numPr>
          <w:ilvl w:val="0"/>
          <w:numId w:val="14"/>
        </w:numPr>
        <w:rPr>
          <w:rFonts w:ascii="Arial" w:hAnsi="Arial" w:cs="Arial"/>
          <w:b w:val="0"/>
          <w:color w:val="auto"/>
          <w:sz w:val="14"/>
          <w:szCs w:val="16"/>
        </w:rPr>
      </w:pPr>
      <w:bookmarkStart w:id="41" w:name="_Toc399341576"/>
      <w:r w:rsidRPr="00AD7ECC">
        <w:rPr>
          <w:rFonts w:ascii="Arial" w:hAnsi="Arial" w:cs="Arial"/>
          <w:b w:val="0"/>
          <w:color w:val="auto"/>
          <w:sz w:val="24"/>
        </w:rPr>
        <w:lastRenderedPageBreak/>
        <w:t xml:space="preserve">Dimensionamento da Pavimentação </w:t>
      </w:r>
      <w:r w:rsidR="00E45D00">
        <w:rPr>
          <w:rFonts w:ascii="Arial" w:hAnsi="Arial" w:cs="Arial"/>
          <w:b w:val="0"/>
          <w:color w:val="auto"/>
          <w:sz w:val="24"/>
        </w:rPr>
        <w:t>Asfáltica</w:t>
      </w:r>
      <w:r w:rsidR="006004E2">
        <w:rPr>
          <w:rFonts w:ascii="Arial" w:hAnsi="Arial" w:cs="Arial"/>
          <w:b w:val="0"/>
          <w:color w:val="auto"/>
          <w:sz w:val="24"/>
        </w:rPr>
        <w:t>: Rua Horst V</w:t>
      </w:r>
      <w:r w:rsidRPr="00AD7ECC">
        <w:rPr>
          <w:rFonts w:ascii="Arial" w:hAnsi="Arial" w:cs="Arial"/>
          <w:b w:val="0"/>
          <w:color w:val="auto"/>
          <w:sz w:val="24"/>
        </w:rPr>
        <w:t>alter</w:t>
      </w:r>
      <w:bookmarkEnd w:id="41"/>
    </w:p>
    <w:p w:rsidR="00E57F96" w:rsidRDefault="00CE6050" w:rsidP="00AD7ECC">
      <w:pPr>
        <w:ind w:left="-850" w:hanging="1"/>
        <w:jc w:val="center"/>
        <w:rPr>
          <w:rFonts w:ascii="Arial" w:hAnsi="Arial" w:cs="Arial"/>
          <w:sz w:val="16"/>
          <w:szCs w:val="16"/>
        </w:rPr>
      </w:pPr>
      <w:r>
        <w:rPr>
          <w:noProof/>
          <w:lang w:eastAsia="pt-BR"/>
        </w:rPr>
        <w:drawing>
          <wp:inline distT="0" distB="0" distL="0" distR="0" wp14:anchorId="4D906BC4" wp14:editId="6375E585">
            <wp:extent cx="6571397" cy="3837219"/>
            <wp:effectExtent l="0" t="0" r="127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1138" t="19322" r="49958" b="29916"/>
                    <a:stretch/>
                  </pic:blipFill>
                  <pic:spPr bwMode="auto">
                    <a:xfrm>
                      <a:off x="0" y="0"/>
                      <a:ext cx="6616548" cy="3863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7F96" w:rsidRDefault="00E57F96" w:rsidP="000C49EB">
      <w:pPr>
        <w:jc w:val="center"/>
        <w:rPr>
          <w:rFonts w:ascii="Arial" w:hAnsi="Arial" w:cs="Arial"/>
          <w:sz w:val="16"/>
          <w:szCs w:val="16"/>
        </w:rPr>
      </w:pPr>
    </w:p>
    <w:p w:rsidR="001A2FC1" w:rsidRDefault="001A2FC1" w:rsidP="000C49EB">
      <w:pPr>
        <w:jc w:val="center"/>
        <w:rPr>
          <w:rFonts w:ascii="Arial" w:hAnsi="Arial" w:cs="Arial"/>
          <w:sz w:val="16"/>
          <w:szCs w:val="16"/>
        </w:rPr>
      </w:pPr>
    </w:p>
    <w:p w:rsidR="001A2FC1" w:rsidRDefault="001A2FC1" w:rsidP="000C49EB">
      <w:pPr>
        <w:jc w:val="center"/>
        <w:rPr>
          <w:rFonts w:ascii="Arial" w:hAnsi="Arial" w:cs="Arial"/>
          <w:sz w:val="16"/>
          <w:szCs w:val="16"/>
        </w:rPr>
      </w:pPr>
    </w:p>
    <w:p w:rsidR="001A2FC1" w:rsidRPr="00387079" w:rsidRDefault="001A2FC1" w:rsidP="00387079">
      <w:pPr>
        <w:pStyle w:val="PargrafodaLista"/>
        <w:numPr>
          <w:ilvl w:val="0"/>
          <w:numId w:val="14"/>
        </w:numPr>
        <w:outlineLvl w:val="1"/>
        <w:rPr>
          <w:rFonts w:ascii="Arial" w:hAnsi="Arial" w:cs="Arial"/>
          <w:sz w:val="16"/>
          <w:szCs w:val="16"/>
        </w:rPr>
      </w:pPr>
      <w:bookmarkStart w:id="42" w:name="_Toc399341577"/>
      <w:r w:rsidRPr="00387079">
        <w:rPr>
          <w:rFonts w:ascii="Arial" w:hAnsi="Arial" w:cs="Arial"/>
          <w:sz w:val="24"/>
          <w:szCs w:val="24"/>
        </w:rPr>
        <w:t xml:space="preserve">Dimensionamento da Pavimentação </w:t>
      </w:r>
      <w:r w:rsidR="00E45D00">
        <w:rPr>
          <w:rFonts w:ascii="Arial" w:hAnsi="Arial" w:cs="Arial"/>
          <w:sz w:val="24"/>
          <w:szCs w:val="24"/>
        </w:rPr>
        <w:t>Asfáltica</w:t>
      </w:r>
      <w:r w:rsidRPr="00387079">
        <w:rPr>
          <w:rFonts w:ascii="Arial" w:hAnsi="Arial" w:cs="Arial"/>
          <w:sz w:val="24"/>
          <w:szCs w:val="24"/>
        </w:rPr>
        <w:t xml:space="preserve">: Rua </w:t>
      </w:r>
      <w:bookmarkEnd w:id="42"/>
      <w:r w:rsidR="00173B54" w:rsidRPr="00387079">
        <w:rPr>
          <w:rFonts w:ascii="Arial" w:hAnsi="Arial" w:cs="Arial"/>
          <w:sz w:val="24"/>
          <w:szCs w:val="24"/>
        </w:rPr>
        <w:t>Ipê</w:t>
      </w:r>
      <w:r w:rsidR="00173B54">
        <w:rPr>
          <w:rFonts w:ascii="Arial" w:hAnsi="Arial" w:cs="Arial"/>
          <w:sz w:val="24"/>
          <w:szCs w:val="24"/>
        </w:rPr>
        <w:t xml:space="preserve"> e Rua das Flores</w:t>
      </w:r>
    </w:p>
    <w:p w:rsidR="00E57F96" w:rsidRDefault="00173B54" w:rsidP="00AD7ECC">
      <w:pPr>
        <w:ind w:left="-851"/>
        <w:jc w:val="center"/>
        <w:rPr>
          <w:rFonts w:ascii="Arial" w:hAnsi="Arial" w:cs="Arial"/>
          <w:sz w:val="16"/>
          <w:szCs w:val="16"/>
        </w:rPr>
      </w:pPr>
      <w:r>
        <w:rPr>
          <w:noProof/>
          <w:lang w:eastAsia="pt-BR"/>
        </w:rPr>
        <w:drawing>
          <wp:inline distT="0" distB="0" distL="0" distR="0" wp14:anchorId="1B83827F" wp14:editId="0AB884BD">
            <wp:extent cx="5825520" cy="3425588"/>
            <wp:effectExtent l="0" t="0" r="3810" b="381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1138" t="19098" r="50085" b="29916"/>
                    <a:stretch/>
                  </pic:blipFill>
                  <pic:spPr bwMode="auto">
                    <a:xfrm>
                      <a:off x="0" y="0"/>
                      <a:ext cx="5881131" cy="3458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7F96" w:rsidRPr="00E830A7" w:rsidRDefault="00E57F96" w:rsidP="000C49EB">
      <w:pPr>
        <w:jc w:val="center"/>
        <w:rPr>
          <w:rFonts w:ascii="Arial" w:hAnsi="Arial" w:cs="Arial"/>
          <w:sz w:val="16"/>
          <w:szCs w:val="16"/>
        </w:rPr>
      </w:pPr>
    </w:p>
    <w:sectPr w:rsidR="00E57F96" w:rsidRPr="00E830A7" w:rsidSect="00387079">
      <w:footerReference w:type="default" r:id="rId44"/>
      <w:pgSz w:w="11906" w:h="16838"/>
      <w:pgMar w:top="1134" w:right="170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2C4D" w:rsidRDefault="001F2C4D">
      <w:pPr>
        <w:spacing w:after="0" w:line="240" w:lineRule="auto"/>
      </w:pPr>
      <w:r>
        <w:separator/>
      </w:r>
    </w:p>
  </w:endnote>
  <w:endnote w:type="continuationSeparator" w:id="0">
    <w:p w:rsidR="001F2C4D" w:rsidRDefault="001F2C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55083657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:rsidR="00387079" w:rsidRPr="00406C78" w:rsidRDefault="00387079">
        <w:pPr>
          <w:pStyle w:val="Rodap"/>
          <w:jc w:val="right"/>
          <w:rPr>
            <w:rFonts w:ascii="Arial" w:hAnsi="Arial" w:cs="Arial"/>
          </w:rPr>
        </w:pPr>
        <w:r w:rsidRPr="00406C78">
          <w:rPr>
            <w:rFonts w:ascii="Arial" w:hAnsi="Arial" w:cs="Arial"/>
          </w:rPr>
          <w:fldChar w:fldCharType="begin"/>
        </w:r>
        <w:r w:rsidRPr="00406C78">
          <w:rPr>
            <w:rFonts w:ascii="Arial" w:hAnsi="Arial" w:cs="Arial"/>
          </w:rPr>
          <w:instrText>PAGE   \* MERGEFORMAT</w:instrText>
        </w:r>
        <w:r w:rsidRPr="00406C78">
          <w:rPr>
            <w:rFonts w:ascii="Arial" w:hAnsi="Arial" w:cs="Arial"/>
          </w:rPr>
          <w:fldChar w:fldCharType="separate"/>
        </w:r>
        <w:r w:rsidR="009F18BA">
          <w:rPr>
            <w:rFonts w:ascii="Arial" w:hAnsi="Arial" w:cs="Arial"/>
            <w:noProof/>
          </w:rPr>
          <w:t>1</w:t>
        </w:r>
        <w:r w:rsidRPr="00406C78">
          <w:rPr>
            <w:rFonts w:ascii="Arial" w:hAnsi="Arial" w:cs="Arial"/>
          </w:rPr>
          <w:fldChar w:fldCharType="end"/>
        </w:r>
      </w:p>
    </w:sdtContent>
  </w:sdt>
  <w:p w:rsidR="00387079" w:rsidRPr="005D1D68" w:rsidRDefault="00387079" w:rsidP="00D5397E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24468115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:rsidR="00387079" w:rsidRPr="00406C78" w:rsidRDefault="00387079">
        <w:pPr>
          <w:pStyle w:val="Rodap"/>
          <w:jc w:val="right"/>
          <w:rPr>
            <w:rFonts w:ascii="Arial" w:hAnsi="Arial" w:cs="Arial"/>
          </w:rPr>
        </w:pPr>
        <w:r w:rsidRPr="00406C78">
          <w:rPr>
            <w:rFonts w:ascii="Arial" w:hAnsi="Arial" w:cs="Arial"/>
          </w:rPr>
          <w:fldChar w:fldCharType="begin"/>
        </w:r>
        <w:r w:rsidRPr="00406C78">
          <w:rPr>
            <w:rFonts w:ascii="Arial" w:hAnsi="Arial" w:cs="Arial"/>
          </w:rPr>
          <w:instrText>PAGE   \* MERGEFORMAT</w:instrText>
        </w:r>
        <w:r w:rsidRPr="00406C78">
          <w:rPr>
            <w:rFonts w:ascii="Arial" w:hAnsi="Arial" w:cs="Arial"/>
          </w:rPr>
          <w:fldChar w:fldCharType="separate"/>
        </w:r>
        <w:r w:rsidR="009F18BA">
          <w:rPr>
            <w:rFonts w:ascii="Arial" w:hAnsi="Arial" w:cs="Arial"/>
            <w:noProof/>
          </w:rPr>
          <w:t>4</w:t>
        </w:r>
        <w:r w:rsidRPr="00406C78">
          <w:rPr>
            <w:rFonts w:ascii="Arial" w:hAnsi="Arial" w:cs="Arial"/>
          </w:rPr>
          <w:fldChar w:fldCharType="end"/>
        </w:r>
      </w:p>
    </w:sdtContent>
  </w:sdt>
  <w:p w:rsidR="00387079" w:rsidRPr="005D1D68" w:rsidRDefault="00387079" w:rsidP="00D5397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2C4D" w:rsidRDefault="001F2C4D">
      <w:pPr>
        <w:spacing w:after="0" w:line="240" w:lineRule="auto"/>
      </w:pPr>
      <w:r>
        <w:separator/>
      </w:r>
    </w:p>
  </w:footnote>
  <w:footnote w:type="continuationSeparator" w:id="0">
    <w:p w:rsidR="001F2C4D" w:rsidRDefault="001F2C4D">
      <w:pPr>
        <w:spacing w:after="0" w:line="240" w:lineRule="auto"/>
      </w:pPr>
      <w:r>
        <w:continuationSeparator/>
      </w:r>
    </w:p>
  </w:footnote>
  <w:footnote w:id="1">
    <w:p w:rsidR="00387079" w:rsidRDefault="00387079" w:rsidP="00051327">
      <w:pPr>
        <w:pStyle w:val="Textodenotaderodap"/>
      </w:pPr>
      <w:r>
        <w:rPr>
          <w:rStyle w:val="Refdenotaderodap"/>
        </w:rPr>
        <w:footnoteRef/>
      </w:r>
      <w:r>
        <w:t xml:space="preserve"> Fonte: </w:t>
      </w:r>
      <w:r w:rsidRPr="001F63E4">
        <w:t>MANUAL DE DRENAGEM URBANA dez 2002</w:t>
      </w:r>
      <w:r>
        <w:t xml:space="preserve"> – ÁGUAS PARANÁ Pag. 111</w:t>
      </w:r>
    </w:p>
  </w:footnote>
  <w:footnote w:id="2">
    <w:p w:rsidR="00387079" w:rsidRDefault="00387079" w:rsidP="00051327">
      <w:pPr>
        <w:pStyle w:val="Textodenotaderodap"/>
      </w:pPr>
      <w:r>
        <w:rPr>
          <w:rStyle w:val="Refdenotaderodap"/>
        </w:rPr>
        <w:footnoteRef/>
      </w:r>
      <w:r>
        <w:t xml:space="preserve"> Fonte: </w:t>
      </w:r>
      <w:r>
        <w:rPr>
          <w:rStyle w:val="Refdenotaderodap"/>
        </w:rPr>
        <w:footnoteRef/>
      </w:r>
      <w:r>
        <w:t xml:space="preserve"> Fonte: </w:t>
      </w:r>
      <w:r w:rsidRPr="001F63E4">
        <w:t>MANUAL DE DRENAGEM URBANA dez 2002</w:t>
      </w:r>
      <w:r>
        <w:t xml:space="preserve"> – ÁGUAS PARANÁ – Pag. 112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553AA"/>
    <w:multiLevelType w:val="hybridMultilevel"/>
    <w:tmpl w:val="8F448C7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2362C5"/>
    <w:multiLevelType w:val="hybridMultilevel"/>
    <w:tmpl w:val="79CC13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90290A"/>
    <w:multiLevelType w:val="hybridMultilevel"/>
    <w:tmpl w:val="30D24EA8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DE3260"/>
    <w:multiLevelType w:val="hybridMultilevel"/>
    <w:tmpl w:val="0AC0BB40"/>
    <w:lvl w:ilvl="0" w:tplc="450ADCA4">
      <w:start w:val="1"/>
      <w:numFmt w:val="bullet"/>
      <w:lvlText w:val=""/>
      <w:lvlJc w:val="left"/>
      <w:pPr>
        <w:ind w:left="1069" w:hanging="360"/>
      </w:pPr>
      <w:rPr>
        <w:rFonts w:ascii="Wingdings" w:eastAsiaTheme="minorHAnsi" w:hAnsi="Wingdings" w:cs="Arial" w:hint="default"/>
      </w:rPr>
    </w:lvl>
    <w:lvl w:ilvl="1" w:tplc="0416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>
    <w:nsid w:val="0BA036F3"/>
    <w:multiLevelType w:val="hybridMultilevel"/>
    <w:tmpl w:val="988E1C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3455D4"/>
    <w:multiLevelType w:val="hybridMultilevel"/>
    <w:tmpl w:val="D06E9C9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4E3F10"/>
    <w:multiLevelType w:val="hybridMultilevel"/>
    <w:tmpl w:val="3FCE2CDA"/>
    <w:lvl w:ilvl="0" w:tplc="F8FC93F6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C10BFD"/>
    <w:multiLevelType w:val="hybridMultilevel"/>
    <w:tmpl w:val="4DF63CFC"/>
    <w:lvl w:ilvl="0" w:tplc="0108F3BA">
      <w:start w:val="1"/>
      <w:numFmt w:val="decimal"/>
      <w:lvlText w:val="%1."/>
      <w:lvlJc w:val="left"/>
      <w:pPr>
        <w:ind w:left="643" w:hanging="360"/>
      </w:pPr>
      <w:rPr>
        <w:rFonts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CA5FE6"/>
    <w:multiLevelType w:val="hybridMultilevel"/>
    <w:tmpl w:val="4DF63CFC"/>
    <w:lvl w:ilvl="0" w:tplc="0108F3BA">
      <w:start w:val="1"/>
      <w:numFmt w:val="decimal"/>
      <w:lvlText w:val="%1."/>
      <w:lvlJc w:val="left"/>
      <w:pPr>
        <w:ind w:left="643" w:hanging="360"/>
      </w:pPr>
      <w:rPr>
        <w:rFonts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A31B3E"/>
    <w:multiLevelType w:val="hybridMultilevel"/>
    <w:tmpl w:val="4DF63CFC"/>
    <w:lvl w:ilvl="0" w:tplc="0108F3BA">
      <w:start w:val="1"/>
      <w:numFmt w:val="decimal"/>
      <w:lvlText w:val="%1."/>
      <w:lvlJc w:val="left"/>
      <w:pPr>
        <w:ind w:left="643" w:hanging="360"/>
      </w:pPr>
      <w:rPr>
        <w:rFonts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7D6706"/>
    <w:multiLevelType w:val="hybridMultilevel"/>
    <w:tmpl w:val="A296C5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761455"/>
    <w:multiLevelType w:val="hybridMultilevel"/>
    <w:tmpl w:val="663466EE"/>
    <w:lvl w:ilvl="0" w:tplc="15247A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0A331A7"/>
    <w:multiLevelType w:val="hybridMultilevel"/>
    <w:tmpl w:val="4DF63CFC"/>
    <w:lvl w:ilvl="0" w:tplc="0108F3BA">
      <w:start w:val="1"/>
      <w:numFmt w:val="decimal"/>
      <w:lvlText w:val="%1."/>
      <w:lvlJc w:val="left"/>
      <w:pPr>
        <w:ind w:left="643" w:hanging="360"/>
      </w:pPr>
      <w:rPr>
        <w:rFonts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73853D8"/>
    <w:multiLevelType w:val="hybridMultilevel"/>
    <w:tmpl w:val="4DF63CFC"/>
    <w:lvl w:ilvl="0" w:tplc="0108F3BA">
      <w:start w:val="1"/>
      <w:numFmt w:val="decimal"/>
      <w:lvlText w:val="%1."/>
      <w:lvlJc w:val="left"/>
      <w:pPr>
        <w:ind w:left="643" w:hanging="360"/>
      </w:pPr>
      <w:rPr>
        <w:rFonts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404911"/>
    <w:multiLevelType w:val="hybridMultilevel"/>
    <w:tmpl w:val="3A6A40B0"/>
    <w:lvl w:ilvl="0" w:tplc="AD5C2FB2">
      <w:numFmt w:val="bullet"/>
      <w:lvlText w:val=""/>
      <w:lvlJc w:val="left"/>
      <w:pPr>
        <w:ind w:left="420" w:hanging="360"/>
      </w:pPr>
      <w:rPr>
        <w:rFonts w:ascii="Wingdings" w:eastAsia="Times New Roman" w:hAnsi="Wingdings" w:cs="Arial" w:hint="default"/>
      </w:rPr>
    </w:lvl>
    <w:lvl w:ilvl="1" w:tplc="041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5">
    <w:nsid w:val="5B7E2D1D"/>
    <w:multiLevelType w:val="hybridMultilevel"/>
    <w:tmpl w:val="4DF63CFC"/>
    <w:lvl w:ilvl="0" w:tplc="0108F3BA">
      <w:start w:val="1"/>
      <w:numFmt w:val="decimal"/>
      <w:lvlText w:val="%1."/>
      <w:lvlJc w:val="left"/>
      <w:pPr>
        <w:ind w:left="643" w:hanging="360"/>
      </w:pPr>
      <w:rPr>
        <w:rFonts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0068BE"/>
    <w:multiLevelType w:val="hybridMultilevel"/>
    <w:tmpl w:val="F92834B0"/>
    <w:lvl w:ilvl="0" w:tplc="A000C6F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D0400EB"/>
    <w:multiLevelType w:val="hybridMultilevel"/>
    <w:tmpl w:val="22C43888"/>
    <w:lvl w:ilvl="0" w:tplc="6B6EC4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13F41D3"/>
    <w:multiLevelType w:val="hybridMultilevel"/>
    <w:tmpl w:val="E720787A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2"/>
  </w:num>
  <w:num w:numId="4">
    <w:abstractNumId w:val="11"/>
  </w:num>
  <w:num w:numId="5">
    <w:abstractNumId w:val="1"/>
  </w:num>
  <w:num w:numId="6">
    <w:abstractNumId w:val="6"/>
  </w:num>
  <w:num w:numId="7">
    <w:abstractNumId w:val="18"/>
  </w:num>
  <w:num w:numId="8">
    <w:abstractNumId w:val="0"/>
  </w:num>
  <w:num w:numId="9">
    <w:abstractNumId w:val="14"/>
  </w:num>
  <w:num w:numId="10">
    <w:abstractNumId w:val="16"/>
  </w:num>
  <w:num w:numId="11">
    <w:abstractNumId w:val="3"/>
  </w:num>
  <w:num w:numId="12">
    <w:abstractNumId w:val="5"/>
  </w:num>
  <w:num w:numId="13">
    <w:abstractNumId w:val="17"/>
  </w:num>
  <w:num w:numId="14">
    <w:abstractNumId w:val="13"/>
  </w:num>
  <w:num w:numId="15">
    <w:abstractNumId w:val="9"/>
  </w:num>
  <w:num w:numId="16">
    <w:abstractNumId w:val="8"/>
  </w:num>
  <w:num w:numId="17">
    <w:abstractNumId w:val="7"/>
  </w:num>
  <w:num w:numId="18">
    <w:abstractNumId w:val="15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F01"/>
    <w:rsid w:val="00020179"/>
    <w:rsid w:val="00024CE3"/>
    <w:rsid w:val="00047997"/>
    <w:rsid w:val="00051327"/>
    <w:rsid w:val="000773E8"/>
    <w:rsid w:val="000922B4"/>
    <w:rsid w:val="00093477"/>
    <w:rsid w:val="000C326F"/>
    <w:rsid w:val="000C49EB"/>
    <w:rsid w:val="000F1796"/>
    <w:rsid w:val="00101F77"/>
    <w:rsid w:val="0010745B"/>
    <w:rsid w:val="00126F01"/>
    <w:rsid w:val="00141A17"/>
    <w:rsid w:val="00173B54"/>
    <w:rsid w:val="001841FE"/>
    <w:rsid w:val="00193E65"/>
    <w:rsid w:val="001A0759"/>
    <w:rsid w:val="001A2FC1"/>
    <w:rsid w:val="001F2C4D"/>
    <w:rsid w:val="002223DE"/>
    <w:rsid w:val="00222968"/>
    <w:rsid w:val="00235592"/>
    <w:rsid w:val="00243308"/>
    <w:rsid w:val="0024597D"/>
    <w:rsid w:val="00271372"/>
    <w:rsid w:val="00273349"/>
    <w:rsid w:val="00296E84"/>
    <w:rsid w:val="002B4B80"/>
    <w:rsid w:val="002C56BD"/>
    <w:rsid w:val="002D63C0"/>
    <w:rsid w:val="003116F3"/>
    <w:rsid w:val="00317006"/>
    <w:rsid w:val="00341000"/>
    <w:rsid w:val="00344C23"/>
    <w:rsid w:val="003640FB"/>
    <w:rsid w:val="00387079"/>
    <w:rsid w:val="003A5637"/>
    <w:rsid w:val="00406C78"/>
    <w:rsid w:val="00421439"/>
    <w:rsid w:val="00430E74"/>
    <w:rsid w:val="00447738"/>
    <w:rsid w:val="00456B85"/>
    <w:rsid w:val="00465E8E"/>
    <w:rsid w:val="004675B7"/>
    <w:rsid w:val="004727AB"/>
    <w:rsid w:val="00476501"/>
    <w:rsid w:val="0047714A"/>
    <w:rsid w:val="004A41F1"/>
    <w:rsid w:val="004B3AD6"/>
    <w:rsid w:val="004C023A"/>
    <w:rsid w:val="00503B61"/>
    <w:rsid w:val="00544ACB"/>
    <w:rsid w:val="005560E7"/>
    <w:rsid w:val="00587C6C"/>
    <w:rsid w:val="00593D06"/>
    <w:rsid w:val="005C756D"/>
    <w:rsid w:val="006004E2"/>
    <w:rsid w:val="006150EF"/>
    <w:rsid w:val="00616AF0"/>
    <w:rsid w:val="00617649"/>
    <w:rsid w:val="006215C6"/>
    <w:rsid w:val="006236DE"/>
    <w:rsid w:val="006571E6"/>
    <w:rsid w:val="006635F4"/>
    <w:rsid w:val="006747AB"/>
    <w:rsid w:val="006B44B9"/>
    <w:rsid w:val="006D736E"/>
    <w:rsid w:val="006F4875"/>
    <w:rsid w:val="006F60AF"/>
    <w:rsid w:val="00733665"/>
    <w:rsid w:val="007B2BA0"/>
    <w:rsid w:val="008112A2"/>
    <w:rsid w:val="008311B1"/>
    <w:rsid w:val="00847D33"/>
    <w:rsid w:val="00876683"/>
    <w:rsid w:val="00877D8D"/>
    <w:rsid w:val="0089267B"/>
    <w:rsid w:val="008B6CB6"/>
    <w:rsid w:val="008C78BF"/>
    <w:rsid w:val="008D6841"/>
    <w:rsid w:val="008E2394"/>
    <w:rsid w:val="008E47B5"/>
    <w:rsid w:val="008E7609"/>
    <w:rsid w:val="009065CC"/>
    <w:rsid w:val="00930851"/>
    <w:rsid w:val="00934649"/>
    <w:rsid w:val="00962C20"/>
    <w:rsid w:val="009B2C8F"/>
    <w:rsid w:val="009F18BA"/>
    <w:rsid w:val="00A029D1"/>
    <w:rsid w:val="00A8454A"/>
    <w:rsid w:val="00A91797"/>
    <w:rsid w:val="00AB03E1"/>
    <w:rsid w:val="00AD7ECC"/>
    <w:rsid w:val="00AE543E"/>
    <w:rsid w:val="00B3457D"/>
    <w:rsid w:val="00B53609"/>
    <w:rsid w:val="00B85F22"/>
    <w:rsid w:val="00BA5159"/>
    <w:rsid w:val="00BB4811"/>
    <w:rsid w:val="00BD5BAF"/>
    <w:rsid w:val="00BF19A0"/>
    <w:rsid w:val="00BF1F01"/>
    <w:rsid w:val="00BF4B68"/>
    <w:rsid w:val="00BF6737"/>
    <w:rsid w:val="00C00014"/>
    <w:rsid w:val="00C03EA3"/>
    <w:rsid w:val="00C43C6C"/>
    <w:rsid w:val="00C5054A"/>
    <w:rsid w:val="00C5257F"/>
    <w:rsid w:val="00C63C5C"/>
    <w:rsid w:val="00CA2755"/>
    <w:rsid w:val="00CE6050"/>
    <w:rsid w:val="00D21A2C"/>
    <w:rsid w:val="00D220D7"/>
    <w:rsid w:val="00D5397E"/>
    <w:rsid w:val="00D819CB"/>
    <w:rsid w:val="00D8308D"/>
    <w:rsid w:val="00E23F8D"/>
    <w:rsid w:val="00E32753"/>
    <w:rsid w:val="00E41F56"/>
    <w:rsid w:val="00E45D00"/>
    <w:rsid w:val="00E465C7"/>
    <w:rsid w:val="00E57F96"/>
    <w:rsid w:val="00E67A8C"/>
    <w:rsid w:val="00E827DD"/>
    <w:rsid w:val="00E830A7"/>
    <w:rsid w:val="00E918AB"/>
    <w:rsid w:val="00EC06B7"/>
    <w:rsid w:val="00EE506E"/>
    <w:rsid w:val="00F15635"/>
    <w:rsid w:val="00F82CD3"/>
    <w:rsid w:val="00F92313"/>
    <w:rsid w:val="00F94E1B"/>
    <w:rsid w:val="00FA6CE3"/>
    <w:rsid w:val="00FF01AA"/>
    <w:rsid w:val="00FF3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6F60AF"/>
    <w:pPr>
      <w:keepNext/>
      <w:keepLines/>
      <w:spacing w:before="240" w:after="0"/>
      <w:outlineLvl w:val="0"/>
    </w:pPr>
    <w:rPr>
      <w:rFonts w:ascii="Arial" w:eastAsiaTheme="majorEastAsia" w:hAnsi="Arial" w:cstheme="majorBidi"/>
      <w:color w:val="000000" w:themeColor="text1"/>
      <w:sz w:val="24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5132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D63C0"/>
    <w:pPr>
      <w:ind w:left="720"/>
      <w:contextualSpacing/>
    </w:pPr>
  </w:style>
  <w:style w:type="character" w:styleId="TextodoEspaoReservado">
    <w:name w:val="Placeholder Text"/>
    <w:basedOn w:val="Fontepargpadro"/>
    <w:uiPriority w:val="99"/>
    <w:semiHidden/>
    <w:rsid w:val="008C78BF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BA515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930851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930851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930851"/>
    <w:rPr>
      <w:color w:val="0563C1" w:themeColor="hyperlink"/>
      <w:u w:val="single"/>
    </w:rPr>
  </w:style>
  <w:style w:type="character" w:customStyle="1" w:styleId="RodapChar">
    <w:name w:val="Rodapé Char"/>
    <w:basedOn w:val="Fontepargpadro"/>
    <w:link w:val="Rodap"/>
    <w:uiPriority w:val="99"/>
    <w:rsid w:val="00930851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Rodap">
    <w:name w:val="footer"/>
    <w:basedOn w:val="Normal"/>
    <w:link w:val="RodapChar"/>
    <w:uiPriority w:val="99"/>
    <w:rsid w:val="00930851"/>
    <w:pPr>
      <w:tabs>
        <w:tab w:val="center" w:pos="4419"/>
        <w:tab w:val="right" w:pos="8838"/>
      </w:tabs>
      <w:suppressAutoHyphens/>
      <w:spacing w:after="200" w:line="276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RodapChar1">
    <w:name w:val="Rodapé Char1"/>
    <w:basedOn w:val="Fontepargpadro"/>
    <w:uiPriority w:val="99"/>
    <w:semiHidden/>
    <w:rsid w:val="00930851"/>
  </w:style>
  <w:style w:type="character" w:customStyle="1" w:styleId="Ttulo1Char">
    <w:name w:val="Título 1 Char"/>
    <w:basedOn w:val="Fontepargpadro"/>
    <w:link w:val="Ttulo1"/>
    <w:uiPriority w:val="9"/>
    <w:rsid w:val="006F60AF"/>
    <w:rPr>
      <w:rFonts w:ascii="Arial" w:eastAsiaTheme="majorEastAsia" w:hAnsi="Arial" w:cstheme="majorBidi"/>
      <w:color w:val="000000" w:themeColor="text1"/>
      <w:sz w:val="24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406C78"/>
    <w:p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406C78"/>
    <w:pPr>
      <w:spacing w:after="10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FF3F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F3FF3"/>
    <w:rPr>
      <w:rFonts w:ascii="Segoe UI" w:hAnsi="Segoe UI" w:cs="Segoe UI"/>
      <w:sz w:val="18"/>
      <w:szCs w:val="18"/>
    </w:rPr>
  </w:style>
  <w:style w:type="paragraph" w:styleId="Recuodecorpodetexto">
    <w:name w:val="Body Text Indent"/>
    <w:basedOn w:val="Normal"/>
    <w:link w:val="RecuodecorpodetextoChar"/>
    <w:unhideWhenUsed/>
    <w:rsid w:val="00341000"/>
    <w:pPr>
      <w:suppressAutoHyphens/>
      <w:spacing w:after="0" w:line="240" w:lineRule="auto"/>
      <w:ind w:left="709" w:hanging="709"/>
      <w:jc w:val="both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character" w:customStyle="1" w:styleId="RecuodecorpodetextoChar">
    <w:name w:val="Recuo de corpo de texto Char"/>
    <w:basedOn w:val="Fontepargpadro"/>
    <w:link w:val="Recuodecorpodetexto"/>
    <w:rsid w:val="00341000"/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customStyle="1" w:styleId="Recuodecorpodetexto21">
    <w:name w:val="Recuo de corpo de texto 21"/>
    <w:basedOn w:val="Normal"/>
    <w:rsid w:val="00341000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Recuodecorpodetexto31">
    <w:name w:val="Recuo de corpo de texto 31"/>
    <w:basedOn w:val="Normal"/>
    <w:rsid w:val="00341000"/>
    <w:pPr>
      <w:suppressAutoHyphens/>
      <w:spacing w:after="0" w:line="240" w:lineRule="auto"/>
      <w:ind w:left="360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Ttulo2Char">
    <w:name w:val="Título 2 Char"/>
    <w:basedOn w:val="Fontepargpadro"/>
    <w:link w:val="Ttulo2"/>
    <w:uiPriority w:val="9"/>
    <w:rsid w:val="00051327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51327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51327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051327"/>
    <w:rPr>
      <w:vertAlign w:val="superscript"/>
    </w:rPr>
  </w:style>
  <w:style w:type="paragraph" w:styleId="Sumrio2">
    <w:name w:val="toc 2"/>
    <w:basedOn w:val="Normal"/>
    <w:next w:val="Normal"/>
    <w:autoRedefine/>
    <w:uiPriority w:val="39"/>
    <w:unhideWhenUsed/>
    <w:rsid w:val="008E47B5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6F60AF"/>
    <w:pPr>
      <w:keepNext/>
      <w:keepLines/>
      <w:spacing w:before="240" w:after="0"/>
      <w:outlineLvl w:val="0"/>
    </w:pPr>
    <w:rPr>
      <w:rFonts w:ascii="Arial" w:eastAsiaTheme="majorEastAsia" w:hAnsi="Arial" w:cstheme="majorBidi"/>
      <w:color w:val="000000" w:themeColor="text1"/>
      <w:sz w:val="24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5132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D63C0"/>
    <w:pPr>
      <w:ind w:left="720"/>
      <w:contextualSpacing/>
    </w:pPr>
  </w:style>
  <w:style w:type="character" w:styleId="TextodoEspaoReservado">
    <w:name w:val="Placeholder Text"/>
    <w:basedOn w:val="Fontepargpadro"/>
    <w:uiPriority w:val="99"/>
    <w:semiHidden/>
    <w:rsid w:val="008C78BF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BA515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930851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930851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930851"/>
    <w:rPr>
      <w:color w:val="0563C1" w:themeColor="hyperlink"/>
      <w:u w:val="single"/>
    </w:rPr>
  </w:style>
  <w:style w:type="character" w:customStyle="1" w:styleId="RodapChar">
    <w:name w:val="Rodapé Char"/>
    <w:basedOn w:val="Fontepargpadro"/>
    <w:link w:val="Rodap"/>
    <w:uiPriority w:val="99"/>
    <w:rsid w:val="00930851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Rodap">
    <w:name w:val="footer"/>
    <w:basedOn w:val="Normal"/>
    <w:link w:val="RodapChar"/>
    <w:uiPriority w:val="99"/>
    <w:rsid w:val="00930851"/>
    <w:pPr>
      <w:tabs>
        <w:tab w:val="center" w:pos="4419"/>
        <w:tab w:val="right" w:pos="8838"/>
      </w:tabs>
      <w:suppressAutoHyphens/>
      <w:spacing w:after="200" w:line="276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RodapChar1">
    <w:name w:val="Rodapé Char1"/>
    <w:basedOn w:val="Fontepargpadro"/>
    <w:uiPriority w:val="99"/>
    <w:semiHidden/>
    <w:rsid w:val="00930851"/>
  </w:style>
  <w:style w:type="character" w:customStyle="1" w:styleId="Ttulo1Char">
    <w:name w:val="Título 1 Char"/>
    <w:basedOn w:val="Fontepargpadro"/>
    <w:link w:val="Ttulo1"/>
    <w:uiPriority w:val="9"/>
    <w:rsid w:val="006F60AF"/>
    <w:rPr>
      <w:rFonts w:ascii="Arial" w:eastAsiaTheme="majorEastAsia" w:hAnsi="Arial" w:cstheme="majorBidi"/>
      <w:color w:val="000000" w:themeColor="text1"/>
      <w:sz w:val="24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406C78"/>
    <w:p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406C78"/>
    <w:pPr>
      <w:spacing w:after="10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FF3F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F3FF3"/>
    <w:rPr>
      <w:rFonts w:ascii="Segoe UI" w:hAnsi="Segoe UI" w:cs="Segoe UI"/>
      <w:sz w:val="18"/>
      <w:szCs w:val="18"/>
    </w:rPr>
  </w:style>
  <w:style w:type="paragraph" w:styleId="Recuodecorpodetexto">
    <w:name w:val="Body Text Indent"/>
    <w:basedOn w:val="Normal"/>
    <w:link w:val="RecuodecorpodetextoChar"/>
    <w:unhideWhenUsed/>
    <w:rsid w:val="00341000"/>
    <w:pPr>
      <w:suppressAutoHyphens/>
      <w:spacing w:after="0" w:line="240" w:lineRule="auto"/>
      <w:ind w:left="709" w:hanging="709"/>
      <w:jc w:val="both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character" w:customStyle="1" w:styleId="RecuodecorpodetextoChar">
    <w:name w:val="Recuo de corpo de texto Char"/>
    <w:basedOn w:val="Fontepargpadro"/>
    <w:link w:val="Recuodecorpodetexto"/>
    <w:rsid w:val="00341000"/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customStyle="1" w:styleId="Recuodecorpodetexto21">
    <w:name w:val="Recuo de corpo de texto 21"/>
    <w:basedOn w:val="Normal"/>
    <w:rsid w:val="00341000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Recuodecorpodetexto31">
    <w:name w:val="Recuo de corpo de texto 31"/>
    <w:basedOn w:val="Normal"/>
    <w:rsid w:val="00341000"/>
    <w:pPr>
      <w:suppressAutoHyphens/>
      <w:spacing w:after="0" w:line="240" w:lineRule="auto"/>
      <w:ind w:left="360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Ttulo2Char">
    <w:name w:val="Título 2 Char"/>
    <w:basedOn w:val="Fontepargpadro"/>
    <w:link w:val="Ttulo2"/>
    <w:uiPriority w:val="9"/>
    <w:rsid w:val="00051327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51327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51327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051327"/>
    <w:rPr>
      <w:vertAlign w:val="superscript"/>
    </w:rPr>
  </w:style>
  <w:style w:type="paragraph" w:styleId="Sumrio2">
    <w:name w:val="toc 2"/>
    <w:basedOn w:val="Normal"/>
    <w:next w:val="Normal"/>
    <w:autoRedefine/>
    <w:uiPriority w:val="39"/>
    <w:unhideWhenUsed/>
    <w:rsid w:val="008E47B5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658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619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281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63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2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g"/><Relationship Id="rId26" Type="http://schemas.openxmlformats.org/officeDocument/2006/relationships/image" Target="media/image16.jpeg"/><Relationship Id="rId39" Type="http://schemas.openxmlformats.org/officeDocument/2006/relationships/image" Target="media/image29.png"/><Relationship Id="rId21" Type="http://schemas.openxmlformats.org/officeDocument/2006/relationships/image" Target="media/image11.jpg"/><Relationship Id="rId34" Type="http://schemas.openxmlformats.org/officeDocument/2006/relationships/image" Target="media/image24.jpeg"/><Relationship Id="rId42" Type="http://schemas.openxmlformats.org/officeDocument/2006/relationships/image" Target="media/image32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4.jp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jpg"/><Relationship Id="rId23" Type="http://schemas.openxmlformats.org/officeDocument/2006/relationships/image" Target="media/image13.jp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hyperlink" Target="mailto:otavio@tmk.eng.br" TargetMode="External"/><Relationship Id="rId19" Type="http://schemas.openxmlformats.org/officeDocument/2006/relationships/image" Target="media/image9.jpg"/><Relationship Id="rId31" Type="http://schemas.openxmlformats.org/officeDocument/2006/relationships/image" Target="media/image21.jpeg"/><Relationship Id="rId44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g"/><Relationship Id="rId22" Type="http://schemas.openxmlformats.org/officeDocument/2006/relationships/image" Target="media/image12.jp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pn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7.jp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46" Type="http://schemas.openxmlformats.org/officeDocument/2006/relationships/theme" Target="theme/theme1.xml"/><Relationship Id="rId20" Type="http://schemas.openxmlformats.org/officeDocument/2006/relationships/image" Target="media/image10.jpg"/><Relationship Id="rId4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D60D66-CF99-4238-AEC4-D30139FED0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643</TotalTime>
  <Pages>33</Pages>
  <Words>4859</Words>
  <Characters>26242</Characters>
  <Application>Microsoft Office Word</Application>
  <DocSecurity>0</DocSecurity>
  <Lines>218</Lines>
  <Paragraphs>62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TMK PROJETOS</dc:creator>
  <cp:lastModifiedBy>compras</cp:lastModifiedBy>
  <cp:revision>14</cp:revision>
  <cp:lastPrinted>2014-11-11T23:36:00Z</cp:lastPrinted>
  <dcterms:created xsi:type="dcterms:W3CDTF">2014-09-23T18:27:00Z</dcterms:created>
  <dcterms:modified xsi:type="dcterms:W3CDTF">2015-09-01T14:48:00Z</dcterms:modified>
</cp:coreProperties>
</file>