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52A5B" w14:textId="77777777" w:rsidR="00DE0D49" w:rsidRPr="00793373" w:rsidRDefault="00DE0D49" w:rsidP="00DE0D49">
      <w:pPr>
        <w:pStyle w:val="Corpodetexto2"/>
        <w:rPr>
          <w:rFonts w:ascii="Calibri" w:hAnsi="Calibri" w:cs="Calibri"/>
        </w:rPr>
      </w:pPr>
      <w:r w:rsidRPr="00793373">
        <w:rPr>
          <w:rFonts w:ascii="Calibri" w:hAnsi="Calibri" w:cs="Calibri"/>
        </w:rPr>
        <w:t xml:space="preserve">1ª ALTERAÇÃO AO PROCESSO LICITATÓRIO </w:t>
      </w:r>
    </w:p>
    <w:p w14:paraId="12A6891A" w14:textId="6C559429" w:rsidR="00DE0D49" w:rsidRDefault="00DE0D49" w:rsidP="00DE0D49">
      <w:pPr>
        <w:pStyle w:val="Corpodetexto2"/>
        <w:rPr>
          <w:rFonts w:ascii="Calibri" w:hAnsi="Calibri" w:cs="Calibri"/>
        </w:rPr>
      </w:pPr>
      <w:r w:rsidRPr="00793373">
        <w:rPr>
          <w:rFonts w:ascii="Calibri" w:hAnsi="Calibri" w:cs="Calibri"/>
        </w:rPr>
        <w:t xml:space="preserve">Nº </w:t>
      </w:r>
      <w:r w:rsidR="00310F44">
        <w:rPr>
          <w:rFonts w:ascii="Calibri" w:hAnsi="Calibri" w:cs="Calibri"/>
        </w:rPr>
        <w:t>35</w:t>
      </w:r>
      <w:r>
        <w:rPr>
          <w:rFonts w:ascii="Calibri" w:hAnsi="Calibri" w:cs="Calibri"/>
        </w:rPr>
        <w:t>/2020</w:t>
      </w:r>
      <w:r w:rsidRPr="00793373">
        <w:rPr>
          <w:rFonts w:ascii="Calibri" w:hAnsi="Calibri" w:cs="Calibri"/>
        </w:rPr>
        <w:t xml:space="preserve"> - PREGÃO </w:t>
      </w:r>
      <w:r>
        <w:rPr>
          <w:rFonts w:ascii="Calibri" w:hAnsi="Calibri" w:cs="Calibri"/>
        </w:rPr>
        <w:t>ELETRÔNICO</w:t>
      </w:r>
    </w:p>
    <w:p w14:paraId="328EC56B" w14:textId="2A38750F" w:rsidR="00B05EF0" w:rsidRDefault="00B05EF0" w:rsidP="00DE0D49">
      <w:pPr>
        <w:pStyle w:val="Corpodetexto2"/>
        <w:rPr>
          <w:rFonts w:ascii="Calibri" w:hAnsi="Calibri" w:cs="Calibri"/>
        </w:rPr>
      </w:pPr>
    </w:p>
    <w:p w14:paraId="19E66C16" w14:textId="6F45E7E6" w:rsidR="00DE0D49" w:rsidRDefault="00B05EF0" w:rsidP="00310F44">
      <w:pPr>
        <w:pStyle w:val="Corpodetexto2"/>
        <w:ind w:firstLine="708"/>
        <w:jc w:val="both"/>
        <w:rPr>
          <w:rFonts w:asciiTheme="minorHAnsi" w:hAnsiTheme="minorHAnsi" w:cstheme="minorHAnsi"/>
          <w:b w:val="0"/>
        </w:rPr>
      </w:pPr>
      <w:r>
        <w:rPr>
          <w:rFonts w:ascii="Calibri" w:hAnsi="Calibri" w:cs="Calibri"/>
        </w:rPr>
        <w:t>Objeto</w:t>
      </w:r>
      <w:r w:rsidRPr="00B05EF0">
        <w:rPr>
          <w:rFonts w:ascii="Calibri" w:hAnsi="Calibri" w:cs="Calibri"/>
          <w:b w:val="0"/>
          <w:bCs w:val="0"/>
        </w:rPr>
        <w:t xml:space="preserve">: </w:t>
      </w:r>
      <w:r w:rsidR="00310F44">
        <w:rPr>
          <w:rFonts w:asciiTheme="minorHAnsi" w:hAnsiTheme="minorHAnsi" w:cstheme="minorHAnsi"/>
          <w:b w:val="0"/>
        </w:rPr>
        <w:t>Registro de Preços para aquisição de medicamentos psicotrópicos para distribuição nas unidades de saúde do município, para atender pessoas com doenças mentais (Conforme Portaria nº 2.516 de 21 de setembro de 2020).</w:t>
      </w:r>
    </w:p>
    <w:p w14:paraId="67DE60F5" w14:textId="77777777" w:rsidR="00310F44" w:rsidRPr="00793373" w:rsidRDefault="00310F44" w:rsidP="00310F44">
      <w:pPr>
        <w:pStyle w:val="Corpodetexto2"/>
        <w:ind w:firstLine="708"/>
        <w:jc w:val="both"/>
        <w:rPr>
          <w:rFonts w:ascii="Calibri" w:hAnsi="Calibri" w:cs="Calibri"/>
        </w:rPr>
      </w:pPr>
    </w:p>
    <w:p w14:paraId="37CD4E55" w14:textId="17096CBB" w:rsidR="00DE0D49" w:rsidRDefault="00DE0D49" w:rsidP="00DE0D49">
      <w:pPr>
        <w:ind w:firstLine="708"/>
        <w:jc w:val="both"/>
        <w:rPr>
          <w:rFonts w:ascii="Calibri" w:hAnsi="Calibri" w:cs="Calibri"/>
        </w:rPr>
      </w:pPr>
      <w:r w:rsidRPr="00793373">
        <w:rPr>
          <w:rFonts w:ascii="Calibri" w:hAnsi="Calibri" w:cs="Calibri"/>
          <w:b/>
        </w:rPr>
        <w:t>Considerando</w:t>
      </w:r>
      <w:r w:rsidRPr="00793373">
        <w:rPr>
          <w:rFonts w:ascii="Calibri" w:hAnsi="Calibri" w:cs="Calibri"/>
        </w:rPr>
        <w:t xml:space="preserve"> </w:t>
      </w:r>
      <w:r w:rsidR="00044C75">
        <w:rPr>
          <w:rFonts w:ascii="Calibri" w:hAnsi="Calibri" w:cs="Calibri"/>
        </w:rPr>
        <w:t>a necessidade de alteração no edital</w:t>
      </w:r>
      <w:r w:rsidRPr="00793373">
        <w:rPr>
          <w:rFonts w:ascii="Calibri" w:hAnsi="Calibri" w:cs="Calibri"/>
        </w:rPr>
        <w:t xml:space="preserve">, DECIDE:  </w:t>
      </w:r>
    </w:p>
    <w:p w14:paraId="40EE6D05" w14:textId="77777777" w:rsidR="00814952" w:rsidRDefault="00814952" w:rsidP="00814952">
      <w:pPr>
        <w:jc w:val="both"/>
        <w:rPr>
          <w:rFonts w:ascii="Calibri" w:hAnsi="Calibri" w:cs="Calibri"/>
          <w:b/>
          <w:bCs/>
        </w:rPr>
      </w:pPr>
    </w:p>
    <w:p w14:paraId="068E8889" w14:textId="20E4CBFF" w:rsidR="00711AB4" w:rsidRPr="00C43023" w:rsidRDefault="00711AB4" w:rsidP="00711AB4">
      <w:pPr>
        <w:ind w:left="708"/>
        <w:jc w:val="both"/>
        <w:rPr>
          <w:rFonts w:ascii="Calibri" w:hAnsi="Calibri" w:cs="Calibri"/>
          <w:bCs/>
          <w:u w:val="single"/>
        </w:rPr>
      </w:pPr>
      <w:r w:rsidRPr="00C43023">
        <w:rPr>
          <w:rFonts w:ascii="Calibri" w:hAnsi="Calibri" w:cs="Calibri"/>
          <w:b/>
          <w:u w:val="single"/>
        </w:rPr>
        <w:t xml:space="preserve">ALTERAR </w:t>
      </w:r>
      <w:r w:rsidRPr="00C43023">
        <w:rPr>
          <w:rFonts w:ascii="Calibri" w:hAnsi="Calibri" w:cs="Calibri"/>
          <w:bCs/>
          <w:u w:val="single"/>
        </w:rPr>
        <w:t xml:space="preserve">o item </w:t>
      </w:r>
      <w:r w:rsidR="00310F44" w:rsidRPr="00C43023">
        <w:rPr>
          <w:rFonts w:ascii="Calibri" w:hAnsi="Calibri" w:cs="Calibri"/>
          <w:bCs/>
          <w:u w:val="single"/>
        </w:rPr>
        <w:t>5.14</w:t>
      </w:r>
      <w:r w:rsidR="0045239D" w:rsidRPr="00C43023">
        <w:rPr>
          <w:rFonts w:ascii="Calibri" w:hAnsi="Calibri" w:cs="Calibri"/>
          <w:bCs/>
          <w:u w:val="single"/>
        </w:rPr>
        <w:t>.</w:t>
      </w:r>
    </w:p>
    <w:p w14:paraId="0F3138E5" w14:textId="5130FF6C" w:rsidR="00711AB4" w:rsidRDefault="00711AB4" w:rsidP="00711AB4">
      <w:pPr>
        <w:ind w:left="708"/>
        <w:jc w:val="both"/>
        <w:rPr>
          <w:rFonts w:ascii="Calibri" w:hAnsi="Calibri" w:cs="Calibri"/>
          <w:b/>
        </w:rPr>
      </w:pPr>
    </w:p>
    <w:p w14:paraId="5FC3C5EC" w14:textId="58CC07C0" w:rsidR="00711AB4" w:rsidRDefault="00711AB4" w:rsidP="00711AB4">
      <w:pPr>
        <w:ind w:left="708"/>
        <w:jc w:val="both"/>
        <w:rPr>
          <w:rFonts w:ascii="Calibri" w:hAnsi="Calibri" w:cs="Calibri"/>
          <w:b/>
        </w:rPr>
      </w:pPr>
      <w:r>
        <w:rPr>
          <w:rFonts w:ascii="Calibri" w:hAnsi="Calibri" w:cs="Calibri"/>
          <w:b/>
        </w:rPr>
        <w:t>Onde sê lê:</w:t>
      </w:r>
    </w:p>
    <w:p w14:paraId="388AFB75" w14:textId="405D2E80" w:rsidR="00A92606" w:rsidRPr="00F819F5" w:rsidRDefault="00A92606" w:rsidP="00A92606">
      <w:pPr>
        <w:widowControl w:val="0"/>
        <w:autoSpaceDE w:val="0"/>
        <w:autoSpaceDN w:val="0"/>
        <w:adjustRightInd w:val="0"/>
        <w:jc w:val="both"/>
        <w:rPr>
          <w:rFonts w:asciiTheme="minorHAnsi" w:hAnsiTheme="minorHAnsi" w:cstheme="minorHAnsi"/>
        </w:rPr>
      </w:pPr>
      <w:r w:rsidRPr="00A92606">
        <w:rPr>
          <w:rFonts w:ascii="Calibri" w:hAnsi="Calibri" w:cs="Calibri"/>
        </w:rPr>
        <w:t xml:space="preserve">5.14. </w:t>
      </w:r>
      <w:r>
        <w:rPr>
          <w:rFonts w:ascii="Calibri" w:hAnsi="Calibri" w:cs="Calibri"/>
        </w:rPr>
        <w:t xml:space="preserve">    </w:t>
      </w:r>
      <w:r w:rsidRPr="00F819F5">
        <w:rPr>
          <w:rFonts w:asciiTheme="minorHAnsi" w:hAnsiTheme="minorHAnsi" w:cstheme="minorHAnsi"/>
        </w:rPr>
        <w:t xml:space="preserve">Nas propostas serão consideradas obrigatoriamente: </w:t>
      </w:r>
    </w:p>
    <w:p w14:paraId="2C78A89E" w14:textId="764AA55C" w:rsidR="00A92606" w:rsidRPr="00F819F5" w:rsidRDefault="00A92606" w:rsidP="00A92606">
      <w:pPr>
        <w:pStyle w:val="PargrafodaLista"/>
        <w:widowControl w:val="0"/>
        <w:numPr>
          <w:ilvl w:val="0"/>
          <w:numId w:val="16"/>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Preço unitário de cada item em moeda corrente nacional, em algarism</w:t>
      </w:r>
      <w:r>
        <w:rPr>
          <w:rFonts w:asciiTheme="minorHAnsi" w:hAnsiTheme="minorHAnsi" w:cstheme="minorHAnsi"/>
        </w:rPr>
        <w:t xml:space="preserve">os e com no máximo </w:t>
      </w:r>
      <w:r>
        <w:rPr>
          <w:rFonts w:asciiTheme="minorHAnsi" w:hAnsiTheme="minorHAnsi" w:cstheme="minorHAnsi"/>
          <w:color w:val="FF0000"/>
        </w:rPr>
        <w:t>duas</w:t>
      </w:r>
      <w:r>
        <w:rPr>
          <w:rFonts w:asciiTheme="minorHAnsi" w:hAnsiTheme="minorHAnsi" w:cstheme="minorHAnsi"/>
        </w:rPr>
        <w:t xml:space="preserve"> </w:t>
      </w:r>
      <w:r w:rsidRPr="00F819F5">
        <w:rPr>
          <w:rFonts w:asciiTheme="minorHAnsi" w:hAnsiTheme="minorHAnsi" w:cstheme="minorHAnsi"/>
        </w:rPr>
        <w:t xml:space="preserve">casas decimais após a vírgula; </w:t>
      </w:r>
    </w:p>
    <w:p w14:paraId="5D6C0724" w14:textId="77777777" w:rsidR="00A92606" w:rsidRDefault="00A92606" w:rsidP="00711AB4">
      <w:pPr>
        <w:ind w:left="708"/>
        <w:jc w:val="both"/>
        <w:rPr>
          <w:rFonts w:ascii="Calibri" w:hAnsi="Calibri" w:cs="Calibri"/>
          <w:b/>
        </w:rPr>
      </w:pPr>
    </w:p>
    <w:p w14:paraId="6A535FFA" w14:textId="6EDC319B" w:rsidR="00814952" w:rsidRDefault="00711AB4" w:rsidP="00DE0D49">
      <w:pPr>
        <w:ind w:firstLine="708"/>
        <w:jc w:val="both"/>
        <w:rPr>
          <w:rFonts w:ascii="Calibri" w:hAnsi="Calibri" w:cs="Calibri"/>
          <w:b/>
        </w:rPr>
      </w:pPr>
      <w:r>
        <w:rPr>
          <w:rFonts w:ascii="Calibri" w:hAnsi="Calibri" w:cs="Calibri"/>
          <w:b/>
        </w:rPr>
        <w:t>Leia-se:</w:t>
      </w:r>
    </w:p>
    <w:p w14:paraId="28B6B9F4" w14:textId="7449E2AE" w:rsidR="00A92606" w:rsidRPr="00A92606" w:rsidRDefault="00A92606" w:rsidP="00A92606">
      <w:pPr>
        <w:pStyle w:val="PargrafodaLista"/>
        <w:widowControl w:val="0"/>
        <w:numPr>
          <w:ilvl w:val="1"/>
          <w:numId w:val="17"/>
        </w:numPr>
        <w:autoSpaceDE w:val="0"/>
        <w:autoSpaceDN w:val="0"/>
        <w:adjustRightInd w:val="0"/>
        <w:jc w:val="both"/>
        <w:rPr>
          <w:rFonts w:asciiTheme="minorHAnsi" w:hAnsiTheme="minorHAnsi" w:cstheme="minorHAnsi"/>
        </w:rPr>
      </w:pPr>
      <w:r w:rsidRPr="00A92606">
        <w:rPr>
          <w:rFonts w:asciiTheme="minorHAnsi" w:hAnsiTheme="minorHAnsi" w:cstheme="minorHAnsi"/>
        </w:rPr>
        <w:t xml:space="preserve">Nas propostas serão consideradas obrigatoriamente: </w:t>
      </w:r>
    </w:p>
    <w:p w14:paraId="05087F1D" w14:textId="2A142DA0" w:rsidR="00A92606" w:rsidRDefault="00A92606" w:rsidP="00CD5B98">
      <w:pPr>
        <w:pStyle w:val="PargrafodaLista"/>
        <w:widowControl w:val="0"/>
        <w:numPr>
          <w:ilvl w:val="0"/>
          <w:numId w:val="18"/>
        </w:numPr>
        <w:tabs>
          <w:tab w:val="left" w:pos="1134"/>
        </w:tabs>
        <w:autoSpaceDE w:val="0"/>
        <w:autoSpaceDN w:val="0"/>
        <w:adjustRightInd w:val="0"/>
        <w:jc w:val="both"/>
        <w:rPr>
          <w:rFonts w:asciiTheme="minorHAnsi" w:hAnsiTheme="minorHAnsi" w:cstheme="minorHAnsi"/>
        </w:rPr>
      </w:pPr>
      <w:r w:rsidRPr="00CD5B98">
        <w:rPr>
          <w:rFonts w:asciiTheme="minorHAnsi" w:hAnsiTheme="minorHAnsi" w:cstheme="minorHAnsi"/>
        </w:rPr>
        <w:t xml:space="preserve">Preço unitário de cada item em moeda corrente nacional, em algarismos e com no máximo </w:t>
      </w:r>
      <w:r w:rsidRPr="00CD5B98">
        <w:rPr>
          <w:rFonts w:asciiTheme="minorHAnsi" w:hAnsiTheme="minorHAnsi" w:cstheme="minorHAnsi"/>
          <w:color w:val="FF0000"/>
        </w:rPr>
        <w:t>três</w:t>
      </w:r>
      <w:r w:rsidRPr="00CD5B98">
        <w:rPr>
          <w:rFonts w:asciiTheme="minorHAnsi" w:hAnsiTheme="minorHAnsi" w:cstheme="minorHAnsi"/>
        </w:rPr>
        <w:t xml:space="preserve"> casas decimais após a vírgula; </w:t>
      </w:r>
    </w:p>
    <w:p w14:paraId="4C900C22" w14:textId="77777777" w:rsidR="0045239D" w:rsidRDefault="0045239D" w:rsidP="0045239D">
      <w:pPr>
        <w:widowControl w:val="0"/>
        <w:tabs>
          <w:tab w:val="left" w:pos="1134"/>
        </w:tabs>
        <w:autoSpaceDE w:val="0"/>
        <w:autoSpaceDN w:val="0"/>
        <w:adjustRightInd w:val="0"/>
        <w:jc w:val="both"/>
        <w:rPr>
          <w:rFonts w:asciiTheme="minorHAnsi" w:hAnsiTheme="minorHAnsi" w:cstheme="minorHAnsi"/>
        </w:rPr>
      </w:pPr>
    </w:p>
    <w:p w14:paraId="45C88FE9" w14:textId="7A36094C" w:rsidR="000949D2" w:rsidRPr="00C43023" w:rsidRDefault="000949D2" w:rsidP="000949D2">
      <w:pPr>
        <w:widowControl w:val="0"/>
        <w:tabs>
          <w:tab w:val="left" w:pos="1134"/>
        </w:tabs>
        <w:autoSpaceDE w:val="0"/>
        <w:autoSpaceDN w:val="0"/>
        <w:adjustRightInd w:val="0"/>
        <w:ind w:firstLine="709"/>
        <w:jc w:val="both"/>
        <w:rPr>
          <w:rFonts w:asciiTheme="minorHAnsi" w:hAnsiTheme="minorHAnsi" w:cstheme="minorHAnsi"/>
          <w:u w:val="single"/>
        </w:rPr>
      </w:pPr>
      <w:r w:rsidRPr="00C43023">
        <w:rPr>
          <w:rFonts w:ascii="Calibri" w:hAnsi="Calibri" w:cs="Calibri"/>
          <w:b/>
          <w:u w:val="single"/>
        </w:rPr>
        <w:t xml:space="preserve">ALTERAR </w:t>
      </w:r>
      <w:r w:rsidRPr="00C43023">
        <w:rPr>
          <w:rFonts w:ascii="Calibri" w:hAnsi="Calibri" w:cs="Calibri"/>
          <w:bCs/>
          <w:u w:val="single"/>
        </w:rPr>
        <w:t>o item 11.1.</w:t>
      </w:r>
    </w:p>
    <w:p w14:paraId="345541C2" w14:textId="77777777" w:rsidR="000949D2" w:rsidRDefault="000949D2" w:rsidP="0045239D">
      <w:pPr>
        <w:widowControl w:val="0"/>
        <w:tabs>
          <w:tab w:val="left" w:pos="1134"/>
        </w:tabs>
        <w:autoSpaceDE w:val="0"/>
        <w:autoSpaceDN w:val="0"/>
        <w:adjustRightInd w:val="0"/>
        <w:jc w:val="both"/>
        <w:rPr>
          <w:rFonts w:asciiTheme="minorHAnsi" w:hAnsiTheme="minorHAnsi" w:cstheme="minorHAnsi"/>
        </w:rPr>
      </w:pPr>
    </w:p>
    <w:p w14:paraId="10F18E80" w14:textId="33B56C54" w:rsidR="0045239D" w:rsidRDefault="0045239D" w:rsidP="0045239D">
      <w:pPr>
        <w:widowControl w:val="0"/>
        <w:tabs>
          <w:tab w:val="left" w:pos="1134"/>
        </w:tabs>
        <w:autoSpaceDE w:val="0"/>
        <w:autoSpaceDN w:val="0"/>
        <w:adjustRightInd w:val="0"/>
        <w:ind w:firstLine="709"/>
        <w:jc w:val="both"/>
        <w:rPr>
          <w:rFonts w:asciiTheme="minorHAnsi" w:hAnsiTheme="minorHAnsi" w:cstheme="minorHAnsi"/>
          <w:b/>
        </w:rPr>
      </w:pPr>
      <w:r>
        <w:rPr>
          <w:rFonts w:asciiTheme="minorHAnsi" w:hAnsiTheme="minorHAnsi" w:cstheme="minorHAnsi"/>
          <w:b/>
        </w:rPr>
        <w:t xml:space="preserve">Onde sê lê: </w:t>
      </w:r>
    </w:p>
    <w:p w14:paraId="4776D940" w14:textId="30A040C0" w:rsidR="00711AB4" w:rsidRDefault="0045239D" w:rsidP="0045239D">
      <w:pPr>
        <w:ind w:left="709" w:hanging="709"/>
        <w:jc w:val="both"/>
        <w:rPr>
          <w:rFonts w:asciiTheme="minorHAnsi" w:hAnsiTheme="minorHAnsi" w:cstheme="minorHAnsi"/>
          <w:bCs/>
          <w:spacing w:val="-2"/>
        </w:rPr>
      </w:pPr>
      <w:r w:rsidRPr="0045239D">
        <w:rPr>
          <w:rFonts w:asciiTheme="minorHAnsi" w:hAnsiTheme="minorHAnsi" w:cstheme="minorHAnsi"/>
        </w:rPr>
        <w:t>11.1</w:t>
      </w:r>
      <w:r w:rsidR="001E4665">
        <w:rPr>
          <w:rFonts w:asciiTheme="minorHAnsi" w:hAnsiTheme="minorHAnsi" w:cstheme="minorHAnsi"/>
        </w:rPr>
        <w:t xml:space="preserve">   O preço </w:t>
      </w:r>
      <w:r w:rsidR="001E4665" w:rsidRPr="00F819F5">
        <w:rPr>
          <w:rFonts w:asciiTheme="minorHAnsi" w:hAnsiTheme="minorHAnsi" w:cstheme="minorHAnsi"/>
          <w:bCs/>
          <w:spacing w:val="4"/>
        </w:rPr>
        <w:t xml:space="preserve">total deverá ser fixo em reais, com </w:t>
      </w:r>
      <w:r w:rsidR="001E4665">
        <w:rPr>
          <w:rFonts w:asciiTheme="minorHAnsi" w:hAnsiTheme="minorHAnsi" w:cstheme="minorHAnsi"/>
          <w:bCs/>
          <w:color w:val="FF0000"/>
          <w:spacing w:val="4"/>
        </w:rPr>
        <w:t>duas</w:t>
      </w:r>
      <w:r w:rsidR="001E4665" w:rsidRPr="00F819F5">
        <w:rPr>
          <w:rFonts w:asciiTheme="minorHAnsi" w:hAnsiTheme="minorHAnsi" w:cstheme="minorHAnsi"/>
          <w:bCs/>
          <w:spacing w:val="4"/>
        </w:rPr>
        <w:t xml:space="preserve"> casas decimais, após a vírgula com </w:t>
      </w:r>
      <w:r w:rsidR="001E4665" w:rsidRPr="00F819F5">
        <w:rPr>
          <w:rFonts w:asciiTheme="minorHAnsi" w:hAnsiTheme="minorHAnsi" w:cstheme="minorHAnsi"/>
          <w:bCs/>
          <w:spacing w:val="-2"/>
        </w:rPr>
        <w:t>arredondamento, equivalente ao de mercado na data da sessão pública de disputa de preço</w:t>
      </w:r>
    </w:p>
    <w:p w14:paraId="0EE0C2AC" w14:textId="77777777" w:rsidR="001E4665" w:rsidRDefault="001E4665" w:rsidP="0045239D">
      <w:pPr>
        <w:ind w:left="709" w:hanging="709"/>
        <w:jc w:val="both"/>
        <w:rPr>
          <w:rFonts w:asciiTheme="minorHAnsi" w:hAnsiTheme="minorHAnsi" w:cstheme="minorHAnsi"/>
          <w:bCs/>
          <w:spacing w:val="-2"/>
        </w:rPr>
      </w:pPr>
    </w:p>
    <w:p w14:paraId="5F98E772" w14:textId="27BBDD8B" w:rsidR="001E4665" w:rsidRDefault="001E4665" w:rsidP="001E4665">
      <w:pPr>
        <w:ind w:left="709"/>
        <w:jc w:val="both"/>
        <w:rPr>
          <w:rFonts w:asciiTheme="minorHAnsi" w:hAnsiTheme="minorHAnsi" w:cstheme="minorHAnsi"/>
          <w:b/>
          <w:bCs/>
          <w:spacing w:val="-2"/>
        </w:rPr>
      </w:pPr>
      <w:r w:rsidRPr="001E4665">
        <w:rPr>
          <w:rFonts w:asciiTheme="minorHAnsi" w:hAnsiTheme="minorHAnsi" w:cstheme="minorHAnsi"/>
          <w:b/>
          <w:bCs/>
          <w:spacing w:val="-2"/>
        </w:rPr>
        <w:t>Leia-se:</w:t>
      </w:r>
    </w:p>
    <w:p w14:paraId="6D2EF5E9" w14:textId="3E4D89AA" w:rsidR="001E4665" w:rsidRDefault="001E4665" w:rsidP="001E4665">
      <w:pPr>
        <w:ind w:left="709" w:hanging="709"/>
        <w:jc w:val="both"/>
        <w:rPr>
          <w:rFonts w:asciiTheme="minorHAnsi" w:hAnsiTheme="minorHAnsi" w:cstheme="minorHAnsi"/>
          <w:bCs/>
          <w:spacing w:val="-2"/>
        </w:rPr>
      </w:pPr>
      <w:r w:rsidRPr="001E4665">
        <w:rPr>
          <w:rFonts w:asciiTheme="minorHAnsi" w:hAnsiTheme="minorHAnsi" w:cstheme="minorHAnsi"/>
          <w:bCs/>
          <w:spacing w:val="-2"/>
        </w:rPr>
        <w:t>11.1</w:t>
      </w:r>
      <w:r>
        <w:rPr>
          <w:rFonts w:asciiTheme="minorHAnsi" w:hAnsiTheme="minorHAnsi" w:cstheme="minorHAnsi"/>
          <w:bCs/>
          <w:spacing w:val="-2"/>
        </w:rPr>
        <w:t xml:space="preserve">   </w:t>
      </w:r>
      <w:r>
        <w:rPr>
          <w:rFonts w:asciiTheme="minorHAnsi" w:hAnsiTheme="minorHAnsi" w:cstheme="minorHAnsi"/>
        </w:rPr>
        <w:t xml:space="preserve">O preço </w:t>
      </w:r>
      <w:r w:rsidRPr="00F819F5">
        <w:rPr>
          <w:rFonts w:asciiTheme="minorHAnsi" w:hAnsiTheme="minorHAnsi" w:cstheme="minorHAnsi"/>
          <w:bCs/>
          <w:spacing w:val="4"/>
        </w:rPr>
        <w:t xml:space="preserve">total deverá ser fixo em reais, com </w:t>
      </w:r>
      <w:r>
        <w:rPr>
          <w:rFonts w:asciiTheme="minorHAnsi" w:hAnsiTheme="minorHAnsi" w:cstheme="minorHAnsi"/>
          <w:bCs/>
          <w:color w:val="FF0000"/>
          <w:spacing w:val="4"/>
        </w:rPr>
        <w:t>três</w:t>
      </w:r>
      <w:r w:rsidRPr="00F819F5">
        <w:rPr>
          <w:rFonts w:asciiTheme="minorHAnsi" w:hAnsiTheme="minorHAnsi" w:cstheme="minorHAnsi"/>
          <w:bCs/>
          <w:spacing w:val="4"/>
        </w:rPr>
        <w:t xml:space="preserve"> casas decimais, após a vírgula com </w:t>
      </w:r>
      <w:r w:rsidRPr="00F819F5">
        <w:rPr>
          <w:rFonts w:asciiTheme="minorHAnsi" w:hAnsiTheme="minorHAnsi" w:cstheme="minorHAnsi"/>
          <w:bCs/>
          <w:spacing w:val="-2"/>
        </w:rPr>
        <w:t>arredondamento, equivalente ao de mercado na data da sessão pública de disputa de preço</w:t>
      </w:r>
    </w:p>
    <w:p w14:paraId="7A41E8D5" w14:textId="77777777" w:rsidR="00DE0D49" w:rsidRDefault="00DE0D49" w:rsidP="00DE0D49">
      <w:pPr>
        <w:pStyle w:val="Corpodetexto"/>
        <w:ind w:firstLine="709"/>
        <w:rPr>
          <w:rFonts w:ascii="Calibri" w:hAnsi="Calibri" w:cs="Calibri"/>
        </w:rPr>
      </w:pPr>
    </w:p>
    <w:p w14:paraId="4D8E3800" w14:textId="124D4421" w:rsidR="00DE0D49" w:rsidRDefault="00DE0D49" w:rsidP="00DE0D49">
      <w:pPr>
        <w:pStyle w:val="Corpodetexto"/>
        <w:ind w:firstLine="709"/>
        <w:rPr>
          <w:rFonts w:ascii="Calibri" w:hAnsi="Calibri" w:cs="Calibri"/>
        </w:rPr>
      </w:pPr>
      <w:r w:rsidRPr="00793373">
        <w:rPr>
          <w:rFonts w:ascii="Calibri" w:hAnsi="Calibri" w:cs="Calibri"/>
        </w:rPr>
        <w:t>As demais informações contidas no Edital do processo licitatório em epígrafe permanecem inalteradas e em vigor</w:t>
      </w:r>
      <w:r w:rsidR="00DC618F">
        <w:rPr>
          <w:rFonts w:ascii="Calibri" w:hAnsi="Calibri" w:cs="Calibri"/>
        </w:rPr>
        <w:t>, inclusive as datas de abertura</w:t>
      </w:r>
      <w:bookmarkStart w:id="0" w:name="_GoBack"/>
      <w:bookmarkEnd w:id="0"/>
      <w:r w:rsidRPr="00793373">
        <w:rPr>
          <w:rFonts w:ascii="Calibri" w:hAnsi="Calibri" w:cs="Calibri"/>
        </w:rPr>
        <w:t xml:space="preserve">. </w:t>
      </w:r>
    </w:p>
    <w:p w14:paraId="64074552" w14:textId="77777777" w:rsidR="00DE0D49" w:rsidRPr="00793373" w:rsidRDefault="00DE0D49" w:rsidP="00DE0D49">
      <w:pPr>
        <w:pStyle w:val="Corpodetexto"/>
        <w:ind w:firstLine="709"/>
        <w:rPr>
          <w:rFonts w:ascii="Calibri" w:hAnsi="Calibri" w:cs="Calibri"/>
        </w:rPr>
      </w:pPr>
    </w:p>
    <w:p w14:paraId="05FB3528" w14:textId="77777777" w:rsidR="00DE0D49" w:rsidRDefault="00DE0D49" w:rsidP="00DE0D49">
      <w:pPr>
        <w:pStyle w:val="Corpodetexto"/>
        <w:ind w:firstLine="709"/>
        <w:rPr>
          <w:rFonts w:ascii="Calibri" w:hAnsi="Calibri" w:cs="Calibri"/>
        </w:rPr>
      </w:pPr>
      <w:r w:rsidRPr="00793373">
        <w:rPr>
          <w:rFonts w:ascii="Calibri" w:hAnsi="Calibri" w:cs="Calibri"/>
        </w:rPr>
        <w:t>Publique-se esta alteração na imprensa oficial deste Município (DOM)</w:t>
      </w:r>
      <w:r>
        <w:rPr>
          <w:rFonts w:ascii="Calibri" w:hAnsi="Calibri" w:cs="Calibri"/>
        </w:rPr>
        <w:t>,</w:t>
      </w:r>
      <w:r w:rsidRPr="00793373">
        <w:rPr>
          <w:rFonts w:ascii="Calibri" w:hAnsi="Calibri" w:cs="Calibri"/>
        </w:rPr>
        <w:t xml:space="preserve"> no site </w:t>
      </w:r>
      <w:hyperlink r:id="rId7" w:history="1">
        <w:r w:rsidRPr="00DE0FDE">
          <w:rPr>
            <w:rStyle w:val="Hyperlink"/>
            <w:rFonts w:ascii="Calibri" w:hAnsi="Calibri" w:cs="Calibri"/>
          </w:rPr>
          <w:t>www.campoalegre.sc.gov.br</w:t>
        </w:r>
      </w:hyperlink>
      <w:r>
        <w:rPr>
          <w:rFonts w:ascii="Calibri" w:hAnsi="Calibri" w:cs="Calibri"/>
        </w:rPr>
        <w:t xml:space="preserve">  e no site </w:t>
      </w:r>
      <w:hyperlink r:id="rId8" w:history="1">
        <w:r>
          <w:rPr>
            <w:rStyle w:val="Hyperlink"/>
            <w:rFonts w:ascii="Calibri" w:hAnsi="Calibri" w:cs="Calibri"/>
            <w:spacing w:val="-3"/>
          </w:rPr>
          <w:t>www.portaldecompraspublicas.com.br</w:t>
        </w:r>
      </w:hyperlink>
      <w:r>
        <w:rPr>
          <w:rFonts w:ascii="Calibri" w:hAnsi="Calibri" w:cs="Calibri"/>
          <w:spacing w:val="-3"/>
        </w:rPr>
        <w:t>.</w:t>
      </w:r>
    </w:p>
    <w:p w14:paraId="1132F542" w14:textId="77777777" w:rsidR="00DE0D49" w:rsidRPr="00793373" w:rsidRDefault="00DE0D49" w:rsidP="00DE0D49">
      <w:pPr>
        <w:pStyle w:val="Corpodetexto"/>
        <w:ind w:firstLine="709"/>
        <w:rPr>
          <w:rFonts w:ascii="Calibri" w:hAnsi="Calibri" w:cs="Calibri"/>
        </w:rPr>
      </w:pPr>
    </w:p>
    <w:p w14:paraId="6AF7A184" w14:textId="77777777" w:rsidR="00DE0D49" w:rsidRDefault="00DE0D49" w:rsidP="00DE0D49">
      <w:pPr>
        <w:pStyle w:val="Corpodetexto"/>
        <w:ind w:firstLine="709"/>
        <w:rPr>
          <w:rFonts w:ascii="Calibri" w:hAnsi="Calibri" w:cs="Calibri"/>
        </w:rPr>
      </w:pPr>
      <w:r w:rsidRPr="00793373">
        <w:rPr>
          <w:rFonts w:ascii="Calibri" w:hAnsi="Calibri" w:cs="Calibri"/>
        </w:rPr>
        <w:t xml:space="preserve">Publique-se ainda o Edital consolidado com a 1ª alteração no site do Município </w:t>
      </w:r>
      <w:hyperlink r:id="rId9" w:history="1">
        <w:r w:rsidRPr="00DE0FDE">
          <w:rPr>
            <w:rStyle w:val="Hyperlink"/>
            <w:rFonts w:ascii="Calibri" w:hAnsi="Calibri" w:cs="Calibri"/>
          </w:rPr>
          <w:t>www.campoalegre.sc.gov.br</w:t>
        </w:r>
      </w:hyperlink>
      <w:r>
        <w:rPr>
          <w:rFonts w:ascii="Calibri" w:hAnsi="Calibri" w:cs="Calibri"/>
        </w:rPr>
        <w:t xml:space="preserve"> .</w:t>
      </w:r>
    </w:p>
    <w:p w14:paraId="38FC3C2A" w14:textId="77777777" w:rsidR="00DE0D49" w:rsidRPr="00793373" w:rsidRDefault="00DE0D49" w:rsidP="00DE0D49">
      <w:pPr>
        <w:pStyle w:val="Corpodetexto"/>
        <w:ind w:firstLine="709"/>
        <w:rPr>
          <w:rFonts w:ascii="Calibri" w:hAnsi="Calibri" w:cs="Calibri"/>
        </w:rPr>
      </w:pPr>
    </w:p>
    <w:p w14:paraId="3F9CF0CC" w14:textId="4AF97A1D" w:rsidR="00DE0D49" w:rsidRDefault="00DE0D49" w:rsidP="00DE0D49">
      <w:pPr>
        <w:pStyle w:val="Corpodetexto"/>
        <w:ind w:firstLine="709"/>
        <w:rPr>
          <w:rFonts w:ascii="Calibri" w:hAnsi="Calibri" w:cs="Calibri"/>
          <w:sz w:val="22"/>
          <w:szCs w:val="22"/>
        </w:rPr>
      </w:pPr>
      <w:r>
        <w:rPr>
          <w:rFonts w:ascii="Calibri" w:hAnsi="Calibri" w:cs="Calibri"/>
          <w:sz w:val="22"/>
          <w:szCs w:val="22"/>
        </w:rPr>
        <w:t xml:space="preserve">Campo Alegre, </w:t>
      </w:r>
      <w:r w:rsidR="00CD5B98">
        <w:rPr>
          <w:rFonts w:ascii="Calibri" w:hAnsi="Calibri" w:cs="Calibri"/>
          <w:sz w:val="22"/>
          <w:szCs w:val="22"/>
        </w:rPr>
        <w:t>06</w:t>
      </w:r>
      <w:r w:rsidR="00663E22">
        <w:rPr>
          <w:rFonts w:ascii="Calibri" w:hAnsi="Calibri" w:cs="Calibri"/>
          <w:sz w:val="22"/>
          <w:szCs w:val="22"/>
        </w:rPr>
        <w:t xml:space="preserve"> de </w:t>
      </w:r>
      <w:r w:rsidR="00CD5B98">
        <w:rPr>
          <w:rFonts w:ascii="Calibri" w:hAnsi="Calibri" w:cs="Calibri"/>
          <w:sz w:val="22"/>
          <w:szCs w:val="22"/>
        </w:rPr>
        <w:t>novembro</w:t>
      </w:r>
      <w:r>
        <w:rPr>
          <w:rFonts w:ascii="Calibri" w:hAnsi="Calibri" w:cs="Calibri"/>
          <w:sz w:val="22"/>
          <w:szCs w:val="22"/>
        </w:rPr>
        <w:t xml:space="preserve"> de 2020.</w:t>
      </w:r>
    </w:p>
    <w:p w14:paraId="7ED88E9A" w14:textId="77777777" w:rsidR="00C43023" w:rsidRPr="0053066A" w:rsidRDefault="00C43023" w:rsidP="00DE0D49">
      <w:pPr>
        <w:pStyle w:val="Corpodetexto"/>
        <w:ind w:firstLine="709"/>
        <w:rPr>
          <w:rFonts w:ascii="Calibri" w:hAnsi="Calibri" w:cs="Calibri"/>
          <w:sz w:val="22"/>
          <w:szCs w:val="22"/>
        </w:rPr>
      </w:pPr>
    </w:p>
    <w:p w14:paraId="6E0FAE48" w14:textId="3E6223F6" w:rsidR="00B87BA2" w:rsidRPr="00F819F5" w:rsidRDefault="00B87BA2" w:rsidP="00B87BA2">
      <w:pPr>
        <w:pStyle w:val="Corpodetexto21"/>
        <w:tabs>
          <w:tab w:val="left" w:pos="851"/>
        </w:tabs>
        <w:jc w:val="center"/>
        <w:rPr>
          <w:rFonts w:asciiTheme="minorHAnsi" w:hAnsiTheme="minorHAnsi" w:cstheme="minorHAnsi"/>
          <w:b/>
          <w:bCs/>
          <w:szCs w:val="24"/>
        </w:rPr>
      </w:pPr>
      <w:r w:rsidRPr="00F819F5">
        <w:rPr>
          <w:rFonts w:asciiTheme="minorHAnsi" w:hAnsiTheme="minorHAnsi" w:cstheme="minorHAnsi"/>
          <w:b/>
          <w:bCs/>
          <w:szCs w:val="24"/>
        </w:rPr>
        <w:t>CAROLINA</w:t>
      </w:r>
      <w:r w:rsidR="00643944" w:rsidRPr="00643944">
        <w:rPr>
          <w:rFonts w:asciiTheme="minorHAnsi" w:hAnsiTheme="minorHAnsi" w:cstheme="minorHAnsi"/>
          <w:b/>
          <w:bCs/>
          <w:szCs w:val="24"/>
        </w:rPr>
        <w:t xml:space="preserve"> </w:t>
      </w:r>
      <w:r w:rsidR="00643944" w:rsidRPr="00F819F5">
        <w:rPr>
          <w:rFonts w:asciiTheme="minorHAnsi" w:hAnsiTheme="minorHAnsi" w:cstheme="minorHAnsi"/>
          <w:b/>
          <w:bCs/>
          <w:szCs w:val="24"/>
        </w:rPr>
        <w:t>DA COSTA TELMA</w:t>
      </w:r>
    </w:p>
    <w:p w14:paraId="6F7D159E" w14:textId="2010AF99" w:rsidR="008340CB" w:rsidRPr="00DE0D49" w:rsidRDefault="00B87BA2" w:rsidP="000949D2">
      <w:pPr>
        <w:pStyle w:val="Corpodetexto21"/>
        <w:tabs>
          <w:tab w:val="left" w:pos="851"/>
        </w:tabs>
        <w:jc w:val="center"/>
      </w:pPr>
      <w:r w:rsidRPr="00F819F5">
        <w:rPr>
          <w:rFonts w:asciiTheme="minorHAnsi" w:hAnsiTheme="minorHAnsi" w:cstheme="minorHAnsi"/>
          <w:szCs w:val="24"/>
        </w:rPr>
        <w:t>Gestora do Fundo Municipal de Saúde</w:t>
      </w:r>
    </w:p>
    <w:sectPr w:rsidR="008340CB" w:rsidRPr="00DE0D49" w:rsidSect="000949D2">
      <w:headerReference w:type="default" r:id="rId10"/>
      <w:footerReference w:type="default" r:id="rId11"/>
      <w:pgSz w:w="11907" w:h="16840" w:code="9"/>
      <w:pgMar w:top="1560" w:right="992"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421E3" w14:textId="77777777" w:rsidR="00B827BC" w:rsidRDefault="00B827BC">
      <w:r>
        <w:separator/>
      </w:r>
    </w:p>
  </w:endnote>
  <w:endnote w:type="continuationSeparator" w:id="0">
    <w:p w14:paraId="37064F33" w14:textId="77777777" w:rsidR="00B827BC" w:rsidRDefault="00B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636541"/>
      <w:docPartObj>
        <w:docPartGallery w:val="Page Numbers (Bottom of Page)"/>
        <w:docPartUnique/>
      </w:docPartObj>
    </w:sdtPr>
    <w:sdtEndPr/>
    <w:sdtContent>
      <w:p w14:paraId="6FB7BA97" w14:textId="5DE7ACC1" w:rsidR="001E4665" w:rsidRDefault="001E4665">
        <w:pPr>
          <w:pStyle w:val="Rodap"/>
          <w:jc w:val="right"/>
        </w:pPr>
        <w:r>
          <w:fldChar w:fldCharType="begin"/>
        </w:r>
        <w:r>
          <w:instrText>PAGE   \* MERGEFORMAT</w:instrText>
        </w:r>
        <w:r>
          <w:fldChar w:fldCharType="separate"/>
        </w:r>
        <w:r w:rsidR="000949D2">
          <w:rPr>
            <w:noProof/>
          </w:rPr>
          <w:t>1</w:t>
        </w:r>
        <w:r>
          <w:fldChar w:fldCharType="end"/>
        </w:r>
      </w:p>
    </w:sdtContent>
  </w:sdt>
  <w:p w14:paraId="4CD592B3" w14:textId="77777777" w:rsidR="001E4665" w:rsidRDefault="001E46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E663F" w14:textId="77777777" w:rsidR="00B827BC" w:rsidRDefault="00B827BC">
      <w:r>
        <w:separator/>
      </w:r>
    </w:p>
  </w:footnote>
  <w:footnote w:type="continuationSeparator" w:id="0">
    <w:p w14:paraId="30129579" w14:textId="77777777" w:rsidR="00B827BC" w:rsidRDefault="00B8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474" w:type="dxa"/>
      <w:tblLook w:val="00A0" w:firstRow="1" w:lastRow="0" w:firstColumn="1" w:lastColumn="0" w:noHBand="0" w:noVBand="0"/>
    </w:tblPr>
    <w:tblGrid>
      <w:gridCol w:w="9072"/>
      <w:gridCol w:w="7402"/>
    </w:tblGrid>
    <w:tr w:rsidR="001E4665" w:rsidRPr="005411FD" w14:paraId="7BF9B7A4" w14:textId="77777777" w:rsidTr="00F67C22">
      <w:trPr>
        <w:trHeight w:val="1134"/>
      </w:trPr>
      <w:tc>
        <w:tcPr>
          <w:tcW w:w="9072" w:type="dxa"/>
        </w:tcPr>
        <w:p w14:paraId="2B9FCC48" w14:textId="77777777" w:rsidR="001E4665" w:rsidRPr="001802AA" w:rsidRDefault="001E4665" w:rsidP="00F67C22">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14:paraId="2C6CA59F" w14:textId="77777777" w:rsidR="001E4665" w:rsidRPr="00814B68" w:rsidRDefault="001E4665" w:rsidP="00F67C22">
          <w:pPr>
            <w:pStyle w:val="Cabealho"/>
          </w:pPr>
        </w:p>
        <w:p w14:paraId="2FAAAF02" w14:textId="6C44EF5E" w:rsidR="001E4665" w:rsidRPr="005411FD" w:rsidRDefault="001E4665" w:rsidP="00311CB2">
          <w:pPr>
            <w:tabs>
              <w:tab w:val="center" w:pos="4252"/>
              <w:tab w:val="right" w:pos="8504"/>
            </w:tabs>
            <w:rPr>
              <w:rFonts w:ascii="Calibri" w:hAnsi="Calibri"/>
              <w:sz w:val="22"/>
              <w:szCs w:val="22"/>
              <w:lang w:eastAsia="en-US"/>
            </w:rPr>
          </w:pPr>
        </w:p>
      </w:tc>
      <w:tc>
        <w:tcPr>
          <w:tcW w:w="7402" w:type="dxa"/>
        </w:tcPr>
        <w:p w14:paraId="1D4BB209" w14:textId="57156EB5" w:rsidR="001E4665" w:rsidRPr="005411FD" w:rsidRDefault="001E4665" w:rsidP="00311CB2">
          <w:pPr>
            <w:tabs>
              <w:tab w:val="center" w:pos="4252"/>
              <w:tab w:val="right" w:pos="8504"/>
            </w:tabs>
            <w:rPr>
              <w:rFonts w:ascii="Calibri" w:hAnsi="Calibri"/>
              <w:sz w:val="22"/>
              <w:szCs w:val="22"/>
              <w:lang w:eastAsia="en-US"/>
            </w:rPr>
          </w:pPr>
        </w:p>
      </w:tc>
    </w:tr>
  </w:tbl>
  <w:p w14:paraId="3DBECA4C" w14:textId="77777777" w:rsidR="001E4665" w:rsidRDefault="001E46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42E2"/>
    <w:multiLevelType w:val="multilevel"/>
    <w:tmpl w:val="56A68D0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D77D5F"/>
    <w:multiLevelType w:val="hybridMultilevel"/>
    <w:tmpl w:val="D9DEC75A"/>
    <w:lvl w:ilvl="0" w:tplc="04160017">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B07CB"/>
    <w:multiLevelType w:val="hybridMultilevel"/>
    <w:tmpl w:val="9C9A2786"/>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216AE3"/>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5931B0"/>
    <w:multiLevelType w:val="multilevel"/>
    <w:tmpl w:val="CAE41E84"/>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7"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76435D"/>
    <w:multiLevelType w:val="multilevel"/>
    <w:tmpl w:val="12EC3C6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FE07C4C"/>
    <w:multiLevelType w:val="multilevel"/>
    <w:tmpl w:val="A4FAB7D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18939FD"/>
    <w:multiLevelType w:val="multilevel"/>
    <w:tmpl w:val="9EFCAE4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E66121"/>
    <w:multiLevelType w:val="multilevel"/>
    <w:tmpl w:val="E81ADDDC"/>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3"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271CA7"/>
    <w:multiLevelType w:val="multilevel"/>
    <w:tmpl w:val="21028B3A"/>
    <w:lvl w:ilvl="0">
      <w:start w:val="5"/>
      <w:numFmt w:val="decimal"/>
      <w:lvlText w:val="%1."/>
      <w:lvlJc w:val="left"/>
      <w:pPr>
        <w:ind w:left="1020" w:hanging="1020"/>
      </w:pPr>
      <w:rPr>
        <w:rFonts w:hint="default"/>
        <w:b/>
        <w:color w:val="auto"/>
      </w:rPr>
    </w:lvl>
    <w:lvl w:ilvl="1">
      <w:start w:val="25"/>
      <w:numFmt w:val="decimal"/>
      <w:lvlText w:val="%1.%2."/>
      <w:lvlJc w:val="left"/>
      <w:pPr>
        <w:ind w:left="1380" w:hanging="1020"/>
      </w:pPr>
      <w:rPr>
        <w:rFonts w:hint="default"/>
        <w:b/>
        <w:color w:val="auto"/>
      </w:rPr>
    </w:lvl>
    <w:lvl w:ilvl="2">
      <w:start w:val="3"/>
      <w:numFmt w:val="decimal"/>
      <w:lvlText w:val="%1.%2.%3."/>
      <w:lvlJc w:val="left"/>
      <w:pPr>
        <w:ind w:left="1740" w:hanging="1020"/>
      </w:pPr>
      <w:rPr>
        <w:rFonts w:hint="default"/>
        <w:b/>
        <w:color w:val="auto"/>
      </w:rPr>
    </w:lvl>
    <w:lvl w:ilvl="3">
      <w:start w:val="1"/>
      <w:numFmt w:val="decimal"/>
      <w:lvlText w:val="%1.%2.%3.%4."/>
      <w:lvlJc w:val="left"/>
      <w:pPr>
        <w:ind w:left="2100" w:hanging="1020"/>
      </w:pPr>
      <w:rPr>
        <w:rFonts w:hint="default"/>
        <w:b/>
        <w:color w:val="auto"/>
      </w:rPr>
    </w:lvl>
    <w:lvl w:ilvl="4">
      <w:start w:val="2"/>
      <w:numFmt w:val="decimal"/>
      <w:lvlText w:val="%1.%2.%3.%4.%5."/>
      <w:lvlJc w:val="left"/>
      <w:pPr>
        <w:ind w:left="2520" w:hanging="1080"/>
      </w:pPr>
      <w:rPr>
        <w:rFonts w:hint="default"/>
        <w:b w:val="0"/>
        <w:bCs w:val="0"/>
        <w:strike w:val="0"/>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5" w15:restartNumberingAfterBreak="0">
    <w:nsid w:val="63267027"/>
    <w:multiLevelType w:val="hybridMultilevel"/>
    <w:tmpl w:val="86B0B2DE"/>
    <w:lvl w:ilvl="0" w:tplc="8460F96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15:restartNumberingAfterBreak="0">
    <w:nsid w:val="735F52ED"/>
    <w:multiLevelType w:val="multilevel"/>
    <w:tmpl w:val="8AA67A08"/>
    <w:lvl w:ilvl="0">
      <w:start w:val="7"/>
      <w:numFmt w:val="decimal"/>
      <w:lvlText w:val="%1"/>
      <w:lvlJc w:val="left"/>
      <w:pPr>
        <w:ind w:left="660" w:hanging="660"/>
      </w:pPr>
      <w:rPr>
        <w:rFonts w:ascii="Calibri" w:hAnsi="Calibri" w:hint="default"/>
      </w:rPr>
    </w:lvl>
    <w:lvl w:ilvl="1">
      <w:start w:val="2"/>
      <w:numFmt w:val="decimal"/>
      <w:lvlText w:val="%1.%2"/>
      <w:lvlJc w:val="left"/>
      <w:pPr>
        <w:ind w:left="660" w:hanging="660"/>
      </w:pPr>
      <w:rPr>
        <w:rFonts w:ascii="Calibri" w:hAnsi="Calibri" w:hint="default"/>
      </w:rPr>
    </w:lvl>
    <w:lvl w:ilvl="2">
      <w:start w:val="3"/>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7" w15:restartNumberingAfterBreak="0">
    <w:nsid w:val="75674A90"/>
    <w:multiLevelType w:val="hybridMultilevel"/>
    <w:tmpl w:val="D9DEC75A"/>
    <w:lvl w:ilvl="0" w:tplc="04160017">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
  </w:num>
  <w:num w:numId="3">
    <w:abstractNumId w:val="13"/>
  </w:num>
  <w:num w:numId="4">
    <w:abstractNumId w:val="16"/>
  </w:num>
  <w:num w:numId="5">
    <w:abstractNumId w:val="2"/>
  </w:num>
  <w:num w:numId="6">
    <w:abstractNumId w:val="12"/>
  </w:num>
  <w:num w:numId="7">
    <w:abstractNumId w:val="5"/>
  </w:num>
  <w:num w:numId="8">
    <w:abstractNumId w:val="7"/>
  </w:num>
  <w:num w:numId="9">
    <w:abstractNumId w:val="10"/>
  </w:num>
  <w:num w:numId="10">
    <w:abstractNumId w:val="3"/>
  </w:num>
  <w:num w:numId="11">
    <w:abstractNumId w:val="9"/>
  </w:num>
  <w:num w:numId="12">
    <w:abstractNumId w:val="8"/>
  </w:num>
  <w:num w:numId="13">
    <w:abstractNumId w:val="0"/>
  </w:num>
  <w:num w:numId="14">
    <w:abstractNumId w:val="4"/>
  </w:num>
  <w:num w:numId="15">
    <w:abstractNumId w:val="14"/>
  </w:num>
  <w:num w:numId="16">
    <w:abstractNumId w:val="6"/>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832"/>
    <w:rsid w:val="00000E6E"/>
    <w:rsid w:val="0002593F"/>
    <w:rsid w:val="0002740F"/>
    <w:rsid w:val="00044C75"/>
    <w:rsid w:val="000677A0"/>
    <w:rsid w:val="00084541"/>
    <w:rsid w:val="0009120C"/>
    <w:rsid w:val="00093424"/>
    <w:rsid w:val="000949D2"/>
    <w:rsid w:val="000C2431"/>
    <w:rsid w:val="000E2445"/>
    <w:rsid w:val="000F6046"/>
    <w:rsid w:val="001068AE"/>
    <w:rsid w:val="00120E9B"/>
    <w:rsid w:val="00126744"/>
    <w:rsid w:val="00197E5B"/>
    <w:rsid w:val="001A36F5"/>
    <w:rsid w:val="001B3CD2"/>
    <w:rsid w:val="001C4B1F"/>
    <w:rsid w:val="001D33BC"/>
    <w:rsid w:val="001E4665"/>
    <w:rsid w:val="001F7829"/>
    <w:rsid w:val="002024CA"/>
    <w:rsid w:val="002562BB"/>
    <w:rsid w:val="00285C48"/>
    <w:rsid w:val="00286B3F"/>
    <w:rsid w:val="00296B2A"/>
    <w:rsid w:val="002B184C"/>
    <w:rsid w:val="002B76BC"/>
    <w:rsid w:val="002F00F3"/>
    <w:rsid w:val="00310F44"/>
    <w:rsid w:val="00311CB2"/>
    <w:rsid w:val="00336541"/>
    <w:rsid w:val="00340964"/>
    <w:rsid w:val="00341A2C"/>
    <w:rsid w:val="003D4636"/>
    <w:rsid w:val="00411615"/>
    <w:rsid w:val="0045239D"/>
    <w:rsid w:val="0046325E"/>
    <w:rsid w:val="0048483B"/>
    <w:rsid w:val="004B340D"/>
    <w:rsid w:val="004D6CA8"/>
    <w:rsid w:val="004D71EB"/>
    <w:rsid w:val="004D7AF2"/>
    <w:rsid w:val="004E5091"/>
    <w:rsid w:val="004F10F5"/>
    <w:rsid w:val="00512590"/>
    <w:rsid w:val="00535C9E"/>
    <w:rsid w:val="005B33C2"/>
    <w:rsid w:val="005B5A69"/>
    <w:rsid w:val="005E15B4"/>
    <w:rsid w:val="005E4A50"/>
    <w:rsid w:val="00612491"/>
    <w:rsid w:val="00643944"/>
    <w:rsid w:val="006540CD"/>
    <w:rsid w:val="00656120"/>
    <w:rsid w:val="00661445"/>
    <w:rsid w:val="00663E22"/>
    <w:rsid w:val="006915A8"/>
    <w:rsid w:val="006A274E"/>
    <w:rsid w:val="006F3B04"/>
    <w:rsid w:val="006F4EFC"/>
    <w:rsid w:val="006F731E"/>
    <w:rsid w:val="00705FCD"/>
    <w:rsid w:val="00711AB4"/>
    <w:rsid w:val="007218FA"/>
    <w:rsid w:val="0072273C"/>
    <w:rsid w:val="00725DAA"/>
    <w:rsid w:val="0073473F"/>
    <w:rsid w:val="00767AC7"/>
    <w:rsid w:val="00777362"/>
    <w:rsid w:val="0078327A"/>
    <w:rsid w:val="00791AB4"/>
    <w:rsid w:val="00810135"/>
    <w:rsid w:val="00814952"/>
    <w:rsid w:val="00832B16"/>
    <w:rsid w:val="008340CB"/>
    <w:rsid w:val="008B014E"/>
    <w:rsid w:val="008B58A5"/>
    <w:rsid w:val="008C31E5"/>
    <w:rsid w:val="008F6832"/>
    <w:rsid w:val="008F6FE4"/>
    <w:rsid w:val="00914B20"/>
    <w:rsid w:val="00936494"/>
    <w:rsid w:val="00941283"/>
    <w:rsid w:val="0096751E"/>
    <w:rsid w:val="0097477B"/>
    <w:rsid w:val="00976791"/>
    <w:rsid w:val="00980B70"/>
    <w:rsid w:val="009848E2"/>
    <w:rsid w:val="009A6336"/>
    <w:rsid w:val="009C4266"/>
    <w:rsid w:val="009E2CFC"/>
    <w:rsid w:val="00A05303"/>
    <w:rsid w:val="00A10A4A"/>
    <w:rsid w:val="00A14D5E"/>
    <w:rsid w:val="00A45DE0"/>
    <w:rsid w:val="00A572AD"/>
    <w:rsid w:val="00A92606"/>
    <w:rsid w:val="00A92EC0"/>
    <w:rsid w:val="00A95BCB"/>
    <w:rsid w:val="00A96643"/>
    <w:rsid w:val="00AA6209"/>
    <w:rsid w:val="00AC1E01"/>
    <w:rsid w:val="00AD5579"/>
    <w:rsid w:val="00AE6A86"/>
    <w:rsid w:val="00AF2D06"/>
    <w:rsid w:val="00AF2D11"/>
    <w:rsid w:val="00B05EF0"/>
    <w:rsid w:val="00B13784"/>
    <w:rsid w:val="00B24133"/>
    <w:rsid w:val="00B61E3F"/>
    <w:rsid w:val="00B805E8"/>
    <w:rsid w:val="00B827BC"/>
    <w:rsid w:val="00B87BA2"/>
    <w:rsid w:val="00B954D9"/>
    <w:rsid w:val="00BB54F1"/>
    <w:rsid w:val="00C06CDE"/>
    <w:rsid w:val="00C17558"/>
    <w:rsid w:val="00C43023"/>
    <w:rsid w:val="00C432DD"/>
    <w:rsid w:val="00CD5B98"/>
    <w:rsid w:val="00CF52B2"/>
    <w:rsid w:val="00D06461"/>
    <w:rsid w:val="00D13D9E"/>
    <w:rsid w:val="00D35A89"/>
    <w:rsid w:val="00D678A7"/>
    <w:rsid w:val="00D93B2B"/>
    <w:rsid w:val="00DA3366"/>
    <w:rsid w:val="00DA69A3"/>
    <w:rsid w:val="00DC618F"/>
    <w:rsid w:val="00DE0D49"/>
    <w:rsid w:val="00E32E33"/>
    <w:rsid w:val="00E44727"/>
    <w:rsid w:val="00E77F31"/>
    <w:rsid w:val="00E85159"/>
    <w:rsid w:val="00E97FE3"/>
    <w:rsid w:val="00ED1DE9"/>
    <w:rsid w:val="00ED7535"/>
    <w:rsid w:val="00EF6AFB"/>
    <w:rsid w:val="00F1300F"/>
    <w:rsid w:val="00F26A33"/>
    <w:rsid w:val="00F3054B"/>
    <w:rsid w:val="00F46372"/>
    <w:rsid w:val="00F67C22"/>
    <w:rsid w:val="00F71570"/>
    <w:rsid w:val="00F76A99"/>
    <w:rsid w:val="00F95E54"/>
    <w:rsid w:val="00FA3A0C"/>
    <w:rsid w:val="00FA6D51"/>
    <w:rsid w:val="00FA71C6"/>
    <w:rsid w:val="00FC1933"/>
    <w:rsid w:val="00FC488F"/>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5D7E7"/>
  <w15:docId w15:val="{2C7A6BCA-CDA6-49FA-8009-DEA83F34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F6832"/>
    <w:rPr>
      <w:sz w:val="24"/>
      <w:szCs w:val="24"/>
    </w:rPr>
  </w:style>
  <w:style w:type="paragraph" w:styleId="Ttulo1">
    <w:name w:val="heading 1"/>
    <w:basedOn w:val="Normal"/>
    <w:next w:val="Normal"/>
    <w:link w:val="Ttulo1Char"/>
    <w:qFormat/>
    <w:rsid w:val="008F6832"/>
    <w:pPr>
      <w:keepNext/>
      <w:jc w:val="center"/>
      <w:outlineLvl w:val="0"/>
    </w:pPr>
    <w:rPr>
      <w:b/>
      <w:bCs/>
    </w:rPr>
  </w:style>
  <w:style w:type="paragraph" w:styleId="Ttulo2">
    <w:name w:val="heading 2"/>
    <w:aliases w:val="Chapter Number/Appendix Letter,chn,H2"/>
    <w:basedOn w:val="Normal"/>
    <w:next w:val="Normal"/>
    <w:link w:val="Ttulo2Char"/>
    <w:qFormat/>
    <w:rsid w:val="008F6832"/>
    <w:pPr>
      <w:keepNext/>
      <w:suppressAutoHyphens/>
      <w:jc w:val="center"/>
      <w:outlineLvl w:val="1"/>
    </w:pPr>
    <w:rPr>
      <w:b/>
      <w:sz w:val="28"/>
      <w:szCs w:val="20"/>
      <w:u w:val="single"/>
    </w:rPr>
  </w:style>
  <w:style w:type="paragraph" w:styleId="Ttulo5">
    <w:name w:val="heading 5"/>
    <w:basedOn w:val="Normal"/>
    <w:next w:val="Normal"/>
    <w:link w:val="Ttulo5Char"/>
    <w:qFormat/>
    <w:rsid w:val="008F6832"/>
    <w:pPr>
      <w:keepNext/>
      <w:outlineLvl w:val="4"/>
    </w:pPr>
    <w:rPr>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F6832"/>
    <w:pPr>
      <w:jc w:val="both"/>
    </w:pPr>
  </w:style>
  <w:style w:type="character" w:styleId="Hyperlink">
    <w:name w:val="Hyperlink"/>
    <w:rsid w:val="008F6832"/>
    <w:rPr>
      <w:color w:val="0000FF"/>
      <w:u w:val="single"/>
    </w:rPr>
  </w:style>
  <w:style w:type="paragraph" w:styleId="Corpodetexto2">
    <w:name w:val="Body Text 2"/>
    <w:basedOn w:val="Normal"/>
    <w:link w:val="Corpodetexto2Char"/>
    <w:rsid w:val="008F6832"/>
    <w:pPr>
      <w:jc w:val="center"/>
    </w:pPr>
    <w:rPr>
      <w:b/>
      <w:bCs/>
    </w:rPr>
  </w:style>
  <w:style w:type="paragraph" w:styleId="Cabealho">
    <w:name w:val="header"/>
    <w:basedOn w:val="Normal"/>
    <w:link w:val="CabealhoChar"/>
    <w:uiPriority w:val="99"/>
    <w:rsid w:val="008F6832"/>
    <w:pPr>
      <w:tabs>
        <w:tab w:val="center" w:pos="4419"/>
        <w:tab w:val="right" w:pos="8838"/>
      </w:tabs>
    </w:pPr>
  </w:style>
  <w:style w:type="paragraph" w:customStyle="1" w:styleId="Corpodetexto21">
    <w:name w:val="Corpo de texto 21"/>
    <w:basedOn w:val="Normal"/>
    <w:rsid w:val="008F6832"/>
    <w:pPr>
      <w:overflowPunct w:val="0"/>
      <w:autoSpaceDE w:val="0"/>
      <w:autoSpaceDN w:val="0"/>
      <w:adjustRightInd w:val="0"/>
      <w:jc w:val="both"/>
    </w:pPr>
    <w:rPr>
      <w:szCs w:val="20"/>
    </w:rPr>
  </w:style>
  <w:style w:type="table" w:styleId="Tabelacomgrade">
    <w:name w:val="Table Grid"/>
    <w:basedOn w:val="Tabelanormal"/>
    <w:rsid w:val="008F68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4F10F5"/>
    <w:rPr>
      <w:rFonts w:ascii="Courier New" w:hAnsi="Courier New" w:cs="Courier New"/>
      <w:sz w:val="20"/>
      <w:szCs w:val="20"/>
    </w:rPr>
  </w:style>
  <w:style w:type="character" w:customStyle="1" w:styleId="TextosemFormataoChar">
    <w:name w:val="Texto sem Formatação Char"/>
    <w:link w:val="TextosemFormatao"/>
    <w:locked/>
    <w:rsid w:val="00D13D9E"/>
    <w:rPr>
      <w:rFonts w:ascii="Courier New" w:hAnsi="Courier New" w:cs="Courier New"/>
    </w:rPr>
  </w:style>
  <w:style w:type="character" w:customStyle="1" w:styleId="Ttulo1Char">
    <w:name w:val="Título 1 Char"/>
    <w:link w:val="Ttulo1"/>
    <w:rsid w:val="004B340D"/>
    <w:rPr>
      <w:b/>
      <w:bCs/>
      <w:sz w:val="24"/>
      <w:szCs w:val="24"/>
    </w:rPr>
  </w:style>
  <w:style w:type="character" w:customStyle="1" w:styleId="Ttulo2Char">
    <w:name w:val="Título 2 Char"/>
    <w:aliases w:val="Chapter Number/Appendix Letter Char,chn Char,H2 Char"/>
    <w:link w:val="Ttulo2"/>
    <w:rsid w:val="004B340D"/>
    <w:rPr>
      <w:b/>
      <w:sz w:val="28"/>
      <w:u w:val="single"/>
    </w:rPr>
  </w:style>
  <w:style w:type="character" w:customStyle="1" w:styleId="Ttulo5Char">
    <w:name w:val="Título 5 Char"/>
    <w:link w:val="Ttulo5"/>
    <w:rsid w:val="004B340D"/>
    <w:rPr>
      <w:sz w:val="28"/>
      <w:szCs w:val="24"/>
      <w:u w:val="single"/>
    </w:rPr>
  </w:style>
  <w:style w:type="character" w:customStyle="1" w:styleId="CorpodetextoChar">
    <w:name w:val="Corpo de texto Char"/>
    <w:link w:val="Corpodetexto"/>
    <w:rsid w:val="004B340D"/>
    <w:rPr>
      <w:sz w:val="24"/>
      <w:szCs w:val="24"/>
    </w:rPr>
  </w:style>
  <w:style w:type="character" w:customStyle="1" w:styleId="Corpodetexto2Char">
    <w:name w:val="Corpo de texto 2 Char"/>
    <w:link w:val="Corpodetexto2"/>
    <w:rsid w:val="004B340D"/>
    <w:rPr>
      <w:b/>
      <w:bCs/>
      <w:sz w:val="24"/>
      <w:szCs w:val="24"/>
    </w:rPr>
  </w:style>
  <w:style w:type="paragraph" w:styleId="Textodebalo">
    <w:name w:val="Balloon Text"/>
    <w:basedOn w:val="Normal"/>
    <w:link w:val="TextodebaloChar"/>
    <w:rsid w:val="00B954D9"/>
    <w:rPr>
      <w:rFonts w:ascii="Segoe UI" w:hAnsi="Segoe UI" w:cs="Segoe UI"/>
      <w:sz w:val="18"/>
      <w:szCs w:val="18"/>
    </w:rPr>
  </w:style>
  <w:style w:type="character" w:customStyle="1" w:styleId="TextodebaloChar">
    <w:name w:val="Texto de balão Char"/>
    <w:link w:val="Textodebalo"/>
    <w:rsid w:val="00B954D9"/>
    <w:rPr>
      <w:rFonts w:ascii="Segoe UI" w:hAnsi="Segoe UI" w:cs="Segoe UI"/>
      <w:sz w:val="18"/>
      <w:szCs w:val="18"/>
    </w:rPr>
  </w:style>
  <w:style w:type="paragraph" w:styleId="Rodap">
    <w:name w:val="footer"/>
    <w:basedOn w:val="Normal"/>
    <w:link w:val="RodapChar"/>
    <w:uiPriority w:val="99"/>
    <w:rsid w:val="00311CB2"/>
    <w:pPr>
      <w:tabs>
        <w:tab w:val="center" w:pos="4252"/>
        <w:tab w:val="right" w:pos="8504"/>
      </w:tabs>
    </w:pPr>
  </w:style>
  <w:style w:type="character" w:customStyle="1" w:styleId="RodapChar">
    <w:name w:val="Rodapé Char"/>
    <w:basedOn w:val="Fontepargpadro"/>
    <w:link w:val="Rodap"/>
    <w:uiPriority w:val="99"/>
    <w:rsid w:val="00311CB2"/>
    <w:rPr>
      <w:sz w:val="24"/>
      <w:szCs w:val="24"/>
    </w:rPr>
  </w:style>
  <w:style w:type="paragraph" w:styleId="PargrafodaLista">
    <w:name w:val="List Paragraph"/>
    <w:basedOn w:val="Normal"/>
    <w:uiPriority w:val="34"/>
    <w:qFormat/>
    <w:rsid w:val="00DE0D49"/>
    <w:pPr>
      <w:ind w:left="708"/>
    </w:pPr>
  </w:style>
  <w:style w:type="character" w:styleId="TextodoEspaoReservado">
    <w:name w:val="Placeholder Text"/>
    <w:basedOn w:val="Fontepargpadro"/>
    <w:uiPriority w:val="99"/>
    <w:semiHidden/>
    <w:rsid w:val="00DE0D49"/>
    <w:rPr>
      <w:color w:val="808080"/>
    </w:rPr>
  </w:style>
  <w:style w:type="character" w:customStyle="1" w:styleId="CabealhoChar">
    <w:name w:val="Cabeçalho Char"/>
    <w:link w:val="Cabealho"/>
    <w:uiPriority w:val="99"/>
    <w:rsid w:val="00F67C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poalegre.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poalegre.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MUNCÍPIO DE CAMPO ALEGRE –SC</vt:lpstr>
    </vt:vector>
  </TitlesOfParts>
  <Manager>10 dias consecutivos</Manager>
  <Company>WinXP SP2 E</Company>
  <LinksUpToDate>false</LinksUpToDate>
  <CharactersWithSpaces>1823</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MUNCÍPIO DE CAMPO ALEGRE –SC</dc:title>
  <dc:creator>Usuario</dc:creator>
  <cp:lastModifiedBy>User</cp:lastModifiedBy>
  <cp:revision>6</cp:revision>
  <cp:lastPrinted>2019-09-10T16:51:00Z</cp:lastPrinted>
  <dcterms:created xsi:type="dcterms:W3CDTF">2020-11-06T13:58:00Z</dcterms:created>
  <dcterms:modified xsi:type="dcterms:W3CDTF">2020-11-06T14:07:00Z</dcterms:modified>
</cp:coreProperties>
</file>