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2E4E7AF5" w:rsidR="00AF641E" w:rsidRPr="00F819F5" w:rsidRDefault="00AF641E" w:rsidP="00220BF9">
      <w:pPr>
        <w:jc w:val="center"/>
        <w:rPr>
          <w:rFonts w:asciiTheme="minorHAnsi" w:hAnsiTheme="minorHAnsi" w:cstheme="minorHAnsi"/>
          <w:b/>
          <w:bCs/>
        </w:rPr>
      </w:pPr>
      <w:r w:rsidRPr="00F819F5">
        <w:rPr>
          <w:rFonts w:asciiTheme="minorHAnsi" w:hAnsiTheme="minorHAnsi" w:cstheme="minorHAnsi"/>
          <w:b/>
          <w:bCs/>
        </w:rPr>
        <w:t xml:space="preserve">PROCESSO LICITATÓRIO </w:t>
      </w:r>
      <w:r w:rsidRPr="00CA4673">
        <w:rPr>
          <w:rFonts w:asciiTheme="minorHAnsi" w:hAnsiTheme="minorHAnsi" w:cstheme="minorHAnsi"/>
          <w:b/>
          <w:bCs/>
        </w:rPr>
        <w:t xml:space="preserve">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785129" w:rsidRPr="00CA4673">
            <w:rPr>
              <w:rFonts w:asciiTheme="minorHAnsi" w:hAnsiTheme="minorHAnsi" w:cstheme="minorHAnsi"/>
              <w:b/>
              <w:bCs/>
            </w:rPr>
            <w:t>34</w:t>
          </w:r>
          <w:r w:rsidRPr="00CA4673">
            <w:rPr>
              <w:rFonts w:asciiTheme="minorHAnsi" w:hAnsiTheme="minorHAnsi" w:cstheme="minorHAnsi"/>
              <w:b/>
              <w:bCs/>
            </w:rPr>
            <w:t>/</w:t>
          </w:r>
          <w:r w:rsidR="007E5BE2" w:rsidRPr="00CA4673">
            <w:rPr>
              <w:rFonts w:asciiTheme="minorHAnsi" w:hAnsiTheme="minorHAnsi" w:cstheme="minorHAnsi"/>
              <w:b/>
              <w:bCs/>
            </w:rPr>
            <w:t>2020</w:t>
          </w:r>
        </w:sdtContent>
      </w:sdt>
      <w:r w:rsidRPr="00CA4673">
        <w:rPr>
          <w:rFonts w:asciiTheme="minorHAnsi" w:hAnsiTheme="minorHAnsi" w:cstheme="minorHAnsi"/>
          <w:b/>
          <w:bCs/>
        </w:rPr>
        <w:t xml:space="preserve"> </w:t>
      </w:r>
      <w:r w:rsidR="009C4488" w:rsidRPr="00CA4673">
        <w:rPr>
          <w:rFonts w:asciiTheme="minorHAnsi" w:hAnsiTheme="minorHAnsi" w:cstheme="minorHAnsi"/>
          <w:b/>
          <w:bCs/>
        </w:rPr>
        <w:t xml:space="preserve">- </w:t>
      </w:r>
      <w:r w:rsidRPr="00CA4673">
        <w:rPr>
          <w:rFonts w:asciiTheme="minorHAnsi" w:hAnsiTheme="minorHAnsi" w:cstheme="minorHAnsi"/>
          <w:b/>
          <w:bCs/>
        </w:rPr>
        <w:t>FMS</w:t>
      </w:r>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7E8C13AD" w14:textId="3B1C2BCB" w:rsidR="001725BD" w:rsidRPr="006B6EA6" w:rsidRDefault="00E53CF6" w:rsidP="006B6EA6">
      <w:pPr>
        <w:shd w:val="clear" w:color="auto" w:fill="C5E0B3"/>
        <w:jc w:val="center"/>
        <w:rPr>
          <w:rFonts w:ascii="Calibri" w:hAnsi="Calibri" w:cs="Calibri"/>
          <w:b/>
        </w:rPr>
      </w:pPr>
      <w:r w:rsidRPr="006B6EA6">
        <w:rPr>
          <w:rFonts w:ascii="Calibri" w:hAnsi="Calibri" w:cs="Calibri"/>
          <w:b/>
        </w:rPr>
        <w:t>EXCLUSIVO PARA ME E EPP</w:t>
      </w: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101F02">
      <w:pPr>
        <w:ind w:firstLine="1440"/>
        <w:jc w:val="both"/>
        <w:rPr>
          <w:rFonts w:asciiTheme="minorHAnsi" w:hAnsiTheme="minorHAnsi" w:cstheme="minorHAnsi"/>
          <w:bCs/>
        </w:rPr>
      </w:pPr>
    </w:p>
    <w:p w14:paraId="7911963E" w14:textId="3990F50B" w:rsidR="00B6497F" w:rsidRPr="00F819F5" w:rsidRDefault="00B6497F" w:rsidP="00101F02">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E25D09" w:rsidRPr="00F819F5">
        <w:rPr>
          <w:rFonts w:asciiTheme="minorHAnsi" w:hAnsiTheme="minorHAnsi" w:cstheme="minorHAnsi"/>
          <w:bCs/>
        </w:rPr>
        <w:t xml:space="preserve"> </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00E53CF6" w:rsidRPr="004902DB">
        <w:rPr>
          <w:rFonts w:ascii="Calibri" w:hAnsi="Calibri" w:cs="Calibri"/>
          <w:b/>
          <w:bCs/>
        </w:rPr>
        <w:t>exclusivamente para participação de microempresas - ME, empresas de pequeno porte - EPP ou equiparadas</w:t>
      </w:r>
      <w:r w:rsidRPr="00F819F5">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101F02">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1FCDDF56" w:rsidR="00EF0C6A" w:rsidRPr="00CA4673" w:rsidRDefault="00EF0C6A" w:rsidP="00101F02">
      <w:pPr>
        <w:widowControl w:val="0"/>
        <w:autoSpaceDE w:val="0"/>
        <w:autoSpaceDN w:val="0"/>
        <w:adjustRightInd w:val="0"/>
        <w:ind w:left="1418" w:hanging="1418"/>
        <w:jc w:val="both"/>
        <w:rPr>
          <w:rFonts w:asciiTheme="minorHAnsi" w:hAnsiTheme="minorHAnsi" w:cstheme="minorHAnsi"/>
        </w:rPr>
      </w:pPr>
      <w:r w:rsidRPr="00F819F5">
        <w:rPr>
          <w:rFonts w:asciiTheme="minorHAnsi" w:hAnsiTheme="minorHAnsi" w:cstheme="minorHAnsi"/>
          <w:spacing w:val="-2"/>
        </w:rPr>
        <w:t>Recebimento das Propostas:</w:t>
      </w:r>
      <w:r w:rsidRPr="00F819F5">
        <w:rPr>
          <w:rFonts w:asciiTheme="minorHAnsi" w:hAnsiTheme="minorHAnsi" w:cstheme="minorHAnsi"/>
          <w:b/>
          <w:bCs/>
          <w:spacing w:val="-2"/>
        </w:rPr>
        <w:t xml:space="preserve"> </w:t>
      </w:r>
      <w:r w:rsidRPr="00CA4673">
        <w:rPr>
          <w:rFonts w:asciiTheme="minorHAnsi" w:hAnsiTheme="minorHAnsi" w:cstheme="minorHAnsi"/>
          <w:bCs/>
          <w:spacing w:val="-2"/>
        </w:rPr>
        <w:t xml:space="preserve">das </w:t>
      </w:r>
      <w:r w:rsidR="00DD381D" w:rsidRPr="00CA4673">
        <w:rPr>
          <w:rFonts w:asciiTheme="minorHAnsi" w:hAnsiTheme="minorHAnsi" w:cstheme="minorHAnsi"/>
          <w:b/>
          <w:bCs/>
          <w:spacing w:val="-2"/>
        </w:rPr>
        <w:t>0</w:t>
      </w:r>
      <w:r w:rsidRPr="00CA4673">
        <w:rPr>
          <w:rFonts w:asciiTheme="minorHAnsi" w:hAnsiTheme="minorHAnsi" w:cstheme="minorHAnsi"/>
          <w:b/>
          <w:bCs/>
          <w:spacing w:val="-2"/>
        </w:rPr>
        <w:t xml:space="preserve">h </w:t>
      </w:r>
      <w:r w:rsidRPr="00CA4673">
        <w:rPr>
          <w:rFonts w:asciiTheme="minorHAnsi" w:hAnsiTheme="minorHAnsi" w:cstheme="minorHAnsi"/>
          <w:bCs/>
          <w:spacing w:val="-2"/>
        </w:rPr>
        <w:t xml:space="preserve">do dia </w:t>
      </w:r>
      <w:r w:rsidR="00DD381D" w:rsidRPr="00CA4673">
        <w:rPr>
          <w:rFonts w:asciiTheme="minorHAnsi" w:hAnsiTheme="minorHAnsi" w:cstheme="minorHAnsi"/>
          <w:b/>
          <w:spacing w:val="-2"/>
        </w:rPr>
        <w:t>29/10</w:t>
      </w:r>
      <w:r w:rsidRPr="00CA4673">
        <w:rPr>
          <w:rFonts w:asciiTheme="minorHAnsi" w:hAnsiTheme="minorHAnsi" w:cstheme="minorHAnsi"/>
          <w:b/>
          <w:bCs/>
          <w:spacing w:val="-2"/>
        </w:rPr>
        <w:t>/</w:t>
      </w:r>
      <w:r w:rsidR="002B172F" w:rsidRPr="00CA4673">
        <w:rPr>
          <w:rFonts w:asciiTheme="minorHAnsi" w:hAnsiTheme="minorHAnsi" w:cstheme="minorHAnsi"/>
          <w:b/>
          <w:bCs/>
          <w:spacing w:val="-2"/>
        </w:rPr>
        <w:t>2020</w:t>
      </w:r>
      <w:r w:rsidRPr="00CA4673">
        <w:rPr>
          <w:rFonts w:asciiTheme="minorHAnsi" w:hAnsiTheme="minorHAnsi" w:cstheme="minorHAnsi"/>
          <w:b/>
          <w:bCs/>
          <w:spacing w:val="-2"/>
        </w:rPr>
        <w:t xml:space="preserve"> </w:t>
      </w:r>
      <w:r w:rsidR="003124B5" w:rsidRPr="00CA4673">
        <w:rPr>
          <w:rFonts w:asciiTheme="minorHAnsi" w:hAnsiTheme="minorHAnsi" w:cstheme="minorHAnsi"/>
          <w:bCs/>
          <w:spacing w:val="-2"/>
        </w:rPr>
        <w:t>até às</w:t>
      </w:r>
      <w:r w:rsidRPr="00CA4673">
        <w:rPr>
          <w:rFonts w:asciiTheme="minorHAnsi" w:hAnsiTheme="minorHAnsi" w:cstheme="minorHAnsi"/>
          <w:bCs/>
          <w:spacing w:val="-2"/>
        </w:rPr>
        <w:t xml:space="preserve"> </w:t>
      </w:r>
      <w:r w:rsidR="00DD381D" w:rsidRPr="00CA4673">
        <w:rPr>
          <w:rFonts w:asciiTheme="minorHAnsi" w:hAnsiTheme="minorHAnsi" w:cstheme="minorHAnsi"/>
          <w:b/>
          <w:spacing w:val="-2"/>
        </w:rPr>
        <w:t>08</w:t>
      </w:r>
      <w:r w:rsidRPr="00CA4673">
        <w:rPr>
          <w:rFonts w:asciiTheme="minorHAnsi" w:hAnsiTheme="minorHAnsi" w:cstheme="minorHAnsi"/>
          <w:b/>
          <w:spacing w:val="-2"/>
        </w:rPr>
        <w:t>h</w:t>
      </w:r>
      <w:r w:rsidR="003C48EB" w:rsidRPr="00CA4673">
        <w:rPr>
          <w:rFonts w:asciiTheme="minorHAnsi" w:hAnsiTheme="minorHAnsi" w:cstheme="minorHAnsi"/>
          <w:b/>
          <w:spacing w:val="-2"/>
        </w:rPr>
        <w:t xml:space="preserve"> </w:t>
      </w:r>
      <w:r w:rsidR="00FE0B2E" w:rsidRPr="00CA4673">
        <w:rPr>
          <w:rFonts w:asciiTheme="minorHAnsi" w:hAnsiTheme="minorHAnsi" w:cstheme="minorHAnsi"/>
          <w:b/>
          <w:spacing w:val="-2"/>
        </w:rPr>
        <w:t>45</w:t>
      </w:r>
      <w:r w:rsidR="003C48EB" w:rsidRPr="00CA4673">
        <w:rPr>
          <w:rFonts w:asciiTheme="minorHAnsi" w:hAnsiTheme="minorHAnsi" w:cstheme="minorHAnsi"/>
          <w:b/>
          <w:spacing w:val="-2"/>
        </w:rPr>
        <w:t>min</w:t>
      </w:r>
      <w:r w:rsidR="00C17414" w:rsidRPr="00CA4673">
        <w:rPr>
          <w:rFonts w:asciiTheme="minorHAnsi" w:hAnsiTheme="minorHAnsi" w:cstheme="minorHAnsi"/>
          <w:b/>
          <w:spacing w:val="-2"/>
        </w:rPr>
        <w:t xml:space="preserve"> </w:t>
      </w:r>
      <w:r w:rsidRPr="00CA4673">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8050F6" w:rsidRPr="00CA4673">
            <w:rPr>
              <w:rFonts w:asciiTheme="minorHAnsi" w:hAnsiTheme="minorHAnsi" w:cstheme="minorHAnsi"/>
              <w:b/>
              <w:bCs/>
              <w:spacing w:val="-2"/>
            </w:rPr>
            <w:t>18/11</w:t>
          </w:r>
          <w:r w:rsidR="001E2CF2" w:rsidRPr="00CA4673">
            <w:rPr>
              <w:rFonts w:asciiTheme="minorHAnsi" w:hAnsiTheme="minorHAnsi" w:cstheme="minorHAnsi"/>
              <w:b/>
              <w:bCs/>
              <w:spacing w:val="-2"/>
            </w:rPr>
            <w:t>/</w:t>
          </w:r>
          <w:r w:rsidR="006D272D" w:rsidRPr="00CA4673">
            <w:rPr>
              <w:rFonts w:asciiTheme="minorHAnsi" w:hAnsiTheme="minorHAnsi" w:cstheme="minorHAnsi"/>
              <w:b/>
              <w:bCs/>
              <w:spacing w:val="-2"/>
            </w:rPr>
            <w:t>2020</w:t>
          </w:r>
        </w:sdtContent>
      </w:sdt>
      <w:r w:rsidRPr="00CA4673">
        <w:rPr>
          <w:rFonts w:asciiTheme="minorHAnsi" w:hAnsiTheme="minorHAnsi" w:cstheme="minorHAnsi"/>
          <w:bCs/>
          <w:spacing w:val="-2"/>
        </w:rPr>
        <w:t>;</w:t>
      </w:r>
      <w:r w:rsidRPr="00CA4673">
        <w:rPr>
          <w:rFonts w:asciiTheme="minorHAnsi" w:hAnsiTheme="minorHAnsi" w:cstheme="minorHAnsi"/>
          <w:b/>
          <w:bCs/>
          <w:spacing w:val="-2"/>
        </w:rPr>
        <w:t xml:space="preserve"> </w:t>
      </w:r>
    </w:p>
    <w:p w14:paraId="1350F824" w14:textId="77777777" w:rsidR="00EF0C6A" w:rsidRPr="00CA4673" w:rsidRDefault="00EF0C6A" w:rsidP="00101F02">
      <w:pPr>
        <w:widowControl w:val="0"/>
        <w:autoSpaceDE w:val="0"/>
        <w:autoSpaceDN w:val="0"/>
        <w:adjustRightInd w:val="0"/>
        <w:ind w:hanging="1418"/>
        <w:jc w:val="both"/>
        <w:rPr>
          <w:rFonts w:asciiTheme="minorHAnsi" w:hAnsiTheme="minorHAnsi" w:cstheme="minorHAnsi"/>
        </w:rPr>
      </w:pPr>
    </w:p>
    <w:p w14:paraId="244C3341" w14:textId="05552F19"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CA4673">
        <w:rPr>
          <w:rFonts w:asciiTheme="minorHAnsi" w:hAnsiTheme="minorHAnsi" w:cstheme="minorHAnsi"/>
        </w:rPr>
        <w:t>Início da Sessão de Disputa de Preços:</w:t>
      </w:r>
      <w:r w:rsidRPr="00CA4673">
        <w:rPr>
          <w:rFonts w:asciiTheme="minorHAnsi" w:hAnsiTheme="minorHAnsi" w:cstheme="minorHAnsi"/>
          <w:b/>
          <w:bCs/>
        </w:rPr>
        <w:t xml:space="preserve"> </w:t>
      </w:r>
      <w:r w:rsidRPr="00CA4673">
        <w:rPr>
          <w:rFonts w:asciiTheme="minorHAnsi" w:hAnsiTheme="minorHAnsi" w:cstheme="minorHAnsi"/>
          <w:bCs/>
        </w:rPr>
        <w:t>às</w:t>
      </w:r>
      <w:r w:rsidRPr="00CA4673">
        <w:rPr>
          <w:rFonts w:asciiTheme="minorHAnsi" w:hAnsiTheme="minorHAnsi" w:cstheme="minorHAnsi"/>
          <w:b/>
          <w:bCs/>
        </w:rPr>
        <w:t xml:space="preserve"> </w:t>
      </w:r>
      <w:r w:rsidR="008050F6" w:rsidRPr="00CA4673">
        <w:rPr>
          <w:rFonts w:asciiTheme="minorHAnsi" w:hAnsiTheme="minorHAnsi" w:cstheme="minorHAnsi"/>
          <w:b/>
          <w:bCs/>
        </w:rPr>
        <w:t>09</w:t>
      </w:r>
      <w:r w:rsidRPr="00CA4673">
        <w:rPr>
          <w:rFonts w:asciiTheme="minorHAnsi" w:hAnsiTheme="minorHAnsi" w:cstheme="minorHAnsi"/>
          <w:b/>
          <w:bCs/>
        </w:rPr>
        <w:t xml:space="preserve">h </w:t>
      </w:r>
      <w:r w:rsidRPr="00CA4673">
        <w:rPr>
          <w:rFonts w:asciiTheme="minorHAnsi" w:hAnsiTheme="minorHAnsi" w:cstheme="minorHAnsi"/>
          <w:bCs/>
        </w:rPr>
        <w:t>do</w:t>
      </w:r>
      <w:r w:rsidRPr="00CA4673">
        <w:rPr>
          <w:rFonts w:asciiTheme="minorHAnsi" w:hAnsiTheme="minorHAnsi" w:cstheme="minorHAnsi"/>
          <w:b/>
          <w:bCs/>
        </w:rPr>
        <w:t xml:space="preserve"> </w:t>
      </w:r>
      <w:r w:rsidRPr="00CA4673">
        <w:rPr>
          <w:rFonts w:asciiTheme="minorHAnsi" w:hAnsiTheme="minorHAnsi" w:cstheme="minorHAnsi"/>
          <w:bCs/>
        </w:rPr>
        <w:t>dia</w:t>
      </w:r>
      <w:r w:rsidRPr="00CA4673">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8050F6" w:rsidRPr="00CA4673">
            <w:rPr>
              <w:rFonts w:asciiTheme="minorHAnsi" w:hAnsiTheme="minorHAnsi" w:cstheme="minorHAnsi"/>
              <w:b/>
              <w:bCs/>
            </w:rPr>
            <w:t>18/11/2020</w:t>
          </w:r>
        </w:sdtContent>
      </w:sdt>
      <w:r w:rsidRPr="00CA4673">
        <w:rPr>
          <w:rFonts w:asciiTheme="minorHAnsi" w:hAnsiTheme="minorHAnsi" w:cstheme="minorHAnsi"/>
        </w:rPr>
        <w:t xml:space="preserve"> no endereço </w:t>
      </w:r>
      <w:r w:rsidRPr="00F819F5">
        <w:rPr>
          <w:rFonts w:asciiTheme="minorHAnsi" w:hAnsiTheme="minorHAnsi" w:cstheme="minorHAnsi"/>
        </w:rPr>
        <w:t xml:space="preserve">eletrônico </w:t>
      </w:r>
      <w:hyperlink r:id="rId10"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w:t>
      </w:r>
      <w:r w:rsidRPr="008E6994">
        <w:rPr>
          <w:rFonts w:asciiTheme="minorHAnsi" w:hAnsiTheme="minorHAnsi" w:cstheme="minorHAnsi"/>
          <w:b/>
          <w:bCs/>
          <w:sz w:val="24"/>
          <w:szCs w:val="24"/>
        </w:rPr>
        <w:t>S</w:t>
      </w:r>
      <w:r w:rsidRPr="00F819F5">
        <w:rPr>
          <w:rFonts w:asciiTheme="minorHAnsi" w:hAnsiTheme="minorHAnsi" w:cstheme="minorHAnsi"/>
          <w:b/>
          <w:sz w:val="24"/>
          <w:szCs w:val="24"/>
        </w:rPr>
        <w:t>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1"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8E6994">
      <w:pPr>
        <w:pStyle w:val="PargrafodaLista"/>
        <w:numPr>
          <w:ilvl w:val="0"/>
          <w:numId w:val="16"/>
        </w:numPr>
        <w:jc w:val="center"/>
        <w:rPr>
          <w:rFonts w:asciiTheme="minorHAnsi" w:hAnsiTheme="minorHAnsi" w:cstheme="minorHAnsi"/>
          <w:b/>
        </w:rPr>
      </w:pPr>
      <w:r w:rsidRPr="00F819F5">
        <w:rPr>
          <w:rFonts w:asciiTheme="minorHAnsi" w:hAnsiTheme="minorHAnsi" w:cstheme="minorHAnsi"/>
          <w:b/>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8E6994">
      <w:pPr>
        <w:pStyle w:val="PargrafodaLista"/>
        <w:widowControl w:val="0"/>
        <w:autoSpaceDE w:val="0"/>
        <w:autoSpaceDN w:val="0"/>
        <w:adjustRightInd w:val="0"/>
        <w:ind w:left="360"/>
        <w:jc w:val="both"/>
        <w:rPr>
          <w:rFonts w:asciiTheme="minorHAnsi" w:hAnsiTheme="minorHAnsi" w:cstheme="minorHAnsi"/>
          <w:bCs/>
          <w:vanish/>
        </w:rPr>
      </w:pPr>
    </w:p>
    <w:p w14:paraId="0EF4A308" w14:textId="46E949A4"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4E5481">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1725BD">
            <w:rPr>
              <w:rFonts w:asciiTheme="minorHAnsi" w:hAnsiTheme="minorHAnsi" w:cstheme="minorHAnsi"/>
              <w:b/>
            </w:rPr>
            <w:t xml:space="preserve">Registro de </w:t>
          </w:r>
          <w:r w:rsidR="004F7AAA">
            <w:rPr>
              <w:rFonts w:asciiTheme="minorHAnsi" w:hAnsiTheme="minorHAnsi" w:cstheme="minorHAnsi"/>
              <w:b/>
            </w:rPr>
            <w:t>P</w:t>
          </w:r>
          <w:r w:rsidR="001725BD">
            <w:rPr>
              <w:rFonts w:asciiTheme="minorHAnsi" w:hAnsiTheme="minorHAnsi" w:cstheme="minorHAnsi"/>
              <w:b/>
            </w:rPr>
            <w:t>reços para</w:t>
          </w:r>
          <w:r w:rsidR="00B25511">
            <w:rPr>
              <w:rFonts w:asciiTheme="minorHAnsi" w:hAnsiTheme="minorHAnsi" w:cstheme="minorHAnsi"/>
              <w:b/>
            </w:rPr>
            <w:t xml:space="preserve"> </w:t>
          </w:r>
          <w:r w:rsidR="009C4488">
            <w:rPr>
              <w:rFonts w:asciiTheme="minorHAnsi" w:hAnsiTheme="minorHAnsi" w:cstheme="minorHAnsi"/>
              <w:b/>
            </w:rPr>
            <w:t>aquisição de EPI (Equipamentos de Proteção Individual) para equipe odontológica, para retomada dos atendimentos nas unidades</w:t>
          </w:r>
          <w:r w:rsidR="004F7AAA">
            <w:rPr>
              <w:rFonts w:asciiTheme="minorHAnsi" w:hAnsiTheme="minorHAnsi" w:cstheme="minorHAnsi"/>
              <w:b/>
            </w:rPr>
            <w:t xml:space="preserve"> de Saúde (devido ao COVID-19)</w:t>
          </w:r>
        </w:sdtContent>
      </w:sdt>
      <w:r w:rsidRPr="00F819F5">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8E6994">
      <w:pPr>
        <w:pStyle w:val="PargrafodaLista"/>
        <w:numPr>
          <w:ilvl w:val="0"/>
          <w:numId w:val="16"/>
        </w:numPr>
        <w:jc w:val="center"/>
        <w:rPr>
          <w:rFonts w:asciiTheme="minorHAnsi" w:hAnsiTheme="minorHAnsi" w:cstheme="minorHAnsi"/>
          <w:b/>
          <w:bCs/>
          <w:spacing w:val="-5"/>
        </w:rPr>
      </w:pPr>
      <w:r w:rsidRPr="008E6994">
        <w:rPr>
          <w:rFonts w:asciiTheme="minorHAnsi" w:hAnsiTheme="minorHAnsi" w:cstheme="minorHAnsi"/>
          <w:b/>
          <w:bCs/>
        </w:rPr>
        <w:t>DOS</w:t>
      </w:r>
      <w:r w:rsidRPr="00F819F5">
        <w:rPr>
          <w:rFonts w:asciiTheme="minorHAnsi" w:hAnsiTheme="minorHAnsi" w:cstheme="minorHAnsi"/>
          <w:b/>
          <w:bCs/>
          <w:spacing w:val="-5"/>
        </w:rPr>
        <w:t xml:space="preserve"> </w:t>
      </w:r>
      <w:r w:rsidRPr="00F819F5">
        <w:rPr>
          <w:rFonts w:asciiTheme="minorHAnsi" w:hAnsiTheme="minorHAnsi" w:cstheme="minorHAnsi"/>
          <w:b/>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8E6994"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E6994">
        <w:rPr>
          <w:rFonts w:asciiTheme="minorHAnsi" w:hAnsiTheme="minorHAnsi" w:cstheme="minorHAnsi"/>
        </w:rPr>
        <w:t>documentação.</w:t>
      </w: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w:t>
      </w:r>
      <w:r w:rsidRPr="00F819F5">
        <w:rPr>
          <w:rFonts w:asciiTheme="minorHAnsi" w:hAnsiTheme="minorHAnsi" w:cstheme="minorHAnsi"/>
        </w:rPr>
        <w:lastRenderedPageBreak/>
        <w:t xml:space="preserve">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8E6994">
      <w:pPr>
        <w:pStyle w:val="PargrafodaLista"/>
        <w:numPr>
          <w:ilvl w:val="0"/>
          <w:numId w:val="16"/>
        </w:numPr>
        <w:jc w:val="center"/>
        <w:rPr>
          <w:rFonts w:asciiTheme="minorHAnsi" w:hAnsiTheme="minorHAnsi" w:cstheme="minorHAnsi"/>
          <w:b/>
          <w:bCs/>
          <w:spacing w:val="-4"/>
        </w:rPr>
      </w:pPr>
      <w:r w:rsidRPr="008E6994">
        <w:rPr>
          <w:rFonts w:asciiTheme="minorHAnsi" w:hAnsiTheme="minorHAnsi" w:cstheme="minorHAnsi"/>
          <w:b/>
          <w:bCs/>
        </w:rPr>
        <w:t>DAS</w:t>
      </w:r>
      <w:r w:rsidRPr="00F819F5">
        <w:rPr>
          <w:rFonts w:asciiTheme="minorHAnsi" w:hAnsiTheme="minorHAnsi" w:cstheme="minorHAnsi"/>
          <w:b/>
          <w:bCs/>
          <w:spacing w:val="-4"/>
        </w:rPr>
        <w:t xml:space="preserve"> CONDIÇÕES DE PARTICIPAÇÃO</w:t>
      </w:r>
    </w:p>
    <w:p w14:paraId="51E04778" w14:textId="77777777" w:rsidR="007D5399" w:rsidRPr="008E6994"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7BD1E56D" w14:textId="1DE793EF" w:rsidR="005C1212" w:rsidRPr="005C1212" w:rsidRDefault="005C1212" w:rsidP="005C1212">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8E6994">
      <w:pPr>
        <w:pStyle w:val="PargrafodaLista"/>
        <w:numPr>
          <w:ilvl w:val="0"/>
          <w:numId w:val="16"/>
        </w:numPr>
        <w:jc w:val="center"/>
        <w:rPr>
          <w:rFonts w:asciiTheme="minorHAnsi" w:hAnsiTheme="minorHAnsi" w:cstheme="minorHAnsi"/>
          <w:b/>
          <w:bCs/>
          <w:spacing w:val="-5"/>
        </w:rPr>
      </w:pPr>
      <w:r w:rsidRPr="00F819F5">
        <w:rPr>
          <w:rFonts w:asciiTheme="minorHAnsi" w:hAnsiTheme="minorHAnsi" w:cstheme="minorHAnsi"/>
          <w:b/>
          <w:bCs/>
        </w:rPr>
        <w:t>ENVIO DAS PROPOSTAS DE PREÇOS E DA DOCUMENTAÇÃO DE HABILITAÇÃO</w:t>
      </w:r>
    </w:p>
    <w:p w14:paraId="3C9FC971" w14:textId="77777777" w:rsidR="008B0638" w:rsidRPr="008E6994" w:rsidRDefault="008B0638" w:rsidP="008E6994">
      <w:pPr>
        <w:widowControl w:val="0"/>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w:t>
      </w:r>
      <w:r w:rsidRPr="00F819F5">
        <w:rPr>
          <w:rFonts w:asciiTheme="minorHAnsi" w:hAnsiTheme="minorHAnsi" w:cstheme="minorHAnsi"/>
        </w:rPr>
        <w:lastRenderedPageBreak/>
        <w:t xml:space="preserve">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510A097D"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 autenticados pela Junta Comercial Estadual</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Decreto de autorização, em se tratando de empresa ou sociedade estrangeira em </w:t>
      </w:r>
      <w:r w:rsidRPr="00F819F5">
        <w:rPr>
          <w:rFonts w:asciiTheme="minorHAnsi" w:hAnsiTheme="minorHAnsi" w:cstheme="minorHAnsi"/>
          <w:spacing w:val="-1"/>
        </w:rPr>
        <w:lastRenderedPageBreak/>
        <w:t>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02F387A7" w:rsidR="007264EC" w:rsidRPr="00F819F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 xml:space="preserve">5.25.3.1.4. </w:t>
      </w:r>
      <w:proofErr w:type="gramStart"/>
      <w:r w:rsidRPr="00F819F5">
        <w:rPr>
          <w:rFonts w:asciiTheme="minorHAnsi" w:hAnsiTheme="minorHAnsi" w:cstheme="minorHAnsi"/>
          <w:bCs/>
          <w:sz w:val="24"/>
          <w:szCs w:val="24"/>
        </w:rPr>
        <w:t>deverá</w:t>
      </w:r>
      <w:proofErr w:type="gramEnd"/>
      <w:r w:rsidRPr="00F819F5">
        <w:rPr>
          <w:rFonts w:asciiTheme="minorHAnsi" w:hAnsiTheme="minorHAnsi" w:cstheme="minorHAnsi"/>
          <w:bCs/>
          <w:sz w:val="24"/>
          <w:szCs w:val="24"/>
        </w:rPr>
        <w:t xml:space="preserve"> ser recente, </w:t>
      </w:r>
      <w:r w:rsidRPr="00F819F5">
        <w:rPr>
          <w:rFonts w:asciiTheme="minorHAnsi" w:hAnsiTheme="minorHAnsi" w:cstheme="minorHAnsi"/>
          <w:bCs/>
          <w:sz w:val="24"/>
          <w:szCs w:val="24"/>
          <w:u w:val="single"/>
        </w:rPr>
        <w:t xml:space="preserve">não sendo aceito com data de emissão anterior a 01 de </w:t>
      </w:r>
      <w:r w:rsidR="00470ADF">
        <w:rPr>
          <w:rFonts w:asciiTheme="minorHAnsi" w:hAnsiTheme="minorHAnsi" w:cstheme="minorHAnsi"/>
          <w:bCs/>
          <w:sz w:val="24"/>
          <w:szCs w:val="24"/>
          <w:u w:val="single"/>
        </w:rPr>
        <w:t>julho</w:t>
      </w:r>
      <w:r w:rsidRPr="00F819F5">
        <w:rPr>
          <w:rFonts w:asciiTheme="minorHAnsi" w:hAnsiTheme="minorHAnsi" w:cstheme="minorHAnsi"/>
          <w:bCs/>
          <w:sz w:val="24"/>
          <w:szCs w:val="24"/>
          <w:u w:val="single"/>
        </w:rPr>
        <w:t xml:space="preserve"> de 2020.</w:t>
      </w:r>
    </w:p>
    <w:p w14:paraId="43F6259D" w14:textId="79E64ACA"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689E92F4" w14:textId="77777777" w:rsidR="00470ADF" w:rsidRPr="00470ADF" w:rsidRDefault="00470ADF" w:rsidP="00470ADF">
      <w:pPr>
        <w:pStyle w:val="PargrafodaLista"/>
        <w:rPr>
          <w:rFonts w:asciiTheme="minorHAnsi" w:hAnsiTheme="minorHAnsi" w:cstheme="minorHAnsi"/>
        </w:rPr>
      </w:pPr>
    </w:p>
    <w:p w14:paraId="53A7D4E1" w14:textId="77777777" w:rsidR="00470ADF" w:rsidRDefault="00470ADF" w:rsidP="00470ADF">
      <w:pPr>
        <w:pStyle w:val="PargrafodaLista"/>
        <w:ind w:left="0"/>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Pr="00147E63">
            <w:rPr>
              <w:rFonts w:asciiTheme="minorHAnsi" w:hAnsiTheme="minorHAnsi" w:cstheme="minorHAnsi"/>
              <w:color w:val="000000"/>
            </w:rPr>
            <w:t>1</w:t>
          </w:r>
          <w:r w:rsidR="001D349B">
            <w:rPr>
              <w:rFonts w:asciiTheme="minorHAnsi" w:hAnsiTheme="minorHAnsi" w:cstheme="minorHAnsi"/>
              <w:color w:val="000000"/>
            </w:rPr>
            <w:t xml:space="preserve">0 </w:t>
          </w:r>
          <w:r w:rsidRPr="00147E63">
            <w:rPr>
              <w:rFonts w:asciiTheme="minorHAnsi" w:hAnsiTheme="minorHAnsi" w:cstheme="minorHAnsi"/>
              <w:color w:val="000000"/>
            </w:rPr>
            <w:t>(</w:t>
          </w:r>
          <w:r w:rsidR="001D349B">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0EA25BF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D349B">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EC26DF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61AAF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w:t>
      </w:r>
      <w:r w:rsidR="001D349B">
        <w:rPr>
          <w:rFonts w:asciiTheme="minorHAnsi" w:hAnsiTheme="minorHAnsi" w:cstheme="minorHAnsi"/>
          <w:color w:val="000000"/>
        </w:rPr>
        <w:t>2</w:t>
      </w:r>
      <w:r w:rsidRPr="00147E63">
        <w:rPr>
          <w:rFonts w:asciiTheme="minorHAnsi" w:hAnsiTheme="minorHAnsi" w:cstheme="minorHAnsi"/>
          <w:color w:val="000000"/>
        </w:rPr>
        <w:t xml:space="preserve"> (</w:t>
      </w:r>
      <w:r w:rsidR="001D349B">
        <w:rPr>
          <w:rFonts w:asciiTheme="minorHAnsi" w:hAnsiTheme="minorHAnsi" w:cstheme="minorHAnsi"/>
          <w:color w:val="000000"/>
        </w:rPr>
        <w:t>dois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49F8E3E4"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Pr>
          <w:rFonts w:asciiTheme="minorHAnsi" w:hAnsiTheme="minorHAnsi" w:cstheme="minorHAnsi"/>
          <w:color w:val="000000"/>
        </w:rPr>
        <w:t>0</w:t>
      </w:r>
      <w:r w:rsidR="008733D8">
        <w:rPr>
          <w:rFonts w:asciiTheme="minorHAnsi" w:hAnsiTheme="minorHAnsi" w:cstheme="minorHAnsi"/>
          <w:color w:val="000000"/>
        </w:rPr>
        <w:t>6</w:t>
      </w:r>
      <w:r w:rsidRPr="00F819F5">
        <w:rPr>
          <w:rFonts w:asciiTheme="minorHAnsi" w:hAnsiTheme="minorHAnsi" w:cstheme="minorHAnsi"/>
          <w:color w:val="000000"/>
        </w:rPr>
        <w:t xml:space="preserve"> (</w:t>
      </w:r>
      <w:r w:rsidR="008733D8">
        <w:rPr>
          <w:rFonts w:asciiTheme="minorHAnsi" w:hAnsiTheme="minorHAnsi" w:cstheme="minorHAnsi"/>
          <w:color w:val="000000"/>
        </w:rPr>
        <w:t>seis</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Default="00B348F6" w:rsidP="00FE26B2">
      <w:pPr>
        <w:widowControl w:val="0"/>
        <w:autoSpaceDE w:val="0"/>
        <w:autoSpaceDN w:val="0"/>
        <w:adjustRightInd w:val="0"/>
        <w:jc w:val="both"/>
        <w:rPr>
          <w:rFonts w:asciiTheme="minorHAnsi" w:hAnsiTheme="minorHAnsi" w:cstheme="minorHAnsi"/>
          <w:spacing w:val="-2"/>
        </w:rPr>
      </w:pPr>
    </w:p>
    <w:p w14:paraId="7EC6ABA2" w14:textId="77777777" w:rsidR="008E6994" w:rsidRPr="00F819F5"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lastRenderedPageBreak/>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w:t>
      </w:r>
      <w:r w:rsidRPr="00F819F5">
        <w:rPr>
          <w:rFonts w:asciiTheme="minorHAnsi" w:hAnsiTheme="minorHAnsi" w:cstheme="minorHAnsi"/>
          <w:spacing w:val="-2"/>
          <w:sz w:val="24"/>
          <w:szCs w:val="24"/>
        </w:rPr>
        <w:lastRenderedPageBreak/>
        <w:t xml:space="preserve">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3"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4"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5"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4248BF2B" w:rsidR="000311BE" w:rsidRPr="00CA4673" w:rsidRDefault="003171A8" w:rsidP="00101F02">
      <w:pPr>
        <w:jc w:val="both"/>
        <w:rPr>
          <w:rFonts w:asciiTheme="minorHAnsi" w:hAnsiTheme="minorHAnsi" w:cstheme="minorHAnsi"/>
          <w:bCs/>
        </w:rPr>
      </w:pPr>
      <w:r w:rsidRPr="00F819F5">
        <w:rPr>
          <w:rFonts w:asciiTheme="minorHAnsi" w:hAnsiTheme="minorHAnsi" w:cstheme="minorHAnsi"/>
          <w:bCs/>
        </w:rPr>
        <w:t xml:space="preserve">Campo </w:t>
      </w:r>
      <w:r w:rsidRPr="00CA4673">
        <w:rPr>
          <w:rFonts w:asciiTheme="minorHAnsi" w:hAnsiTheme="minorHAnsi" w:cstheme="minorHAnsi"/>
          <w:bCs/>
        </w:rPr>
        <w:t xml:space="preserve">Alegre, </w:t>
      </w:r>
      <w:r w:rsidR="00FC02E9" w:rsidRPr="00CA4673">
        <w:rPr>
          <w:rFonts w:asciiTheme="minorHAnsi" w:hAnsiTheme="minorHAnsi" w:cstheme="minorHAnsi"/>
          <w:bCs/>
        </w:rPr>
        <w:t>27</w:t>
      </w:r>
      <w:r w:rsidRPr="00CA4673">
        <w:rPr>
          <w:rFonts w:asciiTheme="minorHAnsi" w:hAnsiTheme="minorHAnsi" w:cstheme="minorHAnsi"/>
          <w:bCs/>
        </w:rPr>
        <w:t xml:space="preserve"> de </w:t>
      </w:r>
      <w:r w:rsidR="00FC02E9" w:rsidRPr="00CA4673">
        <w:rPr>
          <w:rFonts w:asciiTheme="minorHAnsi" w:hAnsiTheme="minorHAnsi" w:cstheme="minorHAnsi"/>
          <w:bCs/>
        </w:rPr>
        <w:t>outubro</w:t>
      </w:r>
      <w:r w:rsidRPr="00CA4673">
        <w:rPr>
          <w:rFonts w:asciiTheme="minorHAnsi" w:hAnsiTheme="minorHAnsi" w:cstheme="minorHAnsi"/>
          <w:bCs/>
        </w:rPr>
        <w:t xml:space="preserve"> de </w:t>
      </w:r>
      <w:r w:rsidR="002B172F" w:rsidRPr="00CA4673">
        <w:rPr>
          <w:rFonts w:asciiTheme="minorHAnsi" w:hAnsiTheme="minorHAnsi" w:cstheme="minorHAnsi"/>
          <w:bCs/>
        </w:rPr>
        <w:t>2020</w:t>
      </w:r>
      <w:r w:rsidRPr="00CA4673">
        <w:rPr>
          <w:rFonts w:asciiTheme="minorHAnsi" w:hAnsiTheme="minorHAnsi" w:cstheme="minorHAnsi"/>
          <w:bCs/>
        </w:rPr>
        <w:t>.</w:t>
      </w:r>
    </w:p>
    <w:p w14:paraId="4D39E5CF" w14:textId="77777777" w:rsidR="001E2B92" w:rsidRPr="00CA4673" w:rsidRDefault="001E2B92" w:rsidP="00101F02">
      <w:pPr>
        <w:jc w:val="both"/>
        <w:rPr>
          <w:rFonts w:asciiTheme="minorHAnsi" w:hAnsiTheme="minorHAnsi" w:cstheme="minorHAnsi"/>
          <w:bCs/>
        </w:rPr>
      </w:pPr>
    </w:p>
    <w:p w14:paraId="398416F6" w14:textId="77777777" w:rsidR="001E2B92" w:rsidRPr="00CA4673" w:rsidRDefault="001E2B92" w:rsidP="00101F02">
      <w:pPr>
        <w:jc w:val="both"/>
        <w:rPr>
          <w:rFonts w:asciiTheme="minorHAnsi" w:hAnsiTheme="minorHAnsi" w:cstheme="minorHAnsi"/>
          <w:bCs/>
        </w:rPr>
      </w:pPr>
    </w:p>
    <w:p w14:paraId="1A313DB0" w14:textId="2D9CF9C3" w:rsidR="00C26A03" w:rsidRPr="00CA4673" w:rsidRDefault="00FC02E9" w:rsidP="001E2B92">
      <w:pPr>
        <w:jc w:val="center"/>
        <w:rPr>
          <w:rFonts w:asciiTheme="minorHAnsi" w:hAnsiTheme="minorHAnsi" w:cstheme="minorHAnsi"/>
          <w:bCs/>
        </w:rPr>
      </w:pPr>
      <w:r w:rsidRPr="00CA4673">
        <w:rPr>
          <w:rFonts w:asciiTheme="minorHAnsi" w:hAnsiTheme="minorHAnsi" w:cstheme="minorHAnsi"/>
          <w:bCs/>
        </w:rPr>
        <w:t xml:space="preserve">CAROLINA DA COSTA TELMA </w:t>
      </w:r>
    </w:p>
    <w:p w14:paraId="6E1851D7" w14:textId="77777777" w:rsidR="00C26A03" w:rsidRPr="00F819F5" w:rsidRDefault="00C26A03" w:rsidP="001E2B92">
      <w:pPr>
        <w:jc w:val="center"/>
        <w:rPr>
          <w:rFonts w:asciiTheme="minorHAnsi" w:hAnsiTheme="minorHAnsi" w:cstheme="minorHAnsi"/>
          <w:bCs/>
        </w:rPr>
      </w:pPr>
      <w:r w:rsidRPr="00F819F5">
        <w:rPr>
          <w:rFonts w:asciiTheme="minorHAnsi" w:hAnsiTheme="minorHAnsi" w:cstheme="minorHAnsi"/>
          <w:bCs/>
        </w:rPr>
        <w:t>Gestora do Fundo Municipal de Saúde</w:t>
      </w:r>
    </w:p>
    <w:p w14:paraId="36089B32" w14:textId="77777777" w:rsidR="002A2B27" w:rsidRPr="00F819F5" w:rsidRDefault="002A2B27" w:rsidP="00101F02">
      <w:pPr>
        <w:pBdr>
          <w:bottom w:val="single" w:sz="4" w:space="1" w:color="auto"/>
        </w:pBdr>
        <w:jc w:val="both"/>
        <w:rPr>
          <w:rFonts w:asciiTheme="minorHAnsi" w:hAnsiTheme="minorHAnsi" w:cstheme="minorHAnsi"/>
          <w:bCs/>
        </w:rPr>
      </w:pPr>
    </w:p>
    <w:p w14:paraId="03368AD6" w14:textId="77777777" w:rsidR="004E3E92" w:rsidRPr="00F819F5" w:rsidRDefault="004E3E92" w:rsidP="00101F02">
      <w:pPr>
        <w:pBdr>
          <w:bottom w:val="single" w:sz="4" w:space="1" w:color="auto"/>
        </w:pBdr>
        <w:jc w:val="both"/>
        <w:rPr>
          <w:rFonts w:asciiTheme="minorHAnsi" w:hAnsiTheme="minorHAnsi" w:cstheme="minorHAnsi"/>
          <w:bCs/>
        </w:rPr>
      </w:pPr>
    </w:p>
    <w:p w14:paraId="5E78D3A9" w14:textId="77777777" w:rsidR="004E3E92" w:rsidRPr="00F819F5" w:rsidRDefault="004E3E92" w:rsidP="00101F02">
      <w:pPr>
        <w:pBdr>
          <w:bottom w:val="single" w:sz="4" w:space="1" w:color="auto"/>
        </w:pBdr>
        <w:jc w:val="both"/>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39DB6198" w:rsidR="002A2B27" w:rsidRPr="00A15E99" w:rsidRDefault="002A2B27" w:rsidP="00101F02">
      <w:pPr>
        <w:jc w:val="both"/>
        <w:rPr>
          <w:rFonts w:asciiTheme="minorHAnsi" w:hAnsiTheme="minorHAnsi" w:cstheme="minorHAnsi"/>
          <w:bCs/>
          <w:sz w:val="20"/>
          <w:szCs w:val="20"/>
        </w:rPr>
      </w:pPr>
      <w:r w:rsidRPr="00A15E99">
        <w:rPr>
          <w:rFonts w:asciiTheme="minorHAnsi" w:hAnsiTheme="minorHAnsi" w:cstheme="minorHAnsi"/>
          <w:bCs/>
          <w:i/>
          <w:sz w:val="20"/>
          <w:szCs w:val="20"/>
        </w:rPr>
        <w:t xml:space="preserve">Edital devidamente aprovado pela assessoria jurídica deste Município, conforme folha </w:t>
      </w:r>
      <w:r w:rsidR="00252FA0" w:rsidRPr="00A15E99">
        <w:rPr>
          <w:rFonts w:asciiTheme="minorHAnsi" w:hAnsiTheme="minorHAnsi" w:cstheme="minorHAnsi"/>
          <w:b/>
          <w:bCs/>
          <w:i/>
          <w:sz w:val="20"/>
          <w:szCs w:val="20"/>
        </w:rPr>
        <w:t>24</w:t>
      </w:r>
      <w:r w:rsidRPr="00A15E99">
        <w:rPr>
          <w:rFonts w:asciiTheme="minorHAnsi" w:hAnsiTheme="minorHAnsi" w:cstheme="minorHAnsi"/>
          <w:bCs/>
          <w:i/>
          <w:sz w:val="20"/>
          <w:szCs w:val="20"/>
        </w:rPr>
        <w:t>, constante do processo licitatório em epígrafe, em cumprimento ao § único</w:t>
      </w:r>
      <w:r w:rsidR="00096574" w:rsidRPr="00A15E99">
        <w:rPr>
          <w:rFonts w:asciiTheme="minorHAnsi" w:hAnsiTheme="minorHAnsi" w:cstheme="minorHAnsi"/>
          <w:bCs/>
          <w:i/>
          <w:sz w:val="20"/>
          <w:szCs w:val="20"/>
        </w:rPr>
        <w:t xml:space="preserve"> do </w:t>
      </w:r>
      <w:r w:rsidRPr="00A15E99">
        <w:rPr>
          <w:rFonts w:asciiTheme="minorHAnsi" w:hAnsiTheme="minorHAnsi" w:cstheme="minorHAnsi"/>
          <w:bCs/>
          <w:i/>
          <w:sz w:val="20"/>
          <w:szCs w:val="20"/>
        </w:rPr>
        <w:t>art. 38</w:t>
      </w:r>
      <w:r w:rsidR="00096574" w:rsidRPr="00A15E99">
        <w:rPr>
          <w:rFonts w:asciiTheme="minorHAnsi" w:hAnsiTheme="minorHAnsi" w:cstheme="minorHAnsi"/>
          <w:bCs/>
          <w:i/>
          <w:sz w:val="20"/>
          <w:szCs w:val="20"/>
        </w:rPr>
        <w:t xml:space="preserve"> </w:t>
      </w:r>
      <w:r w:rsidRPr="00A15E99">
        <w:rPr>
          <w:rFonts w:asciiTheme="minorHAnsi" w:hAnsiTheme="minorHAnsi" w:cstheme="minorHAns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29AE6519"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Cs/>
            </w:rPr>
            <w:t>34/2020</w:t>
          </w:r>
        </w:sdtContent>
      </w:sdt>
      <w:r w:rsidR="0018564B"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4DD488DA" w:rsidR="00B02DA3" w:rsidRPr="00F819F5" w:rsidRDefault="00B02DA3" w:rsidP="001C07EF">
      <w:pPr>
        <w:tabs>
          <w:tab w:val="left" w:pos="851"/>
        </w:tabs>
        <w:ind w:firstLine="851"/>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w:t>
      </w:r>
      <w:r w:rsidR="00F60371">
        <w:rPr>
          <w:rFonts w:asciiTheme="minorHAnsi" w:hAnsiTheme="minorHAnsi" w:cstheme="minorHAnsi"/>
          <w:iCs/>
        </w:rPr>
        <w:t>s</w:t>
      </w:r>
      <w:r w:rsidR="00480F19" w:rsidRPr="00F819F5">
        <w:rPr>
          <w:rFonts w:asciiTheme="minorHAnsi" w:hAnsiTheme="minorHAnsi" w:cstheme="minorHAnsi"/>
          <w:iCs/>
        </w:rPr>
        <w:t xml:space="preserve"> Requisiç</w:t>
      </w:r>
      <w:r w:rsidR="00F60371">
        <w:rPr>
          <w:rFonts w:asciiTheme="minorHAnsi" w:hAnsiTheme="minorHAnsi" w:cstheme="minorHAnsi"/>
          <w:iCs/>
        </w:rPr>
        <w:t>ões</w:t>
      </w:r>
      <w:r w:rsidR="00480F19" w:rsidRPr="00F819F5">
        <w:rPr>
          <w:rFonts w:asciiTheme="minorHAnsi" w:hAnsiTheme="minorHAnsi" w:cstheme="minorHAnsi"/>
          <w:iCs/>
        </w:rPr>
        <w:t xml:space="preserve"> </w:t>
      </w:r>
      <w:r w:rsidR="00B203A4" w:rsidRPr="00F819F5">
        <w:rPr>
          <w:rFonts w:asciiTheme="minorHAnsi" w:hAnsiTheme="minorHAnsi" w:cstheme="minorHAnsi"/>
          <w:iCs/>
        </w:rPr>
        <w:t xml:space="preserve">nº </w:t>
      </w:r>
      <w:r w:rsidR="004A27F6">
        <w:rPr>
          <w:rFonts w:asciiTheme="minorHAnsi" w:hAnsiTheme="minorHAnsi" w:cstheme="minorHAnsi"/>
          <w:iCs/>
        </w:rPr>
        <w:t>1513</w:t>
      </w:r>
      <w:r w:rsidR="00480F19" w:rsidRPr="00F819F5">
        <w:rPr>
          <w:rFonts w:asciiTheme="minorHAnsi" w:hAnsiTheme="minorHAnsi" w:cstheme="minorHAnsi"/>
          <w:iCs/>
        </w:rPr>
        <w:t xml:space="preserve"> </w:t>
      </w:r>
      <w:r w:rsidR="0086430B" w:rsidRPr="00F819F5">
        <w:rPr>
          <w:rFonts w:asciiTheme="minorHAnsi" w:hAnsiTheme="minorHAnsi" w:cstheme="minorHAnsi"/>
          <w:iCs/>
        </w:rPr>
        <w:t>do Fundo</w:t>
      </w:r>
      <w:r w:rsidR="00480F19" w:rsidRPr="00F819F5">
        <w:rPr>
          <w:rFonts w:asciiTheme="minorHAnsi" w:hAnsiTheme="minorHAnsi" w:cstheme="minorHAnsi"/>
          <w:iCs/>
        </w:rPr>
        <w:t xml:space="preserve"> </w:t>
      </w:r>
      <w:r w:rsidR="00DF2305" w:rsidRPr="00F819F5">
        <w:rPr>
          <w:rFonts w:asciiTheme="minorHAnsi" w:hAnsiTheme="minorHAnsi" w:cstheme="minorHAnsi"/>
          <w:iCs/>
        </w:rPr>
        <w:t xml:space="preserve">Municipal </w:t>
      </w:r>
      <w:r w:rsidR="00480F19" w:rsidRPr="00F819F5">
        <w:rPr>
          <w:rFonts w:asciiTheme="minorHAnsi" w:hAnsiTheme="minorHAnsi" w:cstheme="minorHAnsi"/>
          <w:iCs/>
        </w:rPr>
        <w:t>de Saúde;</w:t>
      </w:r>
    </w:p>
    <w:p w14:paraId="75FABF82" w14:textId="77777777" w:rsidR="00B02DA3" w:rsidRPr="00F819F5" w:rsidRDefault="00B02DA3" w:rsidP="00101F02">
      <w:pPr>
        <w:tabs>
          <w:tab w:val="left" w:pos="851"/>
        </w:tabs>
        <w:ind w:firstLine="708"/>
        <w:jc w:val="both"/>
        <w:rPr>
          <w:rFonts w:asciiTheme="minorHAnsi" w:hAnsiTheme="minorHAnsi" w:cstheme="minorHAnsi"/>
          <w:iCs/>
          <w:highlight w:val="yellow"/>
        </w:rPr>
      </w:pPr>
    </w:p>
    <w:p w14:paraId="362C90FC" w14:textId="030811E6" w:rsidR="00BC1287" w:rsidRPr="00CA5D5B" w:rsidRDefault="00DB2623" w:rsidP="00BC1287">
      <w:pPr>
        <w:tabs>
          <w:tab w:val="left" w:pos="851"/>
        </w:tabs>
        <w:ind w:firstLine="708"/>
        <w:jc w:val="both"/>
        <w:rPr>
          <w:rFonts w:ascii="Calibri" w:hAnsi="Calibri" w:cs="Calibri"/>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4B7EA6" w:rsidRPr="00F819F5">
        <w:rPr>
          <w:rFonts w:asciiTheme="minorHAnsi" w:hAnsiTheme="minorHAnsi" w:cstheme="minorHAnsi"/>
        </w:rPr>
        <w:t xml:space="preserve">a eventual necessidade de </w:t>
      </w:r>
      <w:r w:rsidR="009F3C45" w:rsidRPr="00F819F5">
        <w:rPr>
          <w:rFonts w:asciiTheme="minorHAnsi" w:hAnsiTheme="minorHAnsi" w:cstheme="minorHAnsi"/>
        </w:rPr>
        <w:t xml:space="preserve">aquisição de </w:t>
      </w:r>
      <w:r w:rsidR="004A27F6">
        <w:rPr>
          <w:rFonts w:ascii="Calibri" w:hAnsi="Calibri" w:cs="Calibri"/>
        </w:rPr>
        <w:t>EPI (Equipamentos de Proteção Individual) para equipe odontológica, para retomada dos atendimentos nas unidades de Saúde (devido ao COVID-19)</w:t>
      </w:r>
      <w:r w:rsidR="00BC1287" w:rsidRPr="00CA5D5B">
        <w:rPr>
          <w:rFonts w:ascii="Calibri" w:hAnsi="Calibri" w:cs="Calibri"/>
        </w:rPr>
        <w:t>;</w:t>
      </w:r>
    </w:p>
    <w:p w14:paraId="65AD343F" w14:textId="4F98DB94" w:rsidR="00025ACB" w:rsidRPr="00F819F5" w:rsidRDefault="00025ACB"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499FD8A6" w:rsidR="00B036E2" w:rsidRPr="00F819F5" w:rsidRDefault="00785129"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4F7AAA">
            <w:rPr>
              <w:rFonts w:asciiTheme="minorHAnsi" w:hAnsiTheme="minorHAnsi" w:cstheme="minorHAnsi"/>
              <w:sz w:val="24"/>
              <w:szCs w:val="24"/>
              <w:u w:val="none"/>
            </w:rPr>
            <w:t>Registro de Preços para aquisição de EPI (Equipamentos de Proteção Individual) para equipe odontológica, para retomada dos atendimentos nas unidades de Saúde (devido ao COVID-19)</w:t>
          </w:r>
        </w:sdtContent>
      </w:sdt>
      <w:r w:rsidR="00086C07" w:rsidRPr="00F819F5">
        <w:rPr>
          <w:rFonts w:asciiTheme="minorHAnsi" w:hAnsiTheme="minorHAnsi" w:cstheme="minorHAnsi"/>
          <w:bCs/>
          <w:sz w:val="24"/>
          <w:szCs w:val="24"/>
          <w:u w:val="none"/>
        </w:rPr>
        <w:t>,</w:t>
      </w:r>
      <w:r w:rsidR="00815F22" w:rsidRPr="00F819F5">
        <w:rPr>
          <w:rFonts w:asciiTheme="minorHAnsi" w:hAnsiTheme="minorHAnsi" w:cstheme="minorHAnsi"/>
          <w:iCs/>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25"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78"/>
        <w:gridCol w:w="997"/>
        <w:gridCol w:w="1143"/>
        <w:gridCol w:w="3747"/>
        <w:gridCol w:w="1495"/>
        <w:gridCol w:w="1341"/>
      </w:tblGrid>
      <w:tr w:rsidR="00BC1287" w:rsidRPr="004107C8" w14:paraId="0660AD6E"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shd w:val="clear" w:color="auto" w:fill="C5E0B3"/>
            <w:vAlign w:val="center"/>
          </w:tcPr>
          <w:p w14:paraId="4D108405"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ITEM</w:t>
            </w:r>
          </w:p>
        </w:tc>
        <w:tc>
          <w:tcPr>
            <w:tcW w:w="530" w:type="pct"/>
            <w:tcBorders>
              <w:top w:val="single" w:sz="4" w:space="0" w:color="auto"/>
              <w:left w:val="single" w:sz="4" w:space="0" w:color="auto"/>
              <w:bottom w:val="single" w:sz="4" w:space="0" w:color="auto"/>
              <w:right w:val="single" w:sz="4" w:space="0" w:color="auto"/>
            </w:tcBorders>
            <w:shd w:val="clear" w:color="auto" w:fill="C5E0B3"/>
            <w:vAlign w:val="center"/>
          </w:tcPr>
          <w:p w14:paraId="0DA59EF8"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QUANT.</w:t>
            </w:r>
          </w:p>
        </w:tc>
        <w:tc>
          <w:tcPr>
            <w:tcW w:w="608" w:type="pct"/>
            <w:tcBorders>
              <w:top w:val="single" w:sz="4" w:space="0" w:color="auto"/>
              <w:left w:val="single" w:sz="4" w:space="0" w:color="auto"/>
              <w:bottom w:val="single" w:sz="4" w:space="0" w:color="auto"/>
              <w:right w:val="single" w:sz="4" w:space="0" w:color="auto"/>
            </w:tcBorders>
            <w:shd w:val="clear" w:color="auto" w:fill="C5E0B3"/>
            <w:vAlign w:val="center"/>
          </w:tcPr>
          <w:p w14:paraId="25D039D5"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UNIDADE</w:t>
            </w:r>
          </w:p>
        </w:tc>
        <w:tc>
          <w:tcPr>
            <w:tcW w:w="1993" w:type="pct"/>
            <w:tcBorders>
              <w:top w:val="single" w:sz="4" w:space="0" w:color="auto"/>
              <w:left w:val="single" w:sz="4" w:space="0" w:color="auto"/>
              <w:bottom w:val="single" w:sz="4" w:space="0" w:color="auto"/>
              <w:right w:val="single" w:sz="4" w:space="0" w:color="auto"/>
            </w:tcBorders>
            <w:shd w:val="clear" w:color="auto" w:fill="C5E0B3"/>
            <w:vAlign w:val="center"/>
          </w:tcPr>
          <w:p w14:paraId="40475A86"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DESCRIÇÃO</w:t>
            </w:r>
          </w:p>
        </w:tc>
        <w:tc>
          <w:tcPr>
            <w:tcW w:w="795" w:type="pct"/>
            <w:tcBorders>
              <w:top w:val="single" w:sz="4" w:space="0" w:color="auto"/>
              <w:left w:val="single" w:sz="4" w:space="0" w:color="auto"/>
              <w:bottom w:val="single" w:sz="4" w:space="0" w:color="auto"/>
              <w:right w:val="single" w:sz="4" w:space="0" w:color="auto"/>
            </w:tcBorders>
            <w:shd w:val="clear" w:color="auto" w:fill="C5E0B3"/>
            <w:vAlign w:val="center"/>
          </w:tcPr>
          <w:p w14:paraId="0C689EB9"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VALOR UNITÁRIO</w:t>
            </w:r>
          </w:p>
          <w:p w14:paraId="249DE318"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ESTIMADO (R$)</w:t>
            </w:r>
          </w:p>
        </w:tc>
        <w:tc>
          <w:tcPr>
            <w:tcW w:w="713" w:type="pct"/>
            <w:tcBorders>
              <w:top w:val="single" w:sz="4" w:space="0" w:color="auto"/>
              <w:left w:val="single" w:sz="4" w:space="0" w:color="auto"/>
              <w:bottom w:val="single" w:sz="4" w:space="0" w:color="auto"/>
              <w:right w:val="single" w:sz="4" w:space="0" w:color="auto"/>
            </w:tcBorders>
            <w:shd w:val="clear" w:color="auto" w:fill="C5E0B3"/>
            <w:vAlign w:val="center"/>
          </w:tcPr>
          <w:p w14:paraId="581DD8EC"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VALOR TOTAL</w:t>
            </w:r>
          </w:p>
          <w:p w14:paraId="0C17C156"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ESTIMADO (R$)</w:t>
            </w:r>
          </w:p>
        </w:tc>
      </w:tr>
      <w:tr w:rsidR="00BC1287" w:rsidRPr="004107C8" w14:paraId="6A2FF5F5" w14:textId="77777777" w:rsidTr="00D665B0">
        <w:trPr>
          <w:trHeight w:val="70"/>
        </w:trPr>
        <w:tc>
          <w:tcPr>
            <w:tcW w:w="361" w:type="pct"/>
            <w:tcBorders>
              <w:top w:val="single" w:sz="4" w:space="0" w:color="auto"/>
              <w:left w:val="single" w:sz="4" w:space="0" w:color="auto"/>
              <w:bottom w:val="single" w:sz="4" w:space="0" w:color="auto"/>
              <w:right w:val="single" w:sz="4" w:space="0" w:color="auto"/>
            </w:tcBorders>
            <w:vAlign w:val="center"/>
          </w:tcPr>
          <w:p w14:paraId="45E9F661" w14:textId="77777777" w:rsidR="00BC1287" w:rsidRPr="004107C8" w:rsidRDefault="00BC1287" w:rsidP="00D665B0">
            <w:pPr>
              <w:spacing w:line="480" w:lineRule="auto"/>
              <w:jc w:val="center"/>
              <w:rPr>
                <w:rFonts w:ascii="Calibri" w:hAnsi="Calibri" w:cs="Calibri"/>
                <w:b/>
                <w:bCs/>
                <w:sz w:val="20"/>
                <w:szCs w:val="20"/>
              </w:rPr>
            </w:pPr>
            <w:r w:rsidRPr="004107C8">
              <w:rPr>
                <w:rFonts w:ascii="Calibri" w:hAnsi="Calibri" w:cs="Calibri"/>
                <w:b/>
                <w:bCs/>
                <w:sz w:val="20"/>
                <w:szCs w:val="20"/>
              </w:rPr>
              <w:t>01</w:t>
            </w:r>
          </w:p>
        </w:tc>
        <w:tc>
          <w:tcPr>
            <w:tcW w:w="530" w:type="pct"/>
            <w:tcBorders>
              <w:top w:val="single" w:sz="4" w:space="0" w:color="auto"/>
              <w:left w:val="single" w:sz="4" w:space="0" w:color="auto"/>
              <w:bottom w:val="single" w:sz="4" w:space="0" w:color="auto"/>
              <w:right w:val="single" w:sz="4" w:space="0" w:color="auto"/>
            </w:tcBorders>
            <w:vAlign w:val="center"/>
          </w:tcPr>
          <w:p w14:paraId="3B9DC187" w14:textId="105DC1F6" w:rsidR="00BC1287" w:rsidRPr="004107C8" w:rsidRDefault="00A20285" w:rsidP="00D665B0">
            <w:pPr>
              <w:spacing w:line="480" w:lineRule="auto"/>
              <w:jc w:val="center"/>
              <w:rPr>
                <w:rFonts w:ascii="Calibri" w:hAnsi="Calibri" w:cs="Calibri"/>
                <w:bCs/>
                <w:sz w:val="20"/>
                <w:szCs w:val="20"/>
              </w:rPr>
            </w:pPr>
            <w:r>
              <w:rPr>
                <w:rFonts w:ascii="Calibri" w:hAnsi="Calibri" w:cs="Calibri"/>
                <w:bCs/>
                <w:sz w:val="20"/>
                <w:szCs w:val="20"/>
              </w:rPr>
              <w:t>5.000</w:t>
            </w:r>
          </w:p>
        </w:tc>
        <w:tc>
          <w:tcPr>
            <w:tcW w:w="608" w:type="pct"/>
            <w:tcBorders>
              <w:top w:val="single" w:sz="4" w:space="0" w:color="auto"/>
              <w:left w:val="single" w:sz="4" w:space="0" w:color="auto"/>
              <w:bottom w:val="single" w:sz="4" w:space="0" w:color="auto"/>
              <w:right w:val="single" w:sz="4" w:space="0" w:color="auto"/>
            </w:tcBorders>
            <w:vAlign w:val="center"/>
          </w:tcPr>
          <w:p w14:paraId="2E162D2A" w14:textId="0D51AC4E" w:rsidR="00BC1287" w:rsidRPr="004107C8" w:rsidRDefault="00A20285" w:rsidP="00D665B0">
            <w:pPr>
              <w:spacing w:line="480" w:lineRule="auto"/>
              <w:jc w:val="center"/>
              <w:rPr>
                <w:rFonts w:ascii="Calibri" w:hAnsi="Calibri" w:cs="Calibri"/>
                <w:color w:val="000000"/>
                <w:sz w:val="20"/>
                <w:szCs w:val="20"/>
              </w:rPr>
            </w:pPr>
            <w:r>
              <w:rPr>
                <w:rFonts w:ascii="Calibri" w:hAnsi="Calibri" w:cs="Calibri"/>
                <w:color w:val="000000"/>
                <w:sz w:val="20"/>
                <w:szCs w:val="20"/>
              </w:rPr>
              <w:t>Unidades</w:t>
            </w:r>
          </w:p>
        </w:tc>
        <w:tc>
          <w:tcPr>
            <w:tcW w:w="1993" w:type="pct"/>
            <w:tcBorders>
              <w:top w:val="single" w:sz="4" w:space="0" w:color="auto"/>
              <w:left w:val="single" w:sz="4" w:space="0" w:color="auto"/>
              <w:bottom w:val="single" w:sz="4" w:space="0" w:color="auto"/>
              <w:right w:val="single" w:sz="4" w:space="0" w:color="auto"/>
            </w:tcBorders>
            <w:vAlign w:val="center"/>
          </w:tcPr>
          <w:p w14:paraId="23CF64EC" w14:textId="5421E183" w:rsidR="00BC1287" w:rsidRPr="00680045" w:rsidRDefault="004B2A0E" w:rsidP="00633B22">
            <w:pPr>
              <w:jc w:val="both"/>
              <w:rPr>
                <w:rFonts w:ascii="Calibri" w:hAnsi="Calibri" w:cs="Calibri"/>
                <w:sz w:val="20"/>
                <w:szCs w:val="20"/>
              </w:rPr>
            </w:pPr>
            <w:r>
              <w:rPr>
                <w:rFonts w:ascii="Calibri" w:hAnsi="Calibri" w:cs="Calibri"/>
                <w:sz w:val="20"/>
                <w:szCs w:val="20"/>
              </w:rPr>
              <w:t xml:space="preserve">Avental </w:t>
            </w:r>
            <w:r w:rsidR="00633B22">
              <w:rPr>
                <w:rFonts w:ascii="Calibri" w:hAnsi="Calibri" w:cs="Calibri"/>
                <w:sz w:val="20"/>
                <w:szCs w:val="20"/>
              </w:rPr>
              <w:t>de procedimentos em TNT, gramatura 50, nas cores branca ou azul, manga longa com punho</w:t>
            </w:r>
            <w:r w:rsidR="00157294">
              <w:rPr>
                <w:rFonts w:ascii="Calibri" w:hAnsi="Calibri" w:cs="Calibri"/>
                <w:sz w:val="20"/>
                <w:szCs w:val="20"/>
              </w:rPr>
              <w:t>.</w:t>
            </w:r>
          </w:p>
        </w:tc>
        <w:tc>
          <w:tcPr>
            <w:tcW w:w="795" w:type="pct"/>
            <w:tcBorders>
              <w:top w:val="single" w:sz="4" w:space="0" w:color="auto"/>
              <w:left w:val="single" w:sz="4" w:space="0" w:color="auto"/>
              <w:bottom w:val="single" w:sz="4" w:space="0" w:color="auto"/>
              <w:right w:val="single" w:sz="4" w:space="0" w:color="auto"/>
            </w:tcBorders>
            <w:vAlign w:val="center"/>
          </w:tcPr>
          <w:p w14:paraId="665F8235" w14:textId="74588E89" w:rsidR="00BC1287" w:rsidRPr="004107C8" w:rsidRDefault="00CD676C" w:rsidP="00D665B0">
            <w:pPr>
              <w:spacing w:line="480" w:lineRule="auto"/>
              <w:jc w:val="center"/>
              <w:rPr>
                <w:rFonts w:ascii="Calibri" w:hAnsi="Calibri" w:cs="Calibri"/>
                <w:color w:val="000000"/>
                <w:sz w:val="20"/>
                <w:szCs w:val="20"/>
              </w:rPr>
            </w:pPr>
            <w:r>
              <w:rPr>
                <w:rFonts w:ascii="Calibri" w:hAnsi="Calibri" w:cs="Calibri"/>
                <w:color w:val="000000"/>
                <w:sz w:val="20"/>
                <w:szCs w:val="20"/>
              </w:rPr>
              <w:t>8,26</w:t>
            </w:r>
          </w:p>
        </w:tc>
        <w:tc>
          <w:tcPr>
            <w:tcW w:w="713" w:type="pct"/>
            <w:tcBorders>
              <w:top w:val="single" w:sz="4" w:space="0" w:color="auto"/>
              <w:left w:val="single" w:sz="4" w:space="0" w:color="auto"/>
              <w:bottom w:val="single" w:sz="4" w:space="0" w:color="auto"/>
              <w:right w:val="single" w:sz="4" w:space="0" w:color="auto"/>
            </w:tcBorders>
            <w:vAlign w:val="center"/>
          </w:tcPr>
          <w:p w14:paraId="7913083D" w14:textId="199D0FAD" w:rsidR="00BC1287" w:rsidRPr="004107C8" w:rsidRDefault="00CD676C" w:rsidP="00D665B0">
            <w:pPr>
              <w:spacing w:line="480" w:lineRule="auto"/>
              <w:jc w:val="center"/>
              <w:rPr>
                <w:rFonts w:ascii="Calibri" w:hAnsi="Calibri" w:cs="Calibri"/>
                <w:color w:val="000000"/>
                <w:sz w:val="20"/>
                <w:szCs w:val="20"/>
              </w:rPr>
            </w:pPr>
            <w:r>
              <w:rPr>
                <w:rFonts w:ascii="Calibri" w:hAnsi="Calibri" w:cs="Calibri"/>
                <w:color w:val="000000"/>
                <w:sz w:val="20"/>
                <w:szCs w:val="20"/>
              </w:rPr>
              <w:t>41.300,00</w:t>
            </w:r>
          </w:p>
        </w:tc>
      </w:tr>
      <w:tr w:rsidR="00BC1287" w:rsidRPr="004107C8" w14:paraId="4F2F3C3B" w14:textId="77777777" w:rsidTr="00D665B0">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4CFBA420" w14:textId="77777777" w:rsidR="00BC1287" w:rsidRPr="004107C8" w:rsidRDefault="00BC1287" w:rsidP="00BC1287">
            <w:pPr>
              <w:jc w:val="center"/>
              <w:rPr>
                <w:rFonts w:ascii="Calibri" w:hAnsi="Calibri" w:cs="Calibri"/>
                <w:b/>
                <w:bCs/>
                <w:sz w:val="20"/>
                <w:szCs w:val="20"/>
              </w:rPr>
            </w:pPr>
            <w:r w:rsidRPr="004107C8">
              <w:rPr>
                <w:rFonts w:ascii="Calibri" w:hAnsi="Calibri" w:cs="Calibri"/>
                <w:b/>
                <w:bCs/>
                <w:sz w:val="20"/>
                <w:szCs w:val="20"/>
              </w:rPr>
              <w:t>02</w:t>
            </w:r>
          </w:p>
        </w:tc>
        <w:tc>
          <w:tcPr>
            <w:tcW w:w="530" w:type="pct"/>
            <w:tcBorders>
              <w:top w:val="single" w:sz="4" w:space="0" w:color="auto"/>
              <w:left w:val="single" w:sz="4" w:space="0" w:color="auto"/>
              <w:bottom w:val="single" w:sz="4" w:space="0" w:color="auto"/>
              <w:right w:val="single" w:sz="4" w:space="0" w:color="auto"/>
            </w:tcBorders>
            <w:vAlign w:val="center"/>
          </w:tcPr>
          <w:p w14:paraId="6CD43D95" w14:textId="46DEA4C2" w:rsidR="00BC1287" w:rsidRPr="004107C8" w:rsidRDefault="00D648FF" w:rsidP="00BC1287">
            <w:pPr>
              <w:jc w:val="center"/>
              <w:rPr>
                <w:rFonts w:ascii="Calibri" w:hAnsi="Calibri" w:cs="Calibri"/>
                <w:bCs/>
                <w:sz w:val="20"/>
                <w:szCs w:val="20"/>
              </w:rPr>
            </w:pPr>
            <w:r>
              <w:rPr>
                <w:rFonts w:ascii="Calibri" w:hAnsi="Calibri" w:cs="Calibri"/>
                <w:bCs/>
                <w:sz w:val="20"/>
                <w:szCs w:val="20"/>
              </w:rPr>
              <w:t>5.000</w:t>
            </w:r>
          </w:p>
        </w:tc>
        <w:tc>
          <w:tcPr>
            <w:tcW w:w="608" w:type="pct"/>
            <w:tcBorders>
              <w:top w:val="single" w:sz="4" w:space="0" w:color="auto"/>
              <w:left w:val="single" w:sz="4" w:space="0" w:color="auto"/>
              <w:bottom w:val="single" w:sz="4" w:space="0" w:color="auto"/>
              <w:right w:val="single" w:sz="4" w:space="0" w:color="auto"/>
            </w:tcBorders>
            <w:vAlign w:val="center"/>
          </w:tcPr>
          <w:p w14:paraId="254B74CB" w14:textId="2164A4F2" w:rsidR="00BC1287" w:rsidRPr="004107C8" w:rsidRDefault="00D648FF" w:rsidP="00BC1287">
            <w:pPr>
              <w:jc w:val="center"/>
              <w:rPr>
                <w:rFonts w:ascii="Calibri" w:hAnsi="Calibri"/>
                <w:sz w:val="20"/>
                <w:szCs w:val="20"/>
              </w:rPr>
            </w:pPr>
            <w:r>
              <w:rPr>
                <w:rFonts w:ascii="Calibri" w:hAnsi="Calibri"/>
                <w:sz w:val="20"/>
                <w:szCs w:val="20"/>
              </w:rPr>
              <w:t>Unidades</w:t>
            </w:r>
          </w:p>
        </w:tc>
        <w:tc>
          <w:tcPr>
            <w:tcW w:w="1993" w:type="pct"/>
            <w:tcBorders>
              <w:top w:val="single" w:sz="4" w:space="0" w:color="auto"/>
              <w:left w:val="single" w:sz="4" w:space="0" w:color="auto"/>
              <w:bottom w:val="single" w:sz="4" w:space="0" w:color="auto"/>
              <w:right w:val="single" w:sz="4" w:space="0" w:color="auto"/>
            </w:tcBorders>
            <w:vAlign w:val="center"/>
          </w:tcPr>
          <w:p w14:paraId="5ACC465E" w14:textId="4008E4EC" w:rsidR="00BC1287" w:rsidRPr="004107C8" w:rsidRDefault="00633B22" w:rsidP="00633B22">
            <w:pPr>
              <w:jc w:val="both"/>
              <w:rPr>
                <w:rFonts w:ascii="Calibri" w:hAnsi="Calibri" w:cs="Calibri"/>
                <w:sz w:val="20"/>
                <w:szCs w:val="20"/>
              </w:rPr>
            </w:pPr>
            <w:proofErr w:type="gramStart"/>
            <w:r>
              <w:rPr>
                <w:rFonts w:ascii="Calibri" w:hAnsi="Calibri" w:cs="Calibri"/>
                <w:sz w:val="20"/>
                <w:szCs w:val="20"/>
              </w:rPr>
              <w:t>Pró pé</w:t>
            </w:r>
            <w:proofErr w:type="gramEnd"/>
            <w:r>
              <w:rPr>
                <w:rFonts w:ascii="Calibri" w:hAnsi="Calibri" w:cs="Calibri"/>
                <w:sz w:val="20"/>
                <w:szCs w:val="20"/>
              </w:rPr>
              <w:t xml:space="preserve">, em tecido TNT, gramatura </w:t>
            </w:r>
            <w:r w:rsidR="00D648FF">
              <w:rPr>
                <w:rFonts w:ascii="Calibri" w:hAnsi="Calibri" w:cs="Calibri"/>
                <w:sz w:val="20"/>
                <w:szCs w:val="20"/>
              </w:rPr>
              <w:t>50,</w:t>
            </w:r>
            <w:r>
              <w:rPr>
                <w:rFonts w:ascii="Calibri" w:hAnsi="Calibri" w:cs="Calibri"/>
                <w:sz w:val="20"/>
                <w:szCs w:val="20"/>
              </w:rPr>
              <w:t xml:space="preserve"> nas cores branca ou </w:t>
            </w:r>
            <w:r w:rsidR="00D648FF">
              <w:rPr>
                <w:rFonts w:ascii="Calibri" w:hAnsi="Calibri" w:cs="Calibri"/>
                <w:sz w:val="20"/>
                <w:szCs w:val="20"/>
              </w:rPr>
              <w:t xml:space="preserve">azul. </w:t>
            </w:r>
          </w:p>
        </w:tc>
        <w:tc>
          <w:tcPr>
            <w:tcW w:w="795" w:type="pct"/>
            <w:tcBorders>
              <w:top w:val="single" w:sz="4" w:space="0" w:color="auto"/>
              <w:left w:val="single" w:sz="4" w:space="0" w:color="auto"/>
              <w:bottom w:val="single" w:sz="4" w:space="0" w:color="auto"/>
              <w:right w:val="single" w:sz="4" w:space="0" w:color="auto"/>
            </w:tcBorders>
            <w:vAlign w:val="center"/>
          </w:tcPr>
          <w:p w14:paraId="69B46DF2" w14:textId="046108D9" w:rsidR="00BC1287" w:rsidRPr="004107C8" w:rsidRDefault="00CD676C" w:rsidP="00D665B0">
            <w:pPr>
              <w:jc w:val="center"/>
              <w:rPr>
                <w:rFonts w:ascii="Calibri" w:hAnsi="Calibri" w:cs="Calibri"/>
                <w:color w:val="000000"/>
                <w:sz w:val="20"/>
                <w:szCs w:val="20"/>
              </w:rPr>
            </w:pPr>
            <w:r>
              <w:rPr>
                <w:rFonts w:ascii="Calibri" w:hAnsi="Calibri" w:cs="Calibri"/>
                <w:color w:val="000000"/>
                <w:sz w:val="20"/>
                <w:szCs w:val="20"/>
              </w:rPr>
              <w:t>0,23</w:t>
            </w:r>
          </w:p>
        </w:tc>
        <w:tc>
          <w:tcPr>
            <w:tcW w:w="713" w:type="pct"/>
            <w:tcBorders>
              <w:top w:val="single" w:sz="4" w:space="0" w:color="auto"/>
              <w:left w:val="single" w:sz="4" w:space="0" w:color="auto"/>
              <w:bottom w:val="single" w:sz="4" w:space="0" w:color="auto"/>
              <w:right w:val="single" w:sz="4" w:space="0" w:color="auto"/>
            </w:tcBorders>
            <w:vAlign w:val="center"/>
          </w:tcPr>
          <w:p w14:paraId="49EAC909" w14:textId="106C0822" w:rsidR="00BC1287" w:rsidRPr="004107C8" w:rsidRDefault="006E77ED" w:rsidP="00D665B0">
            <w:pPr>
              <w:jc w:val="center"/>
              <w:rPr>
                <w:rFonts w:ascii="Calibri" w:hAnsi="Calibri" w:cs="Calibri"/>
                <w:color w:val="000000"/>
                <w:sz w:val="20"/>
                <w:szCs w:val="20"/>
              </w:rPr>
            </w:pPr>
            <w:r>
              <w:rPr>
                <w:rFonts w:ascii="Calibri" w:hAnsi="Calibri" w:cs="Calibri"/>
                <w:color w:val="000000"/>
                <w:sz w:val="20"/>
                <w:szCs w:val="20"/>
              </w:rPr>
              <w:t>1.150,00</w:t>
            </w:r>
          </w:p>
        </w:tc>
      </w:tr>
      <w:tr w:rsidR="00BC1287" w:rsidRPr="004107C8" w14:paraId="4ACF4B53" w14:textId="77777777" w:rsidTr="006E77ED">
        <w:trPr>
          <w:trHeight w:val="70"/>
        </w:trPr>
        <w:tc>
          <w:tcPr>
            <w:tcW w:w="3492" w:type="pct"/>
            <w:gridSpan w:val="4"/>
            <w:tcBorders>
              <w:top w:val="single" w:sz="4" w:space="0" w:color="auto"/>
              <w:left w:val="single" w:sz="4" w:space="0" w:color="auto"/>
              <w:bottom w:val="single" w:sz="4" w:space="0" w:color="auto"/>
              <w:right w:val="single" w:sz="4" w:space="0" w:color="auto"/>
            </w:tcBorders>
            <w:vAlign w:val="bottom"/>
          </w:tcPr>
          <w:p w14:paraId="7EA75839" w14:textId="77777777" w:rsidR="00BC1287" w:rsidRPr="004107C8" w:rsidRDefault="00BC1287" w:rsidP="006E77ED">
            <w:pPr>
              <w:spacing w:line="480" w:lineRule="auto"/>
              <w:jc w:val="center"/>
              <w:rPr>
                <w:rFonts w:ascii="Calibri" w:hAnsi="Calibri" w:cs="Calibri"/>
                <w:color w:val="000000"/>
                <w:sz w:val="20"/>
                <w:szCs w:val="20"/>
              </w:rPr>
            </w:pPr>
            <w:r w:rsidRPr="00F30DA9">
              <w:rPr>
                <w:rFonts w:ascii="Calibri" w:hAnsi="Calibri" w:cs="Calibri"/>
                <w:b/>
                <w:sz w:val="22"/>
                <w:szCs w:val="22"/>
              </w:rPr>
              <w:t>VALOR TOTAL ESTIMADO</w:t>
            </w:r>
          </w:p>
        </w:tc>
        <w:tc>
          <w:tcPr>
            <w:tcW w:w="1508" w:type="pct"/>
            <w:gridSpan w:val="2"/>
            <w:tcBorders>
              <w:top w:val="single" w:sz="4" w:space="0" w:color="auto"/>
              <w:left w:val="single" w:sz="4" w:space="0" w:color="auto"/>
              <w:bottom w:val="single" w:sz="4" w:space="0" w:color="auto"/>
              <w:right w:val="single" w:sz="4" w:space="0" w:color="auto"/>
            </w:tcBorders>
            <w:vAlign w:val="bottom"/>
          </w:tcPr>
          <w:p w14:paraId="74F08946" w14:textId="33969CA7" w:rsidR="00BC1287" w:rsidRPr="004107C8" w:rsidRDefault="00BC1287" w:rsidP="006E77ED">
            <w:pPr>
              <w:spacing w:line="480" w:lineRule="auto"/>
              <w:jc w:val="center"/>
              <w:rPr>
                <w:rFonts w:ascii="Calibri" w:hAnsi="Calibri" w:cs="Calibri"/>
                <w:color w:val="000000"/>
                <w:sz w:val="20"/>
                <w:szCs w:val="20"/>
              </w:rPr>
            </w:pPr>
            <w:r w:rsidRPr="00F30DA9">
              <w:rPr>
                <w:rFonts w:ascii="Calibri" w:hAnsi="Calibri" w:cs="Calibri"/>
                <w:b/>
                <w:sz w:val="22"/>
                <w:szCs w:val="22"/>
              </w:rPr>
              <w:t>R$</w:t>
            </w:r>
            <w:r w:rsidR="006E77ED">
              <w:rPr>
                <w:rFonts w:ascii="Calibri" w:hAnsi="Calibri" w:cs="Calibri"/>
                <w:b/>
                <w:sz w:val="22"/>
                <w:szCs w:val="22"/>
              </w:rPr>
              <w:t xml:space="preserve"> 42.450,00</w:t>
            </w:r>
          </w:p>
        </w:tc>
      </w:tr>
    </w:tbl>
    <w:p w14:paraId="55D776DF" w14:textId="77777777" w:rsidR="00674421" w:rsidRPr="00F819F5" w:rsidRDefault="00674421" w:rsidP="00101F02">
      <w:pPr>
        <w:jc w:val="both"/>
        <w:rPr>
          <w:rFonts w:asciiTheme="minorHAnsi" w:hAnsiTheme="minorHAnsi" w:cstheme="minorHAnsi"/>
          <w:b/>
        </w:rPr>
      </w:pPr>
    </w:p>
    <w:p w14:paraId="73A98881" w14:textId="6CE2DA24" w:rsidR="006C18ED"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2B288EA5" w14:textId="77777777" w:rsidR="00252FA0" w:rsidRPr="00F819F5" w:rsidRDefault="00252FA0" w:rsidP="00252FA0">
      <w:pPr>
        <w:jc w:val="both"/>
        <w:rPr>
          <w:rFonts w:asciiTheme="minorHAnsi" w:hAnsiTheme="minorHAnsi" w:cstheme="minorHAnsi"/>
          <w:b/>
        </w:rPr>
      </w:pPr>
    </w:p>
    <w:p w14:paraId="2E7EDDA8" w14:textId="77777777" w:rsidR="005172B5" w:rsidRPr="008E6994" w:rsidRDefault="005172B5" w:rsidP="008E6994">
      <w:pPr>
        <w:tabs>
          <w:tab w:val="left" w:pos="567"/>
        </w:tabs>
        <w:jc w:val="both"/>
        <w:rPr>
          <w:rFonts w:ascii="Calibri" w:hAnsi="Calibri" w:cs="Calibri"/>
          <w:bCs/>
          <w:vanish/>
        </w:rPr>
      </w:pPr>
      <w:bookmarkStart w:id="0" w:name="_Hlk40274529"/>
    </w:p>
    <w:p w14:paraId="1AF9609E" w14:textId="77777777"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A </w:t>
      </w:r>
      <w:r w:rsidRPr="008E6994">
        <w:rPr>
          <w:rFonts w:asciiTheme="minorHAnsi" w:hAnsiTheme="minorHAnsi" w:cstheme="minorHAnsi"/>
          <w:b w:val="0"/>
          <w:sz w:val="24"/>
          <w:szCs w:val="24"/>
          <w:u w:val="none"/>
        </w:rPr>
        <w:t>entrega</w:t>
      </w:r>
      <w:r w:rsidRPr="008E6994">
        <w:rPr>
          <w:rFonts w:ascii="Calibri" w:hAnsi="Calibri" w:cs="Calibri"/>
          <w:b w:val="0"/>
          <w:bCs/>
          <w:sz w:val="24"/>
          <w:szCs w:val="24"/>
          <w:u w:val="none"/>
        </w:rPr>
        <w:t xml:space="preserve"> será parcelada, sendo que a empresa vencedora terá prazo de até 10 (dez) dias consecutivos após o recebimento da Autorização de Fornecimento.</w:t>
      </w:r>
    </w:p>
    <w:p w14:paraId="49CCE677" w14:textId="77777777" w:rsidR="00092B55" w:rsidRPr="008E6994" w:rsidRDefault="00092B55" w:rsidP="00092B55">
      <w:pPr>
        <w:tabs>
          <w:tab w:val="left" w:pos="0"/>
        </w:tabs>
        <w:ind w:left="360"/>
        <w:jc w:val="both"/>
        <w:rPr>
          <w:rFonts w:ascii="Calibri" w:hAnsi="Calibri" w:cs="Calibri"/>
          <w:bCs/>
        </w:rPr>
      </w:pPr>
    </w:p>
    <w:p w14:paraId="0F05791D" w14:textId="6BFC516E"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 A </w:t>
      </w:r>
      <w:r w:rsidRPr="008E6994">
        <w:rPr>
          <w:rFonts w:asciiTheme="minorHAnsi" w:hAnsiTheme="minorHAnsi" w:cstheme="minorHAnsi"/>
          <w:b w:val="0"/>
          <w:sz w:val="24"/>
          <w:szCs w:val="24"/>
          <w:u w:val="none"/>
        </w:rPr>
        <w:t>entrega</w:t>
      </w:r>
      <w:r w:rsidRPr="008E6994">
        <w:rPr>
          <w:rFonts w:ascii="Calibri" w:hAnsi="Calibri" w:cs="Calibri"/>
          <w:b w:val="0"/>
          <w:sz w:val="24"/>
          <w:szCs w:val="24"/>
          <w:u w:val="none"/>
        </w:rPr>
        <w:t xml:space="preserve"> do objeto deste edital será feita no ALMOXARIFADO DA SAÚDE, situado na RUA KARL DUDA, S/Nº, ANEXO AO HOSPITAL MUNICIPAL SÃO LUIS (FUNDOS), Centro, Campo Alegre/SC, CEP: 89.294-000</w:t>
      </w:r>
      <w:r w:rsidRPr="008E6994">
        <w:rPr>
          <w:rFonts w:ascii="Calibri" w:hAnsi="Calibri" w:cs="Calibri"/>
          <w:b w:val="0"/>
          <w:bCs/>
          <w:sz w:val="24"/>
          <w:szCs w:val="24"/>
          <w:u w:val="none"/>
        </w:rPr>
        <w:t>, nesta Cidade, sem custo adicional de frete ou outros.</w:t>
      </w:r>
    </w:p>
    <w:p w14:paraId="17CC7D8E" w14:textId="77777777" w:rsidR="00092B55" w:rsidRPr="008E6994" w:rsidRDefault="00092B55" w:rsidP="00092B55">
      <w:pPr>
        <w:tabs>
          <w:tab w:val="left" w:pos="567"/>
        </w:tabs>
        <w:ind w:left="432"/>
        <w:jc w:val="both"/>
        <w:rPr>
          <w:rFonts w:ascii="Calibri" w:hAnsi="Calibri" w:cs="Calibri"/>
          <w:bCs/>
        </w:rPr>
      </w:pPr>
    </w:p>
    <w:p w14:paraId="39E4490F" w14:textId="600415FD"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Aut</w:t>
      </w:r>
      <w:r w:rsidRPr="008E6994">
        <w:rPr>
          <w:rFonts w:asciiTheme="minorHAnsi" w:hAnsiTheme="minorHAnsi" w:cstheme="minorHAnsi"/>
          <w:b w:val="0"/>
          <w:sz w:val="24"/>
          <w:szCs w:val="24"/>
          <w:u w:val="none"/>
        </w:rPr>
        <w:t>o</w:t>
      </w:r>
      <w:r w:rsidRPr="008E6994">
        <w:rPr>
          <w:rFonts w:ascii="Calibri" w:hAnsi="Calibri" w:cs="Calibri"/>
          <w:b w:val="0"/>
          <w:bCs/>
          <w:sz w:val="24"/>
          <w:szCs w:val="24"/>
          <w:u w:val="none"/>
        </w:rPr>
        <w:t xml:space="preserve">rização de Fornecimento que trata o item </w:t>
      </w:r>
      <w:r w:rsidR="004A6CBA" w:rsidRPr="008E6994">
        <w:rPr>
          <w:rFonts w:ascii="Calibri" w:hAnsi="Calibri" w:cs="Calibri"/>
          <w:b w:val="0"/>
          <w:bCs/>
          <w:sz w:val="24"/>
          <w:szCs w:val="24"/>
          <w:u w:val="none"/>
        </w:rPr>
        <w:t>2</w:t>
      </w:r>
      <w:r w:rsidRPr="008E6994">
        <w:rPr>
          <w:rFonts w:ascii="Calibri" w:hAnsi="Calibri" w:cs="Calibri"/>
          <w:b w:val="0"/>
          <w:bCs/>
          <w:sz w:val="24"/>
          <w:szCs w:val="24"/>
          <w:u w:val="none"/>
        </w:rPr>
        <w:t>.1 será encaminhada via e-mail à empresa vencedora, que ficará assim, intimada do pedido, passando a contar o prazo estabelecido</w:t>
      </w:r>
      <w:r w:rsidR="004A6CBA" w:rsidRPr="008E6994">
        <w:rPr>
          <w:rFonts w:ascii="Calibri" w:hAnsi="Calibri" w:cs="Calibri"/>
          <w:b w:val="0"/>
          <w:bCs/>
          <w:sz w:val="24"/>
          <w:szCs w:val="24"/>
          <w:u w:val="none"/>
        </w:rPr>
        <w:t>.</w:t>
      </w:r>
    </w:p>
    <w:p w14:paraId="05D389E9" w14:textId="77777777" w:rsidR="00BC1287" w:rsidRPr="008E6994" w:rsidRDefault="00BC1287" w:rsidP="00BC1287">
      <w:pPr>
        <w:ind w:left="720"/>
        <w:jc w:val="both"/>
        <w:rPr>
          <w:rFonts w:ascii="Calibri" w:hAnsi="Calibri" w:cs="Calibri"/>
          <w:bCs/>
        </w:rPr>
      </w:pPr>
    </w:p>
    <w:p w14:paraId="1F5E71BC"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validade dos materiais não poderá ser inferior a 12 (doze) meses, contados da data de entrega.</w:t>
      </w:r>
    </w:p>
    <w:p w14:paraId="053DF4B8" w14:textId="77777777" w:rsidR="00BC1287" w:rsidRPr="008E6994" w:rsidRDefault="00BC1287" w:rsidP="00BC1287">
      <w:pPr>
        <w:ind w:left="720"/>
        <w:jc w:val="both"/>
        <w:rPr>
          <w:rFonts w:ascii="Calibri" w:hAnsi="Calibri" w:cs="Calibri"/>
          <w:bCs/>
        </w:rPr>
      </w:pPr>
    </w:p>
    <w:p w14:paraId="34E1EBE5"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material só será considerado aceito após conferência pelo profissional responsável, ficando (o fornecedor) sujeito à substituição, desde que constatada a preexistência de defeito, </w:t>
      </w:r>
      <w:r w:rsidRPr="008E6994">
        <w:rPr>
          <w:rFonts w:ascii="Calibri" w:hAnsi="Calibri" w:cs="Calibri"/>
          <w:b w:val="0"/>
          <w:bCs/>
          <w:sz w:val="24"/>
          <w:szCs w:val="24"/>
          <w:u w:val="none"/>
        </w:rPr>
        <w:lastRenderedPageBreak/>
        <w:t>má fé do fornecedor, condições de transporte que comprometam a integridade dos produtos, prazo de validade inferior a 12 (doze) meses, ou que estejam de desacordo com a legislação vigente.</w:t>
      </w:r>
    </w:p>
    <w:p w14:paraId="5A237ABE" w14:textId="77777777" w:rsidR="00BC1287" w:rsidRPr="008E6994" w:rsidRDefault="00BC1287" w:rsidP="00BC1287">
      <w:pPr>
        <w:ind w:left="720"/>
        <w:jc w:val="both"/>
        <w:rPr>
          <w:rFonts w:ascii="Calibri" w:hAnsi="Calibri" w:cs="Calibri"/>
          <w:bCs/>
        </w:rPr>
      </w:pPr>
    </w:p>
    <w:p w14:paraId="1E28C0F7"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1C7F7376" w14:textId="77777777" w:rsidR="00BC1287" w:rsidRPr="008E6994" w:rsidRDefault="00BC1287" w:rsidP="00BC1287">
      <w:pPr>
        <w:pStyle w:val="PargrafodaLista"/>
        <w:ind w:left="0"/>
        <w:rPr>
          <w:rFonts w:ascii="Calibri" w:hAnsi="Calibri" w:cs="Calibri"/>
          <w:bCs/>
        </w:rPr>
      </w:pPr>
    </w:p>
    <w:p w14:paraId="607D4464"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A empresa licitante vencedora terá prazo de 15 (quinze) dias consecutivos, após validamente intimada, no caso de não aceitação dos materiais para fazer a retirada na Secretaria Municipal de Saúde, </w:t>
      </w:r>
      <w:proofErr w:type="gramStart"/>
      <w:r w:rsidRPr="008E6994">
        <w:rPr>
          <w:rFonts w:ascii="Calibri" w:hAnsi="Calibri" w:cs="Calibri"/>
          <w:b w:val="0"/>
          <w:bCs/>
          <w:sz w:val="24"/>
          <w:szCs w:val="24"/>
          <w:u w:val="none"/>
        </w:rPr>
        <w:t>sob pena</w:t>
      </w:r>
      <w:proofErr w:type="gramEnd"/>
      <w:r w:rsidRPr="008E6994">
        <w:rPr>
          <w:rFonts w:ascii="Calibri" w:hAnsi="Calibri" w:cs="Calibri"/>
          <w:b w:val="0"/>
          <w:bCs/>
          <w:sz w:val="24"/>
          <w:szCs w:val="24"/>
          <w:u w:val="none"/>
        </w:rPr>
        <w:t xml:space="preserve"> de perda total dos mesmos.</w:t>
      </w:r>
    </w:p>
    <w:p w14:paraId="40B597F4" w14:textId="77777777" w:rsidR="00BC1287" w:rsidRPr="008E6994" w:rsidRDefault="00BC1287" w:rsidP="00BC1287">
      <w:pPr>
        <w:jc w:val="both"/>
        <w:rPr>
          <w:rFonts w:ascii="Calibri" w:hAnsi="Calibri" w:cs="Calibri"/>
          <w:bCs/>
        </w:rPr>
      </w:pPr>
    </w:p>
    <w:p w14:paraId="11934D80"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t xml:space="preserve">Se </w:t>
      </w:r>
      <w:r w:rsidRPr="008E6994">
        <w:rPr>
          <w:rFonts w:asciiTheme="minorHAnsi" w:hAnsiTheme="minorHAnsi" w:cstheme="minorHAnsi"/>
          <w:b w:val="0"/>
          <w:sz w:val="24"/>
          <w:szCs w:val="24"/>
          <w:u w:val="none"/>
        </w:rPr>
        <w:t>por</w:t>
      </w:r>
      <w:r w:rsidRPr="008E6994">
        <w:rPr>
          <w:rFonts w:ascii="Calibri" w:hAnsi="Calibri" w:cs="Calibri"/>
          <w:b w:val="0"/>
          <w:sz w:val="24"/>
          <w:szCs w:val="24"/>
          <w:u w:val="none"/>
        </w:rPr>
        <w:t xml:space="preserve"> questões de limitação de embalagem/quantidade, a licitante se obrigar a entregar quantidade superior a licitada, o Município não irá ressarci-la. E, não será aceito quantidade inferior </w:t>
      </w:r>
      <w:proofErr w:type="gramStart"/>
      <w:r w:rsidRPr="008E6994">
        <w:rPr>
          <w:rFonts w:ascii="Calibri" w:hAnsi="Calibri" w:cs="Calibri"/>
          <w:b w:val="0"/>
          <w:sz w:val="24"/>
          <w:szCs w:val="24"/>
          <w:u w:val="none"/>
        </w:rPr>
        <w:t>a</w:t>
      </w:r>
      <w:proofErr w:type="gramEnd"/>
      <w:r w:rsidRPr="008E6994">
        <w:rPr>
          <w:rFonts w:ascii="Calibri" w:hAnsi="Calibri" w:cs="Calibri"/>
          <w:b w:val="0"/>
          <w:sz w:val="24"/>
          <w:szCs w:val="24"/>
          <w:u w:val="none"/>
        </w:rPr>
        <w:t xml:space="preserve"> licitada, uma vez que a presente licitação leva em consideração o valor unitário x quantidade dos itens.</w:t>
      </w:r>
    </w:p>
    <w:p w14:paraId="5B10E384" w14:textId="77777777" w:rsidR="00BC1287" w:rsidRPr="008E6994" w:rsidRDefault="00BC1287" w:rsidP="00BC1287">
      <w:pPr>
        <w:pStyle w:val="PargrafodaLista"/>
        <w:ind w:left="0"/>
        <w:rPr>
          <w:rFonts w:ascii="Calibri" w:hAnsi="Calibri" w:cs="Calibri"/>
          <w:bCs/>
        </w:rPr>
      </w:pPr>
    </w:p>
    <w:p w14:paraId="31F52BC0" w14:textId="019ACFF5"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Fundo</w:t>
      </w:r>
      <w:r w:rsidRPr="008E6994">
        <w:rPr>
          <w:rFonts w:ascii="Calibri" w:hAnsi="Calibri" w:cs="Calibri"/>
          <w:b w:val="0"/>
          <w:bCs/>
          <w:sz w:val="24"/>
          <w:szCs w:val="24"/>
          <w:u w:val="none"/>
        </w:rPr>
        <w:t xml:space="preserve"> Municipal de Saúde de Campo Alegre</w:t>
      </w:r>
      <w:r w:rsidR="00252FA0" w:rsidRPr="008E6994">
        <w:rPr>
          <w:rFonts w:ascii="Calibri" w:hAnsi="Calibri" w:cs="Calibri"/>
          <w:b w:val="0"/>
          <w:bCs/>
          <w:sz w:val="24"/>
          <w:szCs w:val="24"/>
          <w:u w:val="none"/>
        </w:rPr>
        <w:t xml:space="preserve"> se reserva</w:t>
      </w:r>
      <w:r w:rsidRPr="008E6994">
        <w:rPr>
          <w:rFonts w:ascii="Calibri" w:hAnsi="Calibri" w:cs="Calibri"/>
          <w:b w:val="0"/>
          <w:bCs/>
          <w:sz w:val="24"/>
          <w:szCs w:val="24"/>
          <w:u w:val="none"/>
        </w:rPr>
        <w:t xml:space="preserve"> o direito de a seu exclusivo critério, utilizar ou não a totalidade prevista, não gerando este fato nenhum direito ou indenização a licitante.</w:t>
      </w:r>
    </w:p>
    <w:p w14:paraId="259C34B3" w14:textId="77777777" w:rsidR="00BC1287" w:rsidRPr="008E6994" w:rsidRDefault="00BC1287" w:rsidP="00BC1287">
      <w:pPr>
        <w:jc w:val="both"/>
        <w:rPr>
          <w:rFonts w:ascii="Calibri" w:hAnsi="Calibri" w:cs="Calibri"/>
          <w:bCs/>
        </w:rPr>
      </w:pPr>
    </w:p>
    <w:p w14:paraId="749E8998"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critério</w:t>
      </w:r>
      <w:r w:rsidRPr="008E6994">
        <w:rPr>
          <w:rFonts w:ascii="Calibri" w:hAnsi="Calibri" w:cs="Calibri"/>
          <w:b w:val="0"/>
          <w:bCs/>
          <w:sz w:val="24"/>
          <w:szCs w:val="24"/>
          <w:u w:val="none"/>
        </w:rPr>
        <w:t xml:space="preserve"> de julgamento será pelo requisito MENOR PREÇO UNITÁRIO POR ITEM.</w:t>
      </w:r>
    </w:p>
    <w:p w14:paraId="011192DE" w14:textId="77777777" w:rsidR="00BC1287" w:rsidRPr="008E6994" w:rsidRDefault="00BC1287" w:rsidP="00BC1287">
      <w:pPr>
        <w:jc w:val="both"/>
        <w:rPr>
          <w:rFonts w:ascii="Calibri" w:hAnsi="Calibri" w:cs="Calibri"/>
          <w:bCs/>
        </w:rPr>
      </w:pPr>
    </w:p>
    <w:p w14:paraId="1A3C11DD" w14:textId="115C96E9"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Theme="minorHAnsi" w:hAnsiTheme="minorHAnsi" w:cstheme="minorHAnsi"/>
          <w:b w:val="0"/>
          <w:sz w:val="24"/>
          <w:szCs w:val="24"/>
          <w:u w:val="none"/>
        </w:rPr>
        <w:t>Validade</w:t>
      </w:r>
      <w:r w:rsidRPr="008E6994">
        <w:rPr>
          <w:rFonts w:ascii="Calibri" w:hAnsi="Calibri" w:cs="Calibri"/>
          <w:b w:val="0"/>
          <w:bCs/>
          <w:sz w:val="24"/>
          <w:szCs w:val="24"/>
          <w:u w:val="none"/>
        </w:rPr>
        <w:t xml:space="preserve"> do Registro de Preços: </w:t>
      </w:r>
      <w:r w:rsidR="00B1564C" w:rsidRPr="008E6994">
        <w:rPr>
          <w:rFonts w:ascii="Calibri" w:hAnsi="Calibri" w:cs="Calibri"/>
          <w:b w:val="0"/>
          <w:bCs/>
          <w:sz w:val="24"/>
          <w:szCs w:val="24"/>
          <w:u w:val="none"/>
        </w:rPr>
        <w:t>06</w:t>
      </w:r>
      <w:r w:rsidRPr="008E6994">
        <w:rPr>
          <w:rFonts w:ascii="Calibri" w:hAnsi="Calibri" w:cs="Calibri"/>
          <w:b w:val="0"/>
          <w:bCs/>
          <w:sz w:val="24"/>
          <w:szCs w:val="24"/>
          <w:u w:val="none"/>
        </w:rPr>
        <w:t xml:space="preserve"> meses, contados a partir da data de assinatura da Ata de Registro de Preços.</w:t>
      </w:r>
    </w:p>
    <w:p w14:paraId="0D85FC25" w14:textId="77777777" w:rsidR="00BC1287" w:rsidRDefault="00BC1287" w:rsidP="00BC1287">
      <w:pPr>
        <w:pStyle w:val="PargrafodaLista"/>
        <w:rPr>
          <w:rFonts w:ascii="Calibri" w:hAnsi="Calibri" w:cs="Calibri"/>
          <w:bCs/>
        </w:rPr>
      </w:pPr>
    </w:p>
    <w:p w14:paraId="6826C08A" w14:textId="77777777" w:rsidR="00BC1287" w:rsidRPr="00D97845" w:rsidRDefault="00BC1287" w:rsidP="008E6994">
      <w:pPr>
        <w:jc w:val="both"/>
        <w:rPr>
          <w:rFonts w:ascii="Calibri" w:hAnsi="Calibri" w:cs="Calibri"/>
          <w:bCs/>
        </w:rPr>
      </w:pPr>
    </w:p>
    <w:p w14:paraId="31B54CF5" w14:textId="77777777" w:rsidR="00BC1287" w:rsidRDefault="00BC1287" w:rsidP="008E6994">
      <w:pPr>
        <w:numPr>
          <w:ilvl w:val="0"/>
          <w:numId w:val="9"/>
        </w:numPr>
        <w:ind w:left="0" w:firstLine="0"/>
        <w:jc w:val="both"/>
        <w:rPr>
          <w:rFonts w:ascii="Calibri" w:hAnsi="Calibri" w:cs="Calibri"/>
          <w:b/>
        </w:rPr>
      </w:pPr>
      <w:r w:rsidRPr="008E6994">
        <w:rPr>
          <w:rFonts w:asciiTheme="minorHAnsi" w:hAnsiTheme="minorHAnsi" w:cstheme="minorHAnsi"/>
          <w:b/>
        </w:rPr>
        <w:t>DOTAÇÃO</w:t>
      </w:r>
      <w:r w:rsidRPr="00CC7AE6">
        <w:rPr>
          <w:rFonts w:ascii="Calibri" w:hAnsi="Calibri" w:cs="Calibri"/>
          <w:b/>
        </w:rPr>
        <w:t xml:space="preserve"> ORÇAMENTÁRIA</w:t>
      </w:r>
    </w:p>
    <w:p w14:paraId="627A955F" w14:textId="77777777" w:rsidR="00966A61" w:rsidRPr="00CC7AE6" w:rsidRDefault="00966A61" w:rsidP="00966A61">
      <w:pPr>
        <w:jc w:val="both"/>
        <w:rPr>
          <w:rFonts w:ascii="Calibri" w:hAnsi="Calibri" w:cs="Calibri"/>
          <w:b/>
        </w:rPr>
      </w:pPr>
    </w:p>
    <w:p w14:paraId="700B09EB" w14:textId="77777777" w:rsidR="00BC1287" w:rsidRPr="008E6994" w:rsidRDefault="00BC1287" w:rsidP="008E6994">
      <w:pPr>
        <w:suppressAutoHyphens/>
        <w:ind w:right="68"/>
        <w:jc w:val="both"/>
        <w:rPr>
          <w:rFonts w:ascii="Calibri" w:hAnsi="Calibri" w:cs="Calibri"/>
          <w:vanish/>
        </w:rPr>
      </w:pPr>
    </w:p>
    <w:p w14:paraId="7288681D"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sz w:val="24"/>
          <w:szCs w:val="24"/>
          <w:u w:val="none"/>
        </w:rPr>
      </w:pPr>
      <w:r w:rsidRPr="008E6994">
        <w:rPr>
          <w:rFonts w:ascii="Calibri" w:hAnsi="Calibri" w:cs="Calibri"/>
          <w:b w:val="0"/>
          <w:sz w:val="24"/>
          <w:szCs w:val="24"/>
          <w:u w:val="none"/>
        </w:rPr>
        <w:t>As despesas decorrentes desta licitação correrão por conta da seguinte dotação:</w:t>
      </w:r>
    </w:p>
    <w:p w14:paraId="760F2887" w14:textId="77777777" w:rsidR="00BC1287" w:rsidRDefault="00BC1287" w:rsidP="00BC1287">
      <w:pPr>
        <w:suppressAutoHyphens/>
        <w:ind w:right="68"/>
        <w:jc w:val="both"/>
        <w:rPr>
          <w:rFonts w:ascii="Calibri" w:hAnsi="Calibri" w:cs="Calibri"/>
        </w:rPr>
      </w:pPr>
    </w:p>
    <w:tbl>
      <w:tblPr>
        <w:tblW w:w="48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132"/>
        <w:gridCol w:w="5813"/>
      </w:tblGrid>
      <w:tr w:rsidR="00DF4E3F" w:rsidRPr="007015D9" w14:paraId="66487576" w14:textId="77777777" w:rsidTr="007015D9">
        <w:trPr>
          <w:trHeight w:val="282"/>
        </w:trPr>
        <w:tc>
          <w:tcPr>
            <w:tcW w:w="1172" w:type="pct"/>
            <w:tcBorders>
              <w:top w:val="single" w:sz="4" w:space="0" w:color="auto"/>
              <w:left w:val="single" w:sz="4" w:space="0" w:color="auto"/>
              <w:bottom w:val="single" w:sz="4" w:space="0" w:color="auto"/>
              <w:right w:val="single" w:sz="4" w:space="0" w:color="auto"/>
            </w:tcBorders>
            <w:vAlign w:val="center"/>
          </w:tcPr>
          <w:p w14:paraId="2BF0877C" w14:textId="4472D2A2" w:rsidR="00DF4E3F" w:rsidRPr="007015D9" w:rsidRDefault="00DF4E3F" w:rsidP="00BC1287">
            <w:pPr>
              <w:rPr>
                <w:rFonts w:ascii="Calibri" w:hAnsi="Calibri" w:cs="Calibri"/>
                <w:sz w:val="20"/>
                <w:szCs w:val="20"/>
              </w:rPr>
            </w:pPr>
            <w:r w:rsidRPr="007015D9">
              <w:rPr>
                <w:rFonts w:ascii="Calibri" w:hAnsi="Calibri" w:cs="Calibri"/>
                <w:sz w:val="20"/>
                <w:szCs w:val="20"/>
              </w:rPr>
              <w:t>Órgão</w:t>
            </w:r>
          </w:p>
        </w:tc>
        <w:tc>
          <w:tcPr>
            <w:tcW w:w="624" w:type="pct"/>
            <w:tcBorders>
              <w:top w:val="single" w:sz="4" w:space="0" w:color="auto"/>
              <w:left w:val="single" w:sz="4" w:space="0" w:color="auto"/>
              <w:bottom w:val="single" w:sz="4" w:space="0" w:color="auto"/>
              <w:right w:val="single" w:sz="4" w:space="0" w:color="auto"/>
            </w:tcBorders>
            <w:vAlign w:val="center"/>
          </w:tcPr>
          <w:p w14:paraId="458A5A1E" w14:textId="040770EA" w:rsidR="00DF4E3F" w:rsidRPr="007015D9" w:rsidRDefault="00DF4E3F" w:rsidP="00DD347F">
            <w:pPr>
              <w:rPr>
                <w:rFonts w:ascii="Calibri" w:hAnsi="Calibri" w:cs="Calibri"/>
                <w:sz w:val="20"/>
                <w:szCs w:val="20"/>
              </w:rPr>
            </w:pPr>
            <w:r w:rsidRPr="007015D9">
              <w:rPr>
                <w:rFonts w:ascii="Calibri" w:hAnsi="Calibri" w:cs="Calibri"/>
                <w:sz w:val="20"/>
                <w:szCs w:val="20"/>
              </w:rPr>
              <w:t>91</w:t>
            </w:r>
          </w:p>
        </w:tc>
        <w:tc>
          <w:tcPr>
            <w:tcW w:w="3204" w:type="pct"/>
            <w:tcBorders>
              <w:top w:val="single" w:sz="4" w:space="0" w:color="auto"/>
              <w:left w:val="single" w:sz="4" w:space="0" w:color="auto"/>
              <w:bottom w:val="single" w:sz="4" w:space="0" w:color="auto"/>
              <w:right w:val="single" w:sz="4" w:space="0" w:color="auto"/>
            </w:tcBorders>
            <w:vAlign w:val="center"/>
          </w:tcPr>
          <w:p w14:paraId="67B001F8" w14:textId="038015EB" w:rsidR="00DF4E3F" w:rsidRPr="007015D9" w:rsidRDefault="00DF4E3F" w:rsidP="00BC1287">
            <w:pPr>
              <w:rPr>
                <w:rFonts w:ascii="Calibri" w:hAnsi="Calibri" w:cs="Calibri"/>
                <w:sz w:val="20"/>
                <w:szCs w:val="20"/>
              </w:rPr>
            </w:pPr>
            <w:r w:rsidRPr="007015D9">
              <w:rPr>
                <w:rFonts w:ascii="Calibri" w:hAnsi="Calibri" w:cs="Calibri"/>
                <w:sz w:val="20"/>
                <w:szCs w:val="20"/>
              </w:rPr>
              <w:t>Fundo Municipal de Saúde</w:t>
            </w:r>
          </w:p>
        </w:tc>
      </w:tr>
      <w:tr w:rsidR="00BC1287" w:rsidRPr="007015D9" w14:paraId="69E44C77" w14:textId="77777777" w:rsidTr="007015D9">
        <w:trPr>
          <w:trHeight w:val="282"/>
        </w:trPr>
        <w:tc>
          <w:tcPr>
            <w:tcW w:w="1172" w:type="pct"/>
            <w:tcBorders>
              <w:top w:val="single" w:sz="4" w:space="0" w:color="auto"/>
              <w:left w:val="single" w:sz="4" w:space="0" w:color="auto"/>
              <w:bottom w:val="single" w:sz="4" w:space="0" w:color="auto"/>
              <w:right w:val="single" w:sz="4" w:space="0" w:color="auto"/>
            </w:tcBorders>
            <w:vAlign w:val="center"/>
          </w:tcPr>
          <w:p w14:paraId="3E92B6F5"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Unidade</w:t>
            </w:r>
          </w:p>
        </w:tc>
        <w:tc>
          <w:tcPr>
            <w:tcW w:w="624" w:type="pct"/>
            <w:tcBorders>
              <w:top w:val="single" w:sz="4" w:space="0" w:color="auto"/>
              <w:left w:val="single" w:sz="4" w:space="0" w:color="auto"/>
              <w:bottom w:val="single" w:sz="4" w:space="0" w:color="auto"/>
              <w:right w:val="single" w:sz="4" w:space="0" w:color="auto"/>
            </w:tcBorders>
            <w:vAlign w:val="center"/>
          </w:tcPr>
          <w:p w14:paraId="1D81AED8" w14:textId="6363EAC1" w:rsidR="00BC1287" w:rsidRPr="007015D9" w:rsidRDefault="00BC1287" w:rsidP="00DD347F">
            <w:pPr>
              <w:rPr>
                <w:rFonts w:ascii="Calibri" w:hAnsi="Calibri" w:cs="Calibri"/>
                <w:sz w:val="20"/>
                <w:szCs w:val="20"/>
              </w:rPr>
            </w:pPr>
            <w:r w:rsidRPr="007015D9">
              <w:rPr>
                <w:rFonts w:ascii="Calibri" w:hAnsi="Calibri" w:cs="Calibri"/>
                <w:sz w:val="20"/>
                <w:szCs w:val="20"/>
              </w:rPr>
              <w:t>0</w:t>
            </w:r>
            <w:r w:rsidR="00DF4E3F" w:rsidRPr="007015D9">
              <w:rPr>
                <w:rFonts w:ascii="Calibri" w:hAnsi="Calibri" w:cs="Calibri"/>
                <w:sz w:val="20"/>
                <w:szCs w:val="20"/>
              </w:rPr>
              <w:t>1</w:t>
            </w:r>
          </w:p>
        </w:tc>
        <w:tc>
          <w:tcPr>
            <w:tcW w:w="3204" w:type="pct"/>
            <w:tcBorders>
              <w:top w:val="single" w:sz="4" w:space="0" w:color="auto"/>
              <w:left w:val="single" w:sz="4" w:space="0" w:color="auto"/>
              <w:bottom w:val="single" w:sz="4" w:space="0" w:color="auto"/>
              <w:right w:val="single" w:sz="4" w:space="0" w:color="auto"/>
            </w:tcBorders>
            <w:vAlign w:val="center"/>
          </w:tcPr>
          <w:p w14:paraId="131D6625" w14:textId="15260FE3" w:rsidR="00BC1287" w:rsidRPr="007015D9" w:rsidRDefault="00DD347F" w:rsidP="00DF4E3F">
            <w:pPr>
              <w:rPr>
                <w:rFonts w:ascii="Calibri" w:hAnsi="Calibri" w:cs="Calibri"/>
                <w:sz w:val="20"/>
                <w:szCs w:val="20"/>
              </w:rPr>
            </w:pPr>
            <w:r w:rsidRPr="007015D9">
              <w:rPr>
                <w:rFonts w:ascii="Calibri" w:hAnsi="Calibri" w:cs="Calibri"/>
                <w:sz w:val="20"/>
                <w:szCs w:val="20"/>
              </w:rPr>
              <w:t xml:space="preserve">Manutenção das atividades </w:t>
            </w:r>
            <w:r w:rsidR="00DF4E3F" w:rsidRPr="007015D9">
              <w:rPr>
                <w:rFonts w:ascii="Calibri" w:hAnsi="Calibri" w:cs="Calibri"/>
                <w:sz w:val="20"/>
                <w:szCs w:val="20"/>
              </w:rPr>
              <w:t>administrativas</w:t>
            </w:r>
          </w:p>
        </w:tc>
      </w:tr>
      <w:tr w:rsidR="00BC1287" w:rsidRPr="007015D9" w14:paraId="61C77B48" w14:textId="77777777" w:rsidTr="007015D9">
        <w:trPr>
          <w:trHeight w:val="267"/>
        </w:trPr>
        <w:tc>
          <w:tcPr>
            <w:tcW w:w="1172" w:type="pct"/>
            <w:tcBorders>
              <w:top w:val="single" w:sz="4" w:space="0" w:color="auto"/>
              <w:left w:val="single" w:sz="4" w:space="0" w:color="auto"/>
              <w:bottom w:val="single" w:sz="4" w:space="0" w:color="auto"/>
              <w:right w:val="single" w:sz="4" w:space="0" w:color="auto"/>
            </w:tcBorders>
            <w:vAlign w:val="center"/>
          </w:tcPr>
          <w:p w14:paraId="765665D1"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Função</w:t>
            </w:r>
          </w:p>
        </w:tc>
        <w:tc>
          <w:tcPr>
            <w:tcW w:w="624" w:type="pct"/>
            <w:tcBorders>
              <w:top w:val="single" w:sz="4" w:space="0" w:color="auto"/>
              <w:left w:val="single" w:sz="4" w:space="0" w:color="auto"/>
              <w:bottom w:val="single" w:sz="4" w:space="0" w:color="auto"/>
              <w:right w:val="single" w:sz="4" w:space="0" w:color="auto"/>
            </w:tcBorders>
            <w:vAlign w:val="center"/>
          </w:tcPr>
          <w:p w14:paraId="6B8CF50A" w14:textId="68A19463" w:rsidR="00BC1287" w:rsidRPr="007015D9" w:rsidRDefault="00DD347F" w:rsidP="00BC1287">
            <w:pPr>
              <w:rPr>
                <w:rFonts w:ascii="Calibri" w:hAnsi="Calibri" w:cs="Calibri"/>
                <w:sz w:val="20"/>
                <w:szCs w:val="20"/>
              </w:rPr>
            </w:pPr>
            <w:r w:rsidRPr="007015D9">
              <w:rPr>
                <w:rFonts w:ascii="Calibri" w:hAnsi="Calibri" w:cs="Calibri"/>
                <w:sz w:val="20"/>
                <w:szCs w:val="20"/>
              </w:rPr>
              <w:t>10</w:t>
            </w:r>
          </w:p>
        </w:tc>
        <w:tc>
          <w:tcPr>
            <w:tcW w:w="3204" w:type="pct"/>
            <w:tcBorders>
              <w:top w:val="single" w:sz="4" w:space="0" w:color="auto"/>
              <w:left w:val="single" w:sz="4" w:space="0" w:color="auto"/>
              <w:bottom w:val="single" w:sz="4" w:space="0" w:color="auto"/>
              <w:right w:val="single" w:sz="4" w:space="0" w:color="auto"/>
            </w:tcBorders>
            <w:vAlign w:val="center"/>
          </w:tcPr>
          <w:p w14:paraId="19A1730D"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Saúde</w:t>
            </w:r>
          </w:p>
        </w:tc>
      </w:tr>
      <w:tr w:rsidR="00BC1287" w:rsidRPr="007015D9" w14:paraId="171223B5" w14:textId="77777777" w:rsidTr="007015D9">
        <w:trPr>
          <w:trHeight w:val="253"/>
        </w:trPr>
        <w:tc>
          <w:tcPr>
            <w:tcW w:w="1172" w:type="pct"/>
            <w:tcBorders>
              <w:top w:val="single" w:sz="4" w:space="0" w:color="auto"/>
              <w:left w:val="single" w:sz="4" w:space="0" w:color="auto"/>
              <w:bottom w:val="single" w:sz="4" w:space="0" w:color="auto"/>
              <w:right w:val="single" w:sz="4" w:space="0" w:color="auto"/>
            </w:tcBorders>
            <w:vAlign w:val="center"/>
          </w:tcPr>
          <w:p w14:paraId="3CD176E3"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Subfunção</w:t>
            </w:r>
          </w:p>
        </w:tc>
        <w:tc>
          <w:tcPr>
            <w:tcW w:w="624" w:type="pct"/>
            <w:tcBorders>
              <w:top w:val="single" w:sz="4" w:space="0" w:color="auto"/>
              <w:left w:val="single" w:sz="4" w:space="0" w:color="auto"/>
              <w:bottom w:val="single" w:sz="4" w:space="0" w:color="auto"/>
              <w:right w:val="single" w:sz="4" w:space="0" w:color="auto"/>
            </w:tcBorders>
            <w:vAlign w:val="center"/>
          </w:tcPr>
          <w:p w14:paraId="4ACAB45C" w14:textId="70A2917C" w:rsidR="00BC1287" w:rsidRPr="007015D9" w:rsidRDefault="00DD347F" w:rsidP="00BC1287">
            <w:pPr>
              <w:rPr>
                <w:rFonts w:ascii="Calibri" w:hAnsi="Calibri" w:cs="Calibri"/>
                <w:sz w:val="20"/>
                <w:szCs w:val="20"/>
              </w:rPr>
            </w:pPr>
            <w:r w:rsidRPr="007015D9">
              <w:rPr>
                <w:rFonts w:ascii="Calibri" w:hAnsi="Calibri" w:cs="Calibri"/>
                <w:sz w:val="20"/>
                <w:szCs w:val="20"/>
              </w:rPr>
              <w:t>301</w:t>
            </w:r>
          </w:p>
        </w:tc>
        <w:tc>
          <w:tcPr>
            <w:tcW w:w="3204" w:type="pct"/>
            <w:tcBorders>
              <w:top w:val="single" w:sz="4" w:space="0" w:color="auto"/>
              <w:left w:val="single" w:sz="4" w:space="0" w:color="auto"/>
              <w:bottom w:val="single" w:sz="4" w:space="0" w:color="auto"/>
              <w:right w:val="single" w:sz="4" w:space="0" w:color="auto"/>
            </w:tcBorders>
            <w:vAlign w:val="center"/>
          </w:tcPr>
          <w:p w14:paraId="5D761BB7"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Atenção Básica</w:t>
            </w:r>
          </w:p>
        </w:tc>
      </w:tr>
      <w:tr w:rsidR="00BC1287" w:rsidRPr="007015D9" w14:paraId="388D3B7E" w14:textId="77777777" w:rsidTr="007015D9">
        <w:trPr>
          <w:trHeight w:val="267"/>
        </w:trPr>
        <w:tc>
          <w:tcPr>
            <w:tcW w:w="1172" w:type="pct"/>
            <w:tcBorders>
              <w:top w:val="single" w:sz="4" w:space="0" w:color="auto"/>
              <w:left w:val="single" w:sz="4" w:space="0" w:color="auto"/>
              <w:bottom w:val="single" w:sz="4" w:space="0" w:color="auto"/>
              <w:right w:val="single" w:sz="4" w:space="0" w:color="auto"/>
            </w:tcBorders>
            <w:vAlign w:val="center"/>
          </w:tcPr>
          <w:p w14:paraId="2DF0A3A2"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Programa</w:t>
            </w:r>
          </w:p>
        </w:tc>
        <w:tc>
          <w:tcPr>
            <w:tcW w:w="624" w:type="pct"/>
            <w:tcBorders>
              <w:top w:val="single" w:sz="4" w:space="0" w:color="auto"/>
              <w:left w:val="single" w:sz="4" w:space="0" w:color="auto"/>
              <w:bottom w:val="single" w:sz="4" w:space="0" w:color="auto"/>
              <w:right w:val="single" w:sz="4" w:space="0" w:color="auto"/>
            </w:tcBorders>
            <w:vAlign w:val="center"/>
          </w:tcPr>
          <w:p w14:paraId="03C23F45" w14:textId="4F1193AE" w:rsidR="00BC1287" w:rsidRPr="007015D9" w:rsidRDefault="00DD347F" w:rsidP="00DF4E3F">
            <w:pPr>
              <w:rPr>
                <w:rFonts w:ascii="Calibri" w:hAnsi="Calibri" w:cs="Calibri"/>
                <w:sz w:val="20"/>
                <w:szCs w:val="20"/>
              </w:rPr>
            </w:pPr>
            <w:r w:rsidRPr="007015D9">
              <w:rPr>
                <w:rFonts w:ascii="Calibri" w:hAnsi="Calibri" w:cs="Calibri"/>
                <w:sz w:val="20"/>
                <w:szCs w:val="20"/>
              </w:rPr>
              <w:t>5</w:t>
            </w:r>
            <w:r w:rsidR="00DF4E3F" w:rsidRPr="007015D9">
              <w:rPr>
                <w:rFonts w:ascii="Calibri" w:hAnsi="Calibri" w:cs="Calibri"/>
                <w:sz w:val="20"/>
                <w:szCs w:val="20"/>
              </w:rPr>
              <w:t>2</w:t>
            </w:r>
          </w:p>
        </w:tc>
        <w:tc>
          <w:tcPr>
            <w:tcW w:w="3204" w:type="pct"/>
            <w:tcBorders>
              <w:top w:val="single" w:sz="4" w:space="0" w:color="auto"/>
              <w:left w:val="single" w:sz="4" w:space="0" w:color="auto"/>
              <w:bottom w:val="single" w:sz="4" w:space="0" w:color="auto"/>
              <w:right w:val="single" w:sz="4" w:space="0" w:color="auto"/>
            </w:tcBorders>
            <w:vAlign w:val="center"/>
          </w:tcPr>
          <w:p w14:paraId="4E01DD22" w14:textId="35BBA850" w:rsidR="00BC1287" w:rsidRPr="007015D9" w:rsidRDefault="00DF4E3F" w:rsidP="00BC1287">
            <w:pPr>
              <w:rPr>
                <w:rFonts w:ascii="Calibri" w:hAnsi="Calibri" w:cs="Calibri"/>
                <w:sz w:val="20"/>
                <w:szCs w:val="20"/>
              </w:rPr>
            </w:pPr>
            <w:r w:rsidRPr="007015D9">
              <w:rPr>
                <w:rFonts w:ascii="Calibri" w:hAnsi="Calibri" w:cs="Calibri"/>
                <w:sz w:val="20"/>
                <w:szCs w:val="20"/>
              </w:rPr>
              <w:t>Manutenção das Atividades Administrativas do Fundo Mun. Saúde</w:t>
            </w:r>
            <w:r w:rsidR="004A3D05" w:rsidRPr="007015D9">
              <w:rPr>
                <w:rFonts w:ascii="Calibri" w:hAnsi="Calibri" w:cs="Calibri"/>
                <w:sz w:val="20"/>
                <w:szCs w:val="20"/>
              </w:rPr>
              <w:t>.</w:t>
            </w:r>
          </w:p>
        </w:tc>
      </w:tr>
      <w:tr w:rsidR="006A0EDB" w:rsidRPr="007015D9" w14:paraId="6D5751B1" w14:textId="77777777" w:rsidTr="007015D9">
        <w:trPr>
          <w:trHeight w:val="267"/>
        </w:trPr>
        <w:tc>
          <w:tcPr>
            <w:tcW w:w="1172" w:type="pct"/>
            <w:tcBorders>
              <w:top w:val="single" w:sz="4" w:space="0" w:color="auto"/>
              <w:left w:val="single" w:sz="4" w:space="0" w:color="auto"/>
              <w:bottom w:val="single" w:sz="4" w:space="0" w:color="auto"/>
              <w:right w:val="single" w:sz="4" w:space="0" w:color="auto"/>
            </w:tcBorders>
            <w:vAlign w:val="center"/>
          </w:tcPr>
          <w:p w14:paraId="74A2C42F" w14:textId="1514B51D" w:rsidR="006A0EDB" w:rsidRPr="007015D9" w:rsidRDefault="006A0EDB" w:rsidP="00BC1287">
            <w:pPr>
              <w:rPr>
                <w:rFonts w:ascii="Calibri" w:hAnsi="Calibri" w:cs="Calibri"/>
                <w:sz w:val="20"/>
                <w:szCs w:val="20"/>
              </w:rPr>
            </w:pPr>
            <w:r w:rsidRPr="007015D9">
              <w:rPr>
                <w:rFonts w:ascii="Calibri" w:hAnsi="Calibri" w:cs="Calibri"/>
                <w:sz w:val="20"/>
                <w:szCs w:val="20"/>
              </w:rPr>
              <w:t>Recurso</w:t>
            </w:r>
          </w:p>
        </w:tc>
        <w:tc>
          <w:tcPr>
            <w:tcW w:w="624" w:type="pct"/>
            <w:tcBorders>
              <w:top w:val="single" w:sz="4" w:space="0" w:color="auto"/>
              <w:left w:val="single" w:sz="4" w:space="0" w:color="auto"/>
              <w:bottom w:val="single" w:sz="4" w:space="0" w:color="auto"/>
              <w:right w:val="single" w:sz="4" w:space="0" w:color="auto"/>
            </w:tcBorders>
            <w:vAlign w:val="center"/>
          </w:tcPr>
          <w:p w14:paraId="234D390F" w14:textId="0C62F3C4" w:rsidR="006A0EDB" w:rsidRPr="007015D9" w:rsidRDefault="006A0EDB" w:rsidP="004A3D05">
            <w:pPr>
              <w:rPr>
                <w:rFonts w:ascii="Calibri" w:hAnsi="Calibri" w:cs="Calibri"/>
                <w:sz w:val="20"/>
                <w:szCs w:val="20"/>
              </w:rPr>
            </w:pPr>
            <w:r w:rsidRPr="007015D9">
              <w:rPr>
                <w:rFonts w:ascii="Calibri" w:hAnsi="Calibri" w:cs="Calibri"/>
                <w:sz w:val="20"/>
                <w:szCs w:val="20"/>
              </w:rPr>
              <w:t>1</w:t>
            </w:r>
            <w:r w:rsidR="004A3D05" w:rsidRPr="007015D9">
              <w:rPr>
                <w:rFonts w:ascii="Calibri" w:hAnsi="Calibri" w:cs="Calibri"/>
                <w:sz w:val="20"/>
                <w:szCs w:val="20"/>
              </w:rPr>
              <w:t>036</w:t>
            </w:r>
          </w:p>
        </w:tc>
        <w:tc>
          <w:tcPr>
            <w:tcW w:w="3204" w:type="pct"/>
            <w:tcBorders>
              <w:top w:val="single" w:sz="4" w:space="0" w:color="auto"/>
              <w:left w:val="single" w:sz="4" w:space="0" w:color="auto"/>
              <w:bottom w:val="single" w:sz="4" w:space="0" w:color="auto"/>
              <w:right w:val="single" w:sz="4" w:space="0" w:color="auto"/>
            </w:tcBorders>
            <w:vAlign w:val="center"/>
          </w:tcPr>
          <w:p w14:paraId="6492C332" w14:textId="347BEB2C" w:rsidR="006A0EDB" w:rsidRPr="007015D9" w:rsidRDefault="004A3D05" w:rsidP="00BC1287">
            <w:pPr>
              <w:rPr>
                <w:rFonts w:ascii="Calibri" w:hAnsi="Calibri" w:cs="Calibri"/>
                <w:sz w:val="20"/>
                <w:szCs w:val="20"/>
              </w:rPr>
            </w:pPr>
            <w:r w:rsidRPr="007015D9">
              <w:rPr>
                <w:rFonts w:ascii="Calibri" w:hAnsi="Calibri" w:cs="Calibri"/>
                <w:sz w:val="20"/>
                <w:szCs w:val="20"/>
              </w:rPr>
              <w:t>Recurso COVID-19</w:t>
            </w:r>
          </w:p>
        </w:tc>
      </w:tr>
      <w:tr w:rsidR="00BC1287" w:rsidRPr="007015D9" w14:paraId="4F95B62D" w14:textId="77777777" w:rsidTr="007015D9">
        <w:trPr>
          <w:trHeight w:val="253"/>
        </w:trPr>
        <w:tc>
          <w:tcPr>
            <w:tcW w:w="1172" w:type="pct"/>
            <w:tcBorders>
              <w:top w:val="single" w:sz="4" w:space="0" w:color="auto"/>
              <w:left w:val="single" w:sz="4" w:space="0" w:color="auto"/>
              <w:bottom w:val="single" w:sz="4" w:space="0" w:color="auto"/>
              <w:right w:val="single" w:sz="4" w:space="0" w:color="auto"/>
            </w:tcBorders>
            <w:vAlign w:val="center"/>
          </w:tcPr>
          <w:p w14:paraId="1D3017F5" w14:textId="77777777" w:rsidR="00BC1287" w:rsidRPr="007015D9" w:rsidRDefault="00BC1287" w:rsidP="00BC1287">
            <w:pPr>
              <w:rPr>
                <w:rFonts w:ascii="Calibri" w:hAnsi="Calibri" w:cs="Calibri"/>
                <w:sz w:val="20"/>
                <w:szCs w:val="20"/>
              </w:rPr>
            </w:pPr>
            <w:r w:rsidRPr="007015D9">
              <w:rPr>
                <w:rFonts w:ascii="Calibri" w:hAnsi="Calibri" w:cs="Calibri"/>
                <w:sz w:val="20"/>
                <w:szCs w:val="20"/>
              </w:rPr>
              <w:t>Projeto</w:t>
            </w:r>
          </w:p>
        </w:tc>
        <w:tc>
          <w:tcPr>
            <w:tcW w:w="624" w:type="pct"/>
            <w:tcBorders>
              <w:top w:val="single" w:sz="4" w:space="0" w:color="auto"/>
              <w:left w:val="single" w:sz="4" w:space="0" w:color="auto"/>
              <w:bottom w:val="single" w:sz="4" w:space="0" w:color="auto"/>
              <w:right w:val="single" w:sz="4" w:space="0" w:color="auto"/>
            </w:tcBorders>
            <w:vAlign w:val="center"/>
          </w:tcPr>
          <w:p w14:paraId="5913DAE8" w14:textId="5BA496A0" w:rsidR="00BC1287" w:rsidRPr="007015D9" w:rsidRDefault="00BC1287" w:rsidP="006A0EDB">
            <w:pPr>
              <w:rPr>
                <w:rFonts w:ascii="Calibri" w:hAnsi="Calibri" w:cs="Calibri"/>
                <w:sz w:val="20"/>
                <w:szCs w:val="20"/>
              </w:rPr>
            </w:pPr>
            <w:r w:rsidRPr="007015D9">
              <w:rPr>
                <w:rFonts w:ascii="Calibri" w:hAnsi="Calibri" w:cs="Calibri"/>
                <w:sz w:val="20"/>
                <w:szCs w:val="20"/>
              </w:rPr>
              <w:t>2.</w:t>
            </w:r>
            <w:r w:rsidR="006A0EDB" w:rsidRPr="007015D9">
              <w:rPr>
                <w:rFonts w:ascii="Calibri" w:hAnsi="Calibri" w:cs="Calibri"/>
                <w:sz w:val="20"/>
                <w:szCs w:val="20"/>
              </w:rPr>
              <w:t>11</w:t>
            </w:r>
            <w:r w:rsidR="004A3D05" w:rsidRPr="007015D9">
              <w:rPr>
                <w:rFonts w:ascii="Calibri" w:hAnsi="Calibri" w:cs="Calibri"/>
                <w:sz w:val="20"/>
                <w:szCs w:val="20"/>
              </w:rPr>
              <w:t>4</w:t>
            </w:r>
          </w:p>
        </w:tc>
        <w:tc>
          <w:tcPr>
            <w:tcW w:w="3204" w:type="pct"/>
            <w:tcBorders>
              <w:top w:val="single" w:sz="4" w:space="0" w:color="auto"/>
              <w:left w:val="single" w:sz="4" w:space="0" w:color="auto"/>
              <w:bottom w:val="single" w:sz="4" w:space="0" w:color="auto"/>
              <w:right w:val="single" w:sz="4" w:space="0" w:color="auto"/>
            </w:tcBorders>
            <w:vAlign w:val="center"/>
          </w:tcPr>
          <w:p w14:paraId="69C1EC5E" w14:textId="0DF45627" w:rsidR="00BC1287" w:rsidRPr="007015D9" w:rsidRDefault="00BC1287" w:rsidP="00BC1287">
            <w:pPr>
              <w:rPr>
                <w:rFonts w:ascii="Calibri" w:hAnsi="Calibri" w:cs="Calibri"/>
                <w:sz w:val="20"/>
                <w:szCs w:val="20"/>
              </w:rPr>
            </w:pPr>
            <w:r w:rsidRPr="007015D9">
              <w:rPr>
                <w:rFonts w:ascii="Calibri" w:hAnsi="Calibri" w:cs="Calibri"/>
                <w:sz w:val="20"/>
                <w:szCs w:val="20"/>
              </w:rPr>
              <w:t>Manutenção e Coordenação da</w:t>
            </w:r>
            <w:r w:rsidR="004A3D05" w:rsidRPr="007015D9">
              <w:rPr>
                <w:rFonts w:ascii="Calibri" w:hAnsi="Calibri" w:cs="Calibri"/>
                <w:sz w:val="20"/>
                <w:szCs w:val="20"/>
              </w:rPr>
              <w:t>s Atividades da Secretaria de Saúde</w:t>
            </w:r>
          </w:p>
        </w:tc>
      </w:tr>
      <w:tr w:rsidR="00BC1287" w:rsidRPr="007015D9" w14:paraId="0D4AED6F" w14:textId="77777777" w:rsidTr="007015D9">
        <w:trPr>
          <w:trHeight w:val="70"/>
        </w:trPr>
        <w:tc>
          <w:tcPr>
            <w:tcW w:w="1172" w:type="pct"/>
            <w:tcBorders>
              <w:top w:val="single" w:sz="4" w:space="0" w:color="auto"/>
              <w:left w:val="single" w:sz="4" w:space="0" w:color="auto"/>
              <w:bottom w:val="single" w:sz="4" w:space="0" w:color="auto"/>
              <w:right w:val="single" w:sz="4" w:space="0" w:color="auto"/>
            </w:tcBorders>
            <w:vAlign w:val="center"/>
          </w:tcPr>
          <w:p w14:paraId="3D7AC8FF" w14:textId="79A73348" w:rsidR="00BC1287" w:rsidRPr="007015D9" w:rsidRDefault="00BC1287" w:rsidP="00DF4E3F">
            <w:pPr>
              <w:rPr>
                <w:rFonts w:ascii="Calibri" w:hAnsi="Calibri" w:cs="Calibri"/>
                <w:sz w:val="20"/>
                <w:szCs w:val="20"/>
              </w:rPr>
            </w:pPr>
            <w:r w:rsidRPr="007015D9">
              <w:rPr>
                <w:rFonts w:ascii="Calibri" w:hAnsi="Calibri" w:cs="Calibri"/>
                <w:sz w:val="20"/>
                <w:szCs w:val="20"/>
              </w:rPr>
              <w:t xml:space="preserve">Elemento de </w:t>
            </w:r>
            <w:r w:rsidR="00DF4E3F" w:rsidRPr="007015D9">
              <w:rPr>
                <w:rFonts w:ascii="Calibri" w:hAnsi="Calibri" w:cs="Calibri"/>
                <w:sz w:val="20"/>
                <w:szCs w:val="20"/>
              </w:rPr>
              <w:t>D</w:t>
            </w:r>
            <w:r w:rsidRPr="007015D9">
              <w:rPr>
                <w:rFonts w:ascii="Calibri" w:hAnsi="Calibri" w:cs="Calibri"/>
                <w:sz w:val="20"/>
                <w:szCs w:val="20"/>
              </w:rPr>
              <w:t>espesa</w:t>
            </w:r>
          </w:p>
        </w:tc>
        <w:tc>
          <w:tcPr>
            <w:tcW w:w="624" w:type="pct"/>
            <w:tcBorders>
              <w:top w:val="single" w:sz="4" w:space="0" w:color="auto"/>
              <w:left w:val="single" w:sz="4" w:space="0" w:color="auto"/>
              <w:bottom w:val="single" w:sz="4" w:space="0" w:color="auto"/>
              <w:right w:val="single" w:sz="4" w:space="0" w:color="auto"/>
            </w:tcBorders>
            <w:vAlign w:val="center"/>
          </w:tcPr>
          <w:p w14:paraId="2A7DA0A6" w14:textId="327520A7" w:rsidR="00BC1287" w:rsidRPr="007015D9" w:rsidRDefault="00BC1287" w:rsidP="00DF4E3F">
            <w:pPr>
              <w:rPr>
                <w:rFonts w:ascii="Calibri" w:hAnsi="Calibri" w:cs="Calibri"/>
                <w:sz w:val="20"/>
                <w:szCs w:val="20"/>
              </w:rPr>
            </w:pPr>
            <w:r w:rsidRPr="007015D9">
              <w:rPr>
                <w:rFonts w:ascii="Calibri" w:hAnsi="Calibri" w:cs="Calibri"/>
                <w:sz w:val="20"/>
                <w:szCs w:val="20"/>
              </w:rPr>
              <w:t>3.3.90.3</w:t>
            </w:r>
            <w:r w:rsidR="004A3D05" w:rsidRPr="007015D9">
              <w:rPr>
                <w:rFonts w:ascii="Calibri" w:hAnsi="Calibri" w:cs="Calibri"/>
                <w:sz w:val="20"/>
                <w:szCs w:val="20"/>
              </w:rPr>
              <w:t>0</w:t>
            </w:r>
            <w:r w:rsidRPr="007015D9">
              <w:rPr>
                <w:rFonts w:ascii="Calibri" w:hAnsi="Calibri" w:cs="Calibri"/>
                <w:sz w:val="20"/>
                <w:szCs w:val="20"/>
              </w:rPr>
              <w:t>.</w:t>
            </w:r>
          </w:p>
        </w:tc>
        <w:tc>
          <w:tcPr>
            <w:tcW w:w="3204" w:type="pct"/>
            <w:tcBorders>
              <w:top w:val="single" w:sz="4" w:space="0" w:color="auto"/>
              <w:left w:val="single" w:sz="4" w:space="0" w:color="auto"/>
              <w:bottom w:val="single" w:sz="4" w:space="0" w:color="auto"/>
              <w:right w:val="single" w:sz="4" w:space="0" w:color="auto"/>
            </w:tcBorders>
            <w:vAlign w:val="center"/>
          </w:tcPr>
          <w:p w14:paraId="3088DB1E" w14:textId="157C664B" w:rsidR="00BC1287" w:rsidRPr="007015D9" w:rsidRDefault="00BC1287" w:rsidP="004A3D05">
            <w:pPr>
              <w:rPr>
                <w:rFonts w:ascii="Calibri" w:hAnsi="Calibri" w:cs="Calibri"/>
                <w:sz w:val="20"/>
                <w:szCs w:val="20"/>
              </w:rPr>
            </w:pPr>
            <w:r w:rsidRPr="007015D9">
              <w:rPr>
                <w:rFonts w:ascii="Calibri" w:hAnsi="Calibri" w:cs="Calibri"/>
                <w:sz w:val="20"/>
                <w:szCs w:val="20"/>
              </w:rPr>
              <w:t xml:space="preserve">Material de </w:t>
            </w:r>
            <w:r w:rsidR="004A3D05" w:rsidRPr="007015D9">
              <w:rPr>
                <w:rFonts w:ascii="Calibri" w:hAnsi="Calibri" w:cs="Calibri"/>
                <w:sz w:val="20"/>
                <w:szCs w:val="20"/>
              </w:rPr>
              <w:t>Consumo</w:t>
            </w:r>
            <w:r w:rsidRPr="007015D9">
              <w:rPr>
                <w:rFonts w:ascii="Calibri" w:hAnsi="Calibri" w:cs="Calibri"/>
                <w:sz w:val="20"/>
                <w:szCs w:val="20"/>
              </w:rPr>
              <w:t xml:space="preserve"> (Dot</w:t>
            </w:r>
            <w:r w:rsidR="004A3D05" w:rsidRPr="007015D9">
              <w:rPr>
                <w:rFonts w:ascii="Calibri" w:hAnsi="Calibri" w:cs="Calibri"/>
                <w:sz w:val="20"/>
                <w:szCs w:val="20"/>
              </w:rPr>
              <w:t>69</w:t>
            </w:r>
            <w:r w:rsidRPr="007015D9">
              <w:rPr>
                <w:rFonts w:ascii="Calibri" w:hAnsi="Calibri" w:cs="Calibri"/>
                <w:sz w:val="20"/>
                <w:szCs w:val="20"/>
              </w:rPr>
              <w:t>)</w:t>
            </w:r>
          </w:p>
        </w:tc>
      </w:tr>
    </w:tbl>
    <w:p w14:paraId="0E838582" w14:textId="77777777" w:rsidR="00BC1287" w:rsidRPr="006357FE" w:rsidRDefault="00BC1287" w:rsidP="00BC1287">
      <w:pPr>
        <w:suppressAutoHyphens/>
        <w:ind w:right="68"/>
        <w:jc w:val="both"/>
        <w:rPr>
          <w:rFonts w:ascii="Calibri" w:hAnsi="Calibri" w:cs="Calibri"/>
        </w:rPr>
      </w:pPr>
    </w:p>
    <w:p w14:paraId="66A578F5" w14:textId="28DB7D36" w:rsidR="00BC1287" w:rsidRPr="00B27C17" w:rsidRDefault="00BC1287" w:rsidP="00BC1287">
      <w:pPr>
        <w:tabs>
          <w:tab w:val="left" w:pos="851"/>
        </w:tabs>
        <w:rPr>
          <w:rFonts w:ascii="Calibri" w:hAnsi="Calibri" w:cs="Calibri"/>
        </w:rPr>
      </w:pPr>
      <w:r w:rsidRPr="00B27C17">
        <w:rPr>
          <w:rFonts w:ascii="Calibri" w:hAnsi="Calibri" w:cs="Calibri"/>
        </w:rPr>
        <w:t xml:space="preserve">Campo Alegre, </w:t>
      </w:r>
      <w:r w:rsidR="00157294">
        <w:rPr>
          <w:rFonts w:ascii="Calibri" w:hAnsi="Calibri" w:cs="Calibri"/>
        </w:rPr>
        <w:t>2</w:t>
      </w:r>
      <w:r>
        <w:rPr>
          <w:rFonts w:ascii="Calibri" w:hAnsi="Calibri" w:cs="Calibri"/>
        </w:rPr>
        <w:t xml:space="preserve">7 de </w:t>
      </w:r>
      <w:r w:rsidR="00157294">
        <w:rPr>
          <w:rFonts w:ascii="Calibri" w:hAnsi="Calibri" w:cs="Calibri"/>
        </w:rPr>
        <w:t>outubro</w:t>
      </w:r>
      <w:r w:rsidRPr="00B27C17">
        <w:rPr>
          <w:rFonts w:ascii="Calibri" w:hAnsi="Calibri" w:cs="Calibri"/>
        </w:rPr>
        <w:t xml:space="preserve"> de 20</w:t>
      </w:r>
      <w:r>
        <w:rPr>
          <w:rFonts w:ascii="Calibri" w:hAnsi="Calibri" w:cs="Calibri"/>
        </w:rPr>
        <w:t>20</w:t>
      </w:r>
      <w:r w:rsidRPr="00B27C17">
        <w:rPr>
          <w:rFonts w:ascii="Calibri" w:hAnsi="Calibri" w:cs="Calibri"/>
        </w:rPr>
        <w:t>.</w:t>
      </w:r>
    </w:p>
    <w:p w14:paraId="751E39B3" w14:textId="77777777" w:rsidR="00BC1287" w:rsidRDefault="00BC1287" w:rsidP="00BC1287">
      <w:pPr>
        <w:tabs>
          <w:tab w:val="left" w:pos="851"/>
        </w:tabs>
        <w:rPr>
          <w:rFonts w:ascii="Calibri" w:hAnsi="Calibri" w:cs="Calibri"/>
        </w:rPr>
      </w:pPr>
    </w:p>
    <w:p w14:paraId="6B599049" w14:textId="77777777" w:rsidR="00803859" w:rsidRPr="00B27C17" w:rsidRDefault="00803859" w:rsidP="00BC1287">
      <w:pPr>
        <w:tabs>
          <w:tab w:val="left" w:pos="851"/>
        </w:tabs>
        <w:rPr>
          <w:rFonts w:ascii="Calibri" w:hAnsi="Calibri" w:cs="Calibri"/>
        </w:rPr>
      </w:pPr>
    </w:p>
    <w:p w14:paraId="23987B0B" w14:textId="77777777" w:rsidR="00BC1287" w:rsidRPr="00B27C17" w:rsidRDefault="00BC1287" w:rsidP="00BC1287">
      <w:pPr>
        <w:tabs>
          <w:tab w:val="left" w:pos="851"/>
        </w:tabs>
        <w:rPr>
          <w:rFonts w:ascii="Calibri" w:hAnsi="Calibri" w:cs="Calibri"/>
          <w:b/>
        </w:rPr>
      </w:pPr>
    </w:p>
    <w:p w14:paraId="2BB527F1" w14:textId="77777777" w:rsidR="00BC1287" w:rsidRPr="00B27C17" w:rsidRDefault="00BC1287" w:rsidP="00BC1287">
      <w:pPr>
        <w:pStyle w:val="Corpodetexto21"/>
        <w:tabs>
          <w:tab w:val="left" w:pos="851"/>
        </w:tabs>
        <w:jc w:val="center"/>
        <w:rPr>
          <w:rFonts w:ascii="Calibri" w:hAnsi="Calibri" w:cs="Calibri"/>
          <w:b/>
          <w:bCs/>
          <w:szCs w:val="24"/>
        </w:rPr>
      </w:pPr>
      <w:r w:rsidRPr="00B27C17">
        <w:rPr>
          <w:rFonts w:ascii="Calibri" w:hAnsi="Calibri" w:cs="Calibri"/>
          <w:b/>
          <w:bCs/>
          <w:szCs w:val="24"/>
        </w:rPr>
        <w:t>CAROLINA DA COSTA TELMA</w:t>
      </w:r>
    </w:p>
    <w:p w14:paraId="5FCA254F" w14:textId="77777777" w:rsidR="00BC1287" w:rsidRPr="00B27C17" w:rsidRDefault="00BC1287" w:rsidP="00BC1287">
      <w:pPr>
        <w:pStyle w:val="Corpodetexto21"/>
        <w:tabs>
          <w:tab w:val="left" w:pos="851"/>
        </w:tabs>
        <w:jc w:val="center"/>
        <w:rPr>
          <w:rFonts w:ascii="Calibri" w:hAnsi="Calibri" w:cs="Calibri"/>
          <w:szCs w:val="24"/>
        </w:rPr>
      </w:pPr>
      <w:r w:rsidRPr="00B27C17">
        <w:rPr>
          <w:rFonts w:ascii="Calibri" w:hAnsi="Calibri" w:cs="Calibri"/>
          <w:szCs w:val="24"/>
        </w:rPr>
        <w:t>Gestora do Fundo Municipal de Saúde</w:t>
      </w:r>
    </w:p>
    <w:p w14:paraId="6F9082E3" w14:textId="109EEA0A" w:rsidR="001D19FC" w:rsidRDefault="001D19FC" w:rsidP="00BC1287">
      <w:pPr>
        <w:pStyle w:val="Ttulo1"/>
        <w:rPr>
          <w:rFonts w:asciiTheme="minorHAnsi" w:hAnsiTheme="minorHAnsi" w:cstheme="minorHAnsi"/>
        </w:rPr>
      </w:pPr>
      <w:r w:rsidRPr="00F819F5">
        <w:rPr>
          <w:rFonts w:asciiTheme="minorHAnsi" w:hAnsiTheme="minorHAnsi" w:cstheme="minorHAnsi"/>
          <w:b w:val="0"/>
          <w:bCs w:val="0"/>
        </w:rPr>
        <w:br w:type="page"/>
      </w:r>
      <w:bookmarkEnd w:id="0"/>
      <w:r w:rsidR="00DB57CE" w:rsidRPr="00F819F5">
        <w:rPr>
          <w:rFonts w:asciiTheme="minorHAnsi" w:hAnsiTheme="minorHAnsi" w:cstheme="minorHAnsi"/>
        </w:rPr>
        <w:lastRenderedPageBreak/>
        <w:t>ANEXO II</w:t>
      </w:r>
    </w:p>
    <w:p w14:paraId="1592746F" w14:textId="77777777" w:rsidR="00C17B65" w:rsidRPr="00C17B65" w:rsidRDefault="00C17B65" w:rsidP="00C17B65">
      <w:bookmarkStart w:id="1" w:name="_GoBack"/>
      <w:bookmarkEnd w:id="1"/>
    </w:p>
    <w:p w14:paraId="15FA3322" w14:textId="3B1DA1BA"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Cs/>
            </w:rPr>
            <w:t>34/2020</w:t>
          </w:r>
        </w:sdtContent>
      </w:sdt>
      <w:r w:rsidR="002D199B"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117"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9"/>
        <w:gridCol w:w="989"/>
        <w:gridCol w:w="908"/>
        <w:gridCol w:w="3397"/>
        <w:gridCol w:w="854"/>
        <w:gridCol w:w="1557"/>
        <w:gridCol w:w="1419"/>
      </w:tblGrid>
      <w:tr w:rsidR="00685F08" w:rsidRPr="004107C8" w14:paraId="6AAE0C31" w14:textId="77777777" w:rsidTr="00685F08">
        <w:trPr>
          <w:trHeight w:val="19"/>
        </w:trPr>
        <w:tc>
          <w:tcPr>
            <w:tcW w:w="235" w:type="pct"/>
            <w:tcBorders>
              <w:top w:val="single" w:sz="4" w:space="0" w:color="auto"/>
              <w:left w:val="single" w:sz="4" w:space="0" w:color="auto"/>
              <w:bottom w:val="single" w:sz="4" w:space="0" w:color="auto"/>
              <w:right w:val="single" w:sz="4" w:space="0" w:color="auto"/>
            </w:tcBorders>
            <w:shd w:val="clear" w:color="auto" w:fill="C5E0B3"/>
            <w:vAlign w:val="center"/>
          </w:tcPr>
          <w:p w14:paraId="005FCB26" w14:textId="6336ED2E" w:rsidR="00252FA0" w:rsidRPr="004107C8" w:rsidRDefault="00252FA0" w:rsidP="00685F08">
            <w:pPr>
              <w:jc w:val="center"/>
              <w:rPr>
                <w:rFonts w:ascii="Calibri" w:hAnsi="Calibri" w:cs="Calibri"/>
                <w:b/>
                <w:sz w:val="22"/>
                <w:szCs w:val="22"/>
              </w:rPr>
            </w:pPr>
            <w:r w:rsidRPr="004107C8">
              <w:rPr>
                <w:rFonts w:ascii="Calibri" w:hAnsi="Calibri" w:cs="Calibri"/>
                <w:b/>
                <w:sz w:val="22"/>
                <w:szCs w:val="22"/>
              </w:rPr>
              <w:t>I</w:t>
            </w:r>
            <w:r w:rsidR="00685F08">
              <w:rPr>
                <w:rFonts w:ascii="Calibri" w:hAnsi="Calibri" w:cs="Calibri"/>
                <w:b/>
                <w:sz w:val="22"/>
                <w:szCs w:val="22"/>
              </w:rPr>
              <w:t>T</w:t>
            </w:r>
          </w:p>
        </w:tc>
        <w:tc>
          <w:tcPr>
            <w:tcW w:w="517" w:type="pct"/>
            <w:tcBorders>
              <w:top w:val="single" w:sz="4" w:space="0" w:color="auto"/>
              <w:left w:val="single" w:sz="4" w:space="0" w:color="auto"/>
              <w:bottom w:val="single" w:sz="4" w:space="0" w:color="auto"/>
              <w:right w:val="single" w:sz="4" w:space="0" w:color="auto"/>
            </w:tcBorders>
            <w:shd w:val="clear" w:color="auto" w:fill="C5E0B3"/>
            <w:vAlign w:val="center"/>
          </w:tcPr>
          <w:p w14:paraId="76012B52" w14:textId="77777777" w:rsidR="00252FA0" w:rsidRPr="004107C8" w:rsidRDefault="00252FA0" w:rsidP="00157294">
            <w:pPr>
              <w:jc w:val="center"/>
              <w:rPr>
                <w:rFonts w:ascii="Calibri" w:hAnsi="Calibri" w:cs="Calibri"/>
                <w:b/>
                <w:sz w:val="22"/>
                <w:szCs w:val="22"/>
              </w:rPr>
            </w:pPr>
            <w:r w:rsidRPr="004107C8">
              <w:rPr>
                <w:rFonts w:ascii="Calibri" w:hAnsi="Calibri" w:cs="Calibri"/>
                <w:b/>
                <w:sz w:val="22"/>
                <w:szCs w:val="22"/>
              </w:rPr>
              <w:t>QUANT.</w:t>
            </w:r>
          </w:p>
        </w:tc>
        <w:tc>
          <w:tcPr>
            <w:tcW w:w="474" w:type="pct"/>
            <w:tcBorders>
              <w:top w:val="single" w:sz="4" w:space="0" w:color="auto"/>
              <w:left w:val="single" w:sz="4" w:space="0" w:color="auto"/>
              <w:bottom w:val="single" w:sz="4" w:space="0" w:color="auto"/>
              <w:right w:val="single" w:sz="4" w:space="0" w:color="auto"/>
            </w:tcBorders>
            <w:shd w:val="clear" w:color="auto" w:fill="C5E0B3"/>
            <w:vAlign w:val="center"/>
          </w:tcPr>
          <w:p w14:paraId="25E7E3AD" w14:textId="27D4344A" w:rsidR="00252FA0" w:rsidRPr="004107C8" w:rsidRDefault="00252FA0" w:rsidP="00685F08">
            <w:pPr>
              <w:jc w:val="center"/>
              <w:rPr>
                <w:rFonts w:ascii="Calibri" w:hAnsi="Calibri" w:cs="Calibri"/>
                <w:b/>
                <w:sz w:val="22"/>
                <w:szCs w:val="22"/>
              </w:rPr>
            </w:pPr>
            <w:r w:rsidRPr="004107C8">
              <w:rPr>
                <w:rFonts w:ascii="Calibri" w:hAnsi="Calibri" w:cs="Calibri"/>
                <w:b/>
                <w:sz w:val="22"/>
                <w:szCs w:val="22"/>
              </w:rPr>
              <w:t>UNID</w:t>
            </w:r>
            <w:r w:rsidR="00685F08">
              <w:rPr>
                <w:rFonts w:ascii="Calibri" w:hAnsi="Calibri" w:cs="Calibri"/>
                <w:b/>
                <w:sz w:val="22"/>
                <w:szCs w:val="22"/>
              </w:rPr>
              <w:t>.</w:t>
            </w:r>
          </w:p>
        </w:tc>
        <w:tc>
          <w:tcPr>
            <w:tcW w:w="1774" w:type="pct"/>
            <w:tcBorders>
              <w:top w:val="single" w:sz="4" w:space="0" w:color="auto"/>
              <w:left w:val="single" w:sz="4" w:space="0" w:color="auto"/>
              <w:bottom w:val="single" w:sz="4" w:space="0" w:color="auto"/>
              <w:right w:val="single" w:sz="4" w:space="0" w:color="auto"/>
            </w:tcBorders>
            <w:shd w:val="clear" w:color="auto" w:fill="C5E0B3"/>
            <w:vAlign w:val="center"/>
          </w:tcPr>
          <w:p w14:paraId="4C162183" w14:textId="77777777" w:rsidR="00252FA0" w:rsidRPr="004107C8" w:rsidRDefault="00252FA0" w:rsidP="00157294">
            <w:pPr>
              <w:jc w:val="center"/>
              <w:rPr>
                <w:rFonts w:ascii="Calibri" w:hAnsi="Calibri" w:cs="Calibri"/>
                <w:b/>
                <w:sz w:val="22"/>
                <w:szCs w:val="22"/>
              </w:rPr>
            </w:pPr>
            <w:r w:rsidRPr="004107C8">
              <w:rPr>
                <w:rFonts w:ascii="Calibri" w:hAnsi="Calibri" w:cs="Calibri"/>
                <w:b/>
                <w:sz w:val="22"/>
                <w:szCs w:val="22"/>
              </w:rPr>
              <w:t>DESCRIÇÃO</w:t>
            </w:r>
          </w:p>
        </w:tc>
        <w:tc>
          <w:tcPr>
            <w:tcW w:w="446" w:type="pct"/>
            <w:tcBorders>
              <w:top w:val="single" w:sz="4" w:space="0" w:color="auto"/>
              <w:left w:val="single" w:sz="4" w:space="0" w:color="auto"/>
              <w:bottom w:val="single" w:sz="4" w:space="0" w:color="auto"/>
              <w:right w:val="single" w:sz="4" w:space="0" w:color="auto"/>
            </w:tcBorders>
            <w:shd w:val="clear" w:color="auto" w:fill="C5E0B3"/>
            <w:vAlign w:val="center"/>
          </w:tcPr>
          <w:p w14:paraId="40B2E5CA" w14:textId="052DB441" w:rsidR="00252FA0" w:rsidRPr="004107C8" w:rsidRDefault="00252FA0" w:rsidP="00252FA0">
            <w:pPr>
              <w:jc w:val="center"/>
              <w:rPr>
                <w:rFonts w:ascii="Calibri" w:hAnsi="Calibri" w:cs="Calibri"/>
                <w:b/>
                <w:sz w:val="22"/>
                <w:szCs w:val="22"/>
              </w:rPr>
            </w:pPr>
            <w:r>
              <w:rPr>
                <w:rFonts w:ascii="Calibri" w:hAnsi="Calibri" w:cs="Calibri"/>
                <w:b/>
                <w:sz w:val="22"/>
                <w:szCs w:val="22"/>
              </w:rPr>
              <w:t>MARCA</w:t>
            </w:r>
          </w:p>
        </w:tc>
        <w:tc>
          <w:tcPr>
            <w:tcW w:w="813" w:type="pct"/>
            <w:tcBorders>
              <w:top w:val="single" w:sz="4" w:space="0" w:color="auto"/>
              <w:left w:val="single" w:sz="4" w:space="0" w:color="auto"/>
              <w:bottom w:val="single" w:sz="4" w:space="0" w:color="auto"/>
              <w:right w:val="single" w:sz="4" w:space="0" w:color="auto"/>
            </w:tcBorders>
            <w:shd w:val="clear" w:color="auto" w:fill="C5E0B3"/>
            <w:vAlign w:val="center"/>
          </w:tcPr>
          <w:p w14:paraId="7DBA652B" w14:textId="12E6C9EF" w:rsidR="00252FA0" w:rsidRPr="004107C8" w:rsidRDefault="00252FA0" w:rsidP="00685F08">
            <w:pPr>
              <w:jc w:val="center"/>
              <w:rPr>
                <w:rFonts w:ascii="Calibri" w:hAnsi="Calibri" w:cs="Calibri"/>
                <w:b/>
                <w:sz w:val="22"/>
                <w:szCs w:val="22"/>
              </w:rPr>
            </w:pPr>
            <w:r w:rsidRPr="004107C8">
              <w:rPr>
                <w:rFonts w:ascii="Calibri" w:hAnsi="Calibri" w:cs="Calibri"/>
                <w:b/>
                <w:sz w:val="22"/>
                <w:szCs w:val="22"/>
              </w:rPr>
              <w:t>VALOR UNITÁRIO (R$)</w:t>
            </w:r>
          </w:p>
        </w:tc>
        <w:tc>
          <w:tcPr>
            <w:tcW w:w="741" w:type="pct"/>
            <w:tcBorders>
              <w:top w:val="single" w:sz="4" w:space="0" w:color="auto"/>
              <w:left w:val="single" w:sz="4" w:space="0" w:color="auto"/>
              <w:bottom w:val="single" w:sz="4" w:space="0" w:color="auto"/>
              <w:right w:val="single" w:sz="4" w:space="0" w:color="auto"/>
            </w:tcBorders>
            <w:shd w:val="clear" w:color="auto" w:fill="C5E0B3"/>
            <w:vAlign w:val="center"/>
          </w:tcPr>
          <w:p w14:paraId="72C823CB" w14:textId="77777777" w:rsidR="00252FA0" w:rsidRPr="004107C8" w:rsidRDefault="00252FA0" w:rsidP="00157294">
            <w:pPr>
              <w:jc w:val="center"/>
              <w:rPr>
                <w:rFonts w:ascii="Calibri" w:hAnsi="Calibri" w:cs="Calibri"/>
                <w:b/>
                <w:sz w:val="22"/>
                <w:szCs w:val="22"/>
              </w:rPr>
            </w:pPr>
            <w:r w:rsidRPr="004107C8">
              <w:rPr>
                <w:rFonts w:ascii="Calibri" w:hAnsi="Calibri" w:cs="Calibri"/>
                <w:b/>
                <w:sz w:val="22"/>
                <w:szCs w:val="22"/>
              </w:rPr>
              <w:t>VALOR TOTAL</w:t>
            </w:r>
          </w:p>
          <w:p w14:paraId="031228A6" w14:textId="3129259D" w:rsidR="00252FA0" w:rsidRPr="004107C8" w:rsidRDefault="00252FA0" w:rsidP="00157294">
            <w:pPr>
              <w:jc w:val="center"/>
              <w:rPr>
                <w:rFonts w:ascii="Calibri" w:hAnsi="Calibri" w:cs="Calibri"/>
                <w:b/>
                <w:sz w:val="22"/>
                <w:szCs w:val="22"/>
              </w:rPr>
            </w:pPr>
            <w:r w:rsidRPr="004107C8">
              <w:rPr>
                <w:rFonts w:ascii="Calibri" w:hAnsi="Calibri" w:cs="Calibri"/>
                <w:b/>
                <w:sz w:val="22"/>
                <w:szCs w:val="22"/>
              </w:rPr>
              <w:t xml:space="preserve"> (R$)</w:t>
            </w:r>
          </w:p>
        </w:tc>
      </w:tr>
      <w:tr w:rsidR="00685F08" w:rsidRPr="004107C8" w14:paraId="16B0E916" w14:textId="77777777" w:rsidTr="00685F08">
        <w:trPr>
          <w:trHeight w:val="70"/>
        </w:trPr>
        <w:tc>
          <w:tcPr>
            <w:tcW w:w="235" w:type="pct"/>
            <w:tcBorders>
              <w:top w:val="single" w:sz="4" w:space="0" w:color="auto"/>
              <w:left w:val="single" w:sz="4" w:space="0" w:color="auto"/>
              <w:bottom w:val="single" w:sz="4" w:space="0" w:color="auto"/>
              <w:right w:val="single" w:sz="4" w:space="0" w:color="auto"/>
            </w:tcBorders>
            <w:vAlign w:val="center"/>
          </w:tcPr>
          <w:p w14:paraId="3216B43B" w14:textId="77777777" w:rsidR="00252FA0" w:rsidRPr="004107C8" w:rsidRDefault="00252FA0" w:rsidP="00157294">
            <w:pPr>
              <w:spacing w:line="480" w:lineRule="auto"/>
              <w:jc w:val="center"/>
              <w:rPr>
                <w:rFonts w:ascii="Calibri" w:hAnsi="Calibri" w:cs="Calibri"/>
                <w:b/>
                <w:bCs/>
                <w:sz w:val="20"/>
                <w:szCs w:val="20"/>
              </w:rPr>
            </w:pPr>
            <w:r w:rsidRPr="004107C8">
              <w:rPr>
                <w:rFonts w:ascii="Calibri" w:hAnsi="Calibri" w:cs="Calibri"/>
                <w:b/>
                <w:bCs/>
                <w:sz w:val="20"/>
                <w:szCs w:val="20"/>
              </w:rPr>
              <w:t>01</w:t>
            </w:r>
          </w:p>
        </w:tc>
        <w:tc>
          <w:tcPr>
            <w:tcW w:w="517" w:type="pct"/>
            <w:tcBorders>
              <w:top w:val="single" w:sz="4" w:space="0" w:color="auto"/>
              <w:left w:val="single" w:sz="4" w:space="0" w:color="auto"/>
              <w:bottom w:val="single" w:sz="4" w:space="0" w:color="auto"/>
              <w:right w:val="single" w:sz="4" w:space="0" w:color="auto"/>
            </w:tcBorders>
            <w:vAlign w:val="center"/>
          </w:tcPr>
          <w:p w14:paraId="2C0D12A7" w14:textId="77777777" w:rsidR="00252FA0" w:rsidRPr="004107C8" w:rsidRDefault="00252FA0" w:rsidP="00157294">
            <w:pPr>
              <w:spacing w:line="480" w:lineRule="auto"/>
              <w:jc w:val="center"/>
              <w:rPr>
                <w:rFonts w:ascii="Calibri" w:hAnsi="Calibri" w:cs="Calibri"/>
                <w:bCs/>
                <w:sz w:val="20"/>
                <w:szCs w:val="20"/>
              </w:rPr>
            </w:pPr>
            <w:r>
              <w:rPr>
                <w:rFonts w:ascii="Calibri" w:hAnsi="Calibri" w:cs="Calibri"/>
                <w:bCs/>
                <w:sz w:val="20"/>
                <w:szCs w:val="20"/>
              </w:rPr>
              <w:t>5.000</w:t>
            </w:r>
          </w:p>
        </w:tc>
        <w:tc>
          <w:tcPr>
            <w:tcW w:w="474" w:type="pct"/>
            <w:tcBorders>
              <w:top w:val="single" w:sz="4" w:space="0" w:color="auto"/>
              <w:left w:val="single" w:sz="4" w:space="0" w:color="auto"/>
              <w:bottom w:val="single" w:sz="4" w:space="0" w:color="auto"/>
              <w:right w:val="single" w:sz="4" w:space="0" w:color="auto"/>
            </w:tcBorders>
            <w:vAlign w:val="center"/>
          </w:tcPr>
          <w:p w14:paraId="0C9154A2" w14:textId="77777777" w:rsidR="00252FA0" w:rsidRPr="004107C8" w:rsidRDefault="00252FA0" w:rsidP="00157294">
            <w:pPr>
              <w:spacing w:line="480" w:lineRule="auto"/>
              <w:jc w:val="center"/>
              <w:rPr>
                <w:rFonts w:ascii="Calibri" w:hAnsi="Calibri" w:cs="Calibri"/>
                <w:color w:val="000000"/>
                <w:sz w:val="20"/>
                <w:szCs w:val="20"/>
              </w:rPr>
            </w:pPr>
            <w:r>
              <w:rPr>
                <w:rFonts w:ascii="Calibri" w:hAnsi="Calibri" w:cs="Calibri"/>
                <w:color w:val="000000"/>
                <w:sz w:val="20"/>
                <w:szCs w:val="20"/>
              </w:rPr>
              <w:t>Unidades</w:t>
            </w:r>
          </w:p>
        </w:tc>
        <w:tc>
          <w:tcPr>
            <w:tcW w:w="1774" w:type="pct"/>
            <w:tcBorders>
              <w:top w:val="single" w:sz="4" w:space="0" w:color="auto"/>
              <w:left w:val="single" w:sz="4" w:space="0" w:color="auto"/>
              <w:bottom w:val="single" w:sz="4" w:space="0" w:color="auto"/>
              <w:right w:val="single" w:sz="4" w:space="0" w:color="auto"/>
            </w:tcBorders>
            <w:vAlign w:val="center"/>
          </w:tcPr>
          <w:p w14:paraId="3E6874A9" w14:textId="03548686" w:rsidR="00252FA0" w:rsidRPr="00680045" w:rsidRDefault="00252FA0" w:rsidP="00157294">
            <w:pPr>
              <w:rPr>
                <w:rFonts w:ascii="Calibri" w:hAnsi="Calibri" w:cs="Calibri"/>
                <w:sz w:val="20"/>
                <w:szCs w:val="20"/>
              </w:rPr>
            </w:pPr>
            <w:r>
              <w:rPr>
                <w:rFonts w:ascii="Calibri" w:hAnsi="Calibri" w:cs="Calibri"/>
                <w:sz w:val="20"/>
                <w:szCs w:val="20"/>
              </w:rPr>
              <w:t>Avental de procedimentos em TNT, gramatura 50, nas cores branca ou azul, manga longa com punho.</w:t>
            </w:r>
          </w:p>
        </w:tc>
        <w:tc>
          <w:tcPr>
            <w:tcW w:w="446" w:type="pct"/>
            <w:tcBorders>
              <w:top w:val="single" w:sz="4" w:space="0" w:color="auto"/>
              <w:left w:val="single" w:sz="4" w:space="0" w:color="auto"/>
              <w:bottom w:val="single" w:sz="4" w:space="0" w:color="auto"/>
              <w:right w:val="single" w:sz="4" w:space="0" w:color="auto"/>
            </w:tcBorders>
          </w:tcPr>
          <w:p w14:paraId="18CF842D" w14:textId="77777777" w:rsidR="00252FA0" w:rsidRPr="004107C8" w:rsidRDefault="00252FA0" w:rsidP="00157294">
            <w:pPr>
              <w:spacing w:line="480" w:lineRule="auto"/>
              <w:jc w:val="center"/>
              <w:rPr>
                <w:rFonts w:ascii="Calibri" w:hAnsi="Calibri" w:cs="Calibri"/>
                <w:color w:val="000000"/>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14:paraId="48505EDF" w14:textId="2A264270" w:rsidR="00252FA0" w:rsidRPr="004107C8" w:rsidRDefault="00252FA0" w:rsidP="00157294">
            <w:pPr>
              <w:spacing w:line="480" w:lineRule="auto"/>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4E5464EE" w14:textId="783A1DFD" w:rsidR="00252FA0" w:rsidRPr="004107C8" w:rsidRDefault="00252FA0" w:rsidP="00157294">
            <w:pPr>
              <w:spacing w:line="480" w:lineRule="auto"/>
              <w:jc w:val="center"/>
              <w:rPr>
                <w:rFonts w:ascii="Calibri" w:hAnsi="Calibri" w:cs="Calibri"/>
                <w:color w:val="000000"/>
                <w:sz w:val="20"/>
                <w:szCs w:val="20"/>
              </w:rPr>
            </w:pPr>
          </w:p>
        </w:tc>
      </w:tr>
      <w:tr w:rsidR="00685F08" w:rsidRPr="004107C8" w14:paraId="7269147F" w14:textId="77777777" w:rsidTr="00685F08">
        <w:trPr>
          <w:trHeight w:val="19"/>
        </w:trPr>
        <w:tc>
          <w:tcPr>
            <w:tcW w:w="235" w:type="pct"/>
            <w:tcBorders>
              <w:top w:val="single" w:sz="4" w:space="0" w:color="auto"/>
              <w:left w:val="single" w:sz="4" w:space="0" w:color="auto"/>
              <w:bottom w:val="single" w:sz="4" w:space="0" w:color="auto"/>
              <w:right w:val="single" w:sz="4" w:space="0" w:color="auto"/>
            </w:tcBorders>
            <w:vAlign w:val="center"/>
          </w:tcPr>
          <w:p w14:paraId="1BEAB6AE" w14:textId="77777777" w:rsidR="00252FA0" w:rsidRPr="004107C8" w:rsidRDefault="00252FA0" w:rsidP="00157294">
            <w:pPr>
              <w:jc w:val="center"/>
              <w:rPr>
                <w:rFonts w:ascii="Calibri" w:hAnsi="Calibri" w:cs="Calibri"/>
                <w:b/>
                <w:bCs/>
                <w:sz w:val="20"/>
                <w:szCs w:val="20"/>
              </w:rPr>
            </w:pPr>
            <w:r w:rsidRPr="004107C8">
              <w:rPr>
                <w:rFonts w:ascii="Calibri" w:hAnsi="Calibri" w:cs="Calibri"/>
                <w:b/>
                <w:bCs/>
                <w:sz w:val="20"/>
                <w:szCs w:val="20"/>
              </w:rPr>
              <w:t>02</w:t>
            </w:r>
          </w:p>
        </w:tc>
        <w:tc>
          <w:tcPr>
            <w:tcW w:w="517" w:type="pct"/>
            <w:tcBorders>
              <w:top w:val="single" w:sz="4" w:space="0" w:color="auto"/>
              <w:left w:val="single" w:sz="4" w:space="0" w:color="auto"/>
              <w:bottom w:val="single" w:sz="4" w:space="0" w:color="auto"/>
              <w:right w:val="single" w:sz="4" w:space="0" w:color="auto"/>
            </w:tcBorders>
            <w:vAlign w:val="center"/>
          </w:tcPr>
          <w:p w14:paraId="166EE1D8" w14:textId="77777777" w:rsidR="00252FA0" w:rsidRPr="004107C8" w:rsidRDefault="00252FA0" w:rsidP="00157294">
            <w:pPr>
              <w:jc w:val="center"/>
              <w:rPr>
                <w:rFonts w:ascii="Calibri" w:hAnsi="Calibri" w:cs="Calibri"/>
                <w:bCs/>
                <w:sz w:val="20"/>
                <w:szCs w:val="20"/>
              </w:rPr>
            </w:pPr>
            <w:r>
              <w:rPr>
                <w:rFonts w:ascii="Calibri" w:hAnsi="Calibri" w:cs="Calibri"/>
                <w:bCs/>
                <w:sz w:val="20"/>
                <w:szCs w:val="20"/>
              </w:rPr>
              <w:t>5.000</w:t>
            </w:r>
          </w:p>
        </w:tc>
        <w:tc>
          <w:tcPr>
            <w:tcW w:w="474" w:type="pct"/>
            <w:tcBorders>
              <w:top w:val="single" w:sz="4" w:space="0" w:color="auto"/>
              <w:left w:val="single" w:sz="4" w:space="0" w:color="auto"/>
              <w:bottom w:val="single" w:sz="4" w:space="0" w:color="auto"/>
              <w:right w:val="single" w:sz="4" w:space="0" w:color="auto"/>
            </w:tcBorders>
            <w:vAlign w:val="center"/>
          </w:tcPr>
          <w:p w14:paraId="36DACA86" w14:textId="77777777" w:rsidR="00252FA0" w:rsidRPr="004107C8" w:rsidRDefault="00252FA0" w:rsidP="00157294">
            <w:pPr>
              <w:jc w:val="center"/>
              <w:rPr>
                <w:rFonts w:ascii="Calibri" w:hAnsi="Calibri"/>
                <w:sz w:val="20"/>
                <w:szCs w:val="20"/>
              </w:rPr>
            </w:pPr>
            <w:r>
              <w:rPr>
                <w:rFonts w:ascii="Calibri" w:hAnsi="Calibri"/>
                <w:sz w:val="20"/>
                <w:szCs w:val="20"/>
              </w:rPr>
              <w:t>Unidades</w:t>
            </w:r>
          </w:p>
        </w:tc>
        <w:tc>
          <w:tcPr>
            <w:tcW w:w="1774" w:type="pct"/>
            <w:tcBorders>
              <w:top w:val="single" w:sz="4" w:space="0" w:color="auto"/>
              <w:left w:val="single" w:sz="4" w:space="0" w:color="auto"/>
              <w:bottom w:val="single" w:sz="4" w:space="0" w:color="auto"/>
              <w:right w:val="single" w:sz="4" w:space="0" w:color="auto"/>
            </w:tcBorders>
            <w:vAlign w:val="center"/>
          </w:tcPr>
          <w:p w14:paraId="02985338" w14:textId="5CB986F0" w:rsidR="00252FA0" w:rsidRPr="004107C8" w:rsidRDefault="00252FA0" w:rsidP="00157294">
            <w:pPr>
              <w:jc w:val="both"/>
              <w:rPr>
                <w:rFonts w:ascii="Calibri" w:hAnsi="Calibri" w:cs="Calibri"/>
                <w:sz w:val="20"/>
                <w:szCs w:val="20"/>
              </w:rPr>
            </w:pPr>
            <w:proofErr w:type="gramStart"/>
            <w:r>
              <w:rPr>
                <w:rFonts w:ascii="Calibri" w:hAnsi="Calibri" w:cs="Calibri"/>
                <w:sz w:val="20"/>
                <w:szCs w:val="20"/>
              </w:rPr>
              <w:t>Pro pé</w:t>
            </w:r>
            <w:proofErr w:type="gramEnd"/>
            <w:r>
              <w:rPr>
                <w:rFonts w:ascii="Calibri" w:hAnsi="Calibri" w:cs="Calibri"/>
                <w:sz w:val="20"/>
                <w:szCs w:val="20"/>
              </w:rPr>
              <w:t xml:space="preserve">, em tecido TNT, gramatura 50, nas cores branca ou azul. </w:t>
            </w:r>
          </w:p>
        </w:tc>
        <w:tc>
          <w:tcPr>
            <w:tcW w:w="446" w:type="pct"/>
            <w:tcBorders>
              <w:top w:val="single" w:sz="4" w:space="0" w:color="auto"/>
              <w:left w:val="single" w:sz="4" w:space="0" w:color="auto"/>
              <w:bottom w:val="single" w:sz="4" w:space="0" w:color="auto"/>
              <w:right w:val="single" w:sz="4" w:space="0" w:color="auto"/>
            </w:tcBorders>
          </w:tcPr>
          <w:p w14:paraId="03BAAF69" w14:textId="77777777" w:rsidR="00252FA0" w:rsidRPr="004107C8" w:rsidRDefault="00252FA0" w:rsidP="00157294">
            <w:pPr>
              <w:jc w:val="center"/>
              <w:rPr>
                <w:rFonts w:ascii="Calibri" w:hAnsi="Calibri" w:cs="Calibri"/>
                <w:color w:val="000000"/>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14:paraId="28BD4B56" w14:textId="6C0E82BE" w:rsidR="00252FA0" w:rsidRPr="004107C8" w:rsidRDefault="00252FA0" w:rsidP="00157294">
            <w:pPr>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00FFDA5F" w14:textId="7A505CF9" w:rsidR="00252FA0" w:rsidRPr="004107C8" w:rsidRDefault="00252FA0" w:rsidP="00157294">
            <w:pPr>
              <w:jc w:val="center"/>
              <w:rPr>
                <w:rFonts w:ascii="Calibri" w:hAnsi="Calibri" w:cs="Calibri"/>
                <w:color w:val="000000"/>
                <w:sz w:val="20"/>
                <w:szCs w:val="20"/>
              </w:rPr>
            </w:pPr>
          </w:p>
        </w:tc>
      </w:tr>
      <w:tr w:rsidR="00252FA0" w:rsidRPr="004107C8" w14:paraId="4461D521" w14:textId="77777777" w:rsidTr="00685F08">
        <w:trPr>
          <w:trHeight w:val="70"/>
        </w:trPr>
        <w:tc>
          <w:tcPr>
            <w:tcW w:w="3446" w:type="pct"/>
            <w:gridSpan w:val="5"/>
            <w:tcBorders>
              <w:top w:val="single" w:sz="4" w:space="0" w:color="auto"/>
              <w:left w:val="single" w:sz="4" w:space="0" w:color="auto"/>
              <w:bottom w:val="single" w:sz="4" w:space="0" w:color="auto"/>
              <w:right w:val="single" w:sz="4" w:space="0" w:color="auto"/>
            </w:tcBorders>
            <w:vAlign w:val="bottom"/>
          </w:tcPr>
          <w:p w14:paraId="7BFBFEFC" w14:textId="07528E67" w:rsidR="00252FA0" w:rsidRPr="00F30DA9" w:rsidRDefault="00252FA0" w:rsidP="00157294">
            <w:pPr>
              <w:spacing w:line="480" w:lineRule="auto"/>
              <w:jc w:val="center"/>
              <w:rPr>
                <w:rFonts w:ascii="Calibri" w:hAnsi="Calibri" w:cs="Calibri"/>
                <w:b/>
                <w:sz w:val="22"/>
                <w:szCs w:val="22"/>
              </w:rPr>
            </w:pPr>
            <w:r w:rsidRPr="00F30DA9">
              <w:rPr>
                <w:rFonts w:ascii="Calibri" w:hAnsi="Calibri" w:cs="Calibri"/>
                <w:b/>
                <w:sz w:val="22"/>
                <w:szCs w:val="22"/>
              </w:rPr>
              <w:t xml:space="preserve">VALOR TOTAL </w:t>
            </w:r>
          </w:p>
        </w:tc>
        <w:tc>
          <w:tcPr>
            <w:tcW w:w="1554" w:type="pct"/>
            <w:gridSpan w:val="2"/>
            <w:tcBorders>
              <w:top w:val="single" w:sz="4" w:space="0" w:color="auto"/>
              <w:left w:val="single" w:sz="4" w:space="0" w:color="auto"/>
              <w:bottom w:val="single" w:sz="4" w:space="0" w:color="auto"/>
              <w:right w:val="single" w:sz="4" w:space="0" w:color="auto"/>
            </w:tcBorders>
            <w:vAlign w:val="bottom"/>
          </w:tcPr>
          <w:p w14:paraId="0BB89CBE" w14:textId="2BE7F057" w:rsidR="00252FA0" w:rsidRPr="004107C8" w:rsidRDefault="00252FA0" w:rsidP="00157294">
            <w:pPr>
              <w:spacing w:line="480" w:lineRule="auto"/>
              <w:jc w:val="center"/>
              <w:rPr>
                <w:rFonts w:ascii="Calibri" w:hAnsi="Calibri" w:cs="Calibri"/>
                <w:color w:val="000000"/>
                <w:sz w:val="20"/>
                <w:szCs w:val="20"/>
              </w:rPr>
            </w:pPr>
            <w:r w:rsidRPr="00F30DA9">
              <w:rPr>
                <w:rFonts w:ascii="Calibri" w:hAnsi="Calibri" w:cs="Calibri"/>
                <w:b/>
                <w:sz w:val="22"/>
                <w:szCs w:val="22"/>
              </w:rPr>
              <w:t>R$</w:t>
            </w:r>
            <w:r>
              <w:rPr>
                <w:rFonts w:ascii="Calibri" w:hAnsi="Calibri" w:cs="Calibri"/>
                <w:b/>
                <w:sz w:val="22"/>
                <w:szCs w:val="22"/>
              </w:rPr>
              <w:t xml:space="preserve"> </w:t>
            </w: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6DCBC852"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Cs/>
            </w:rPr>
            <w:t>34/2020</w:t>
          </w:r>
        </w:sdtContent>
      </w:sdt>
      <w:r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t>ANEXO IV</w:t>
      </w:r>
    </w:p>
    <w:p w14:paraId="14981869" w14:textId="1464A913"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Cs/>
            </w:rPr>
            <w:t>34/2020</w:t>
          </w:r>
        </w:sdtContent>
      </w:sdt>
      <w:r w:rsidR="00330799"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77777777"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5B041908" w14:textId="2AA738C8"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 w:val="0"/>
              <w:bCs/>
              <w:sz w:val="24"/>
            </w:rPr>
            <w:t>34/2020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71A382E0"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220BF9">
        <w:rPr>
          <w:rFonts w:asciiTheme="minorHAnsi" w:hAnsiTheme="minorHAnsi" w:cstheme="minorHAnsi"/>
          <w:bCs/>
        </w:rPr>
        <w:t>06</w:t>
      </w:r>
      <w:r w:rsidRPr="00F819F5">
        <w:rPr>
          <w:rFonts w:asciiTheme="minorHAnsi" w:hAnsiTheme="minorHAnsi" w:cstheme="minorHAnsi"/>
          <w:bCs/>
        </w:rPr>
        <w:t xml:space="preserve"> (</w:t>
      </w:r>
      <w:r w:rsidR="00220BF9">
        <w:rPr>
          <w:rFonts w:asciiTheme="minorHAnsi" w:hAnsiTheme="minorHAnsi" w:cstheme="minorHAnsi"/>
          <w:bCs/>
        </w:rPr>
        <w:t>seis</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0B2A4218"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F819F5">
        <w:rPr>
          <w:rFonts w:asciiTheme="minorHAnsi" w:hAnsiTheme="minorHAnsi" w:cstheme="minorHAnsi"/>
          <w:bCs/>
        </w:rPr>
        <w:t>/</w:t>
      </w:r>
      <w:r w:rsidRPr="00F819F5">
        <w:rPr>
          <w:rFonts w:asciiTheme="minorHAnsi" w:hAnsiTheme="minorHAnsi" w:cstheme="minorHAnsi"/>
          <w:bCs/>
        </w:rPr>
        <w:t xml:space="preserve">SC 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785129">
            <w:rPr>
              <w:rFonts w:asciiTheme="minorHAnsi" w:hAnsiTheme="minorHAnsi" w:cstheme="minorHAnsi"/>
              <w:bCs/>
            </w:rPr>
            <w:t>34/2020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6"/>
        <w:gridCol w:w="1561"/>
        <w:gridCol w:w="3327"/>
        <w:gridCol w:w="1293"/>
        <w:gridCol w:w="2329"/>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61F9D8C9" w:rsidR="008670D6" w:rsidRPr="00F819F5" w:rsidRDefault="008670D6" w:rsidP="00220BF9">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220BF9">
              <w:rPr>
                <w:rFonts w:asciiTheme="minorHAnsi" w:hAnsiTheme="minorHAnsi" w:cstheme="minorHAnsi"/>
                <w:b/>
                <w:bCs/>
              </w:rPr>
              <w:t>06</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61"/>
        <w:gridCol w:w="4769"/>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85789E">
      <w:headerReference w:type="default" r:id="rId16"/>
      <w:footerReference w:type="default" r:id="rId17"/>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A2C03" w14:textId="77777777" w:rsidR="00966A61" w:rsidRDefault="00966A61">
      <w:r>
        <w:separator/>
      </w:r>
    </w:p>
  </w:endnote>
  <w:endnote w:type="continuationSeparator" w:id="0">
    <w:p w14:paraId="3F2B3E84" w14:textId="77777777" w:rsidR="00966A61" w:rsidRDefault="0096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966A61" w:rsidRPr="000311BE" w:rsidRDefault="00966A61"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966A61" w:rsidRPr="002624E4" w:rsidRDefault="00966A61"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C17B65">
      <w:rPr>
        <w:rFonts w:ascii="Calibri" w:hAnsi="Calibri"/>
        <w:b/>
        <w:bCs/>
        <w:noProof/>
        <w:sz w:val="22"/>
        <w:szCs w:val="16"/>
      </w:rPr>
      <w:t>17</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C17B65">
      <w:rPr>
        <w:rFonts w:ascii="Calibri" w:hAnsi="Calibri"/>
        <w:b/>
        <w:bCs/>
        <w:noProof/>
        <w:sz w:val="22"/>
        <w:szCs w:val="16"/>
      </w:rPr>
      <w:t>19</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0CCD" w14:textId="77777777" w:rsidR="00966A61" w:rsidRDefault="00966A61">
      <w:r>
        <w:separator/>
      </w:r>
    </w:p>
  </w:footnote>
  <w:footnote w:type="continuationSeparator" w:id="0">
    <w:p w14:paraId="413C67E9" w14:textId="77777777" w:rsidR="00966A61" w:rsidRDefault="0096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35A8" w14:textId="77777777" w:rsidR="00966A61" w:rsidRDefault="00966A61" w:rsidP="00785129">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14:paraId="3C84070A" w14:textId="4A9C75B3" w:rsidR="00966A61" w:rsidRPr="00785129" w:rsidRDefault="00966A61" w:rsidP="007851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2DA9"/>
    <w:rsid w:val="00004E37"/>
    <w:rsid w:val="00005585"/>
    <w:rsid w:val="00007D97"/>
    <w:rsid w:val="0001035A"/>
    <w:rsid w:val="00010D0A"/>
    <w:rsid w:val="000116A1"/>
    <w:rsid w:val="000117BB"/>
    <w:rsid w:val="000138E8"/>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D7A"/>
    <w:rsid w:val="00086C07"/>
    <w:rsid w:val="00087068"/>
    <w:rsid w:val="000904D4"/>
    <w:rsid w:val="00091412"/>
    <w:rsid w:val="0009165C"/>
    <w:rsid w:val="00092B55"/>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D19FC"/>
    <w:rsid w:val="001D1C7D"/>
    <w:rsid w:val="001D21A9"/>
    <w:rsid w:val="001D2E41"/>
    <w:rsid w:val="001D349B"/>
    <w:rsid w:val="001D44F4"/>
    <w:rsid w:val="001D4642"/>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6589"/>
    <w:rsid w:val="00216F32"/>
    <w:rsid w:val="0021715D"/>
    <w:rsid w:val="0021726D"/>
    <w:rsid w:val="002201A6"/>
    <w:rsid w:val="00220293"/>
    <w:rsid w:val="00220BF9"/>
    <w:rsid w:val="00223003"/>
    <w:rsid w:val="00223142"/>
    <w:rsid w:val="00226069"/>
    <w:rsid w:val="0022751E"/>
    <w:rsid w:val="00230E4B"/>
    <w:rsid w:val="0023489A"/>
    <w:rsid w:val="0023583A"/>
    <w:rsid w:val="00235A86"/>
    <w:rsid w:val="002361D0"/>
    <w:rsid w:val="0023758C"/>
    <w:rsid w:val="00240F8F"/>
    <w:rsid w:val="0024245C"/>
    <w:rsid w:val="002436DE"/>
    <w:rsid w:val="00252FA0"/>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72F"/>
    <w:rsid w:val="002B1B66"/>
    <w:rsid w:val="002B2320"/>
    <w:rsid w:val="002B3FEE"/>
    <w:rsid w:val="002B44F8"/>
    <w:rsid w:val="002B5C65"/>
    <w:rsid w:val="002C1327"/>
    <w:rsid w:val="002C31BC"/>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2166"/>
    <w:rsid w:val="003232E3"/>
    <w:rsid w:val="0032502D"/>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84F"/>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0ADF"/>
    <w:rsid w:val="00471A6F"/>
    <w:rsid w:val="00472033"/>
    <w:rsid w:val="00480F19"/>
    <w:rsid w:val="004812BD"/>
    <w:rsid w:val="00482FA2"/>
    <w:rsid w:val="00484C8E"/>
    <w:rsid w:val="00484D63"/>
    <w:rsid w:val="004858E6"/>
    <w:rsid w:val="00491554"/>
    <w:rsid w:val="0049318B"/>
    <w:rsid w:val="00494D08"/>
    <w:rsid w:val="004A1A5D"/>
    <w:rsid w:val="004A1DF0"/>
    <w:rsid w:val="004A27F6"/>
    <w:rsid w:val="004A312A"/>
    <w:rsid w:val="004A3D05"/>
    <w:rsid w:val="004A4356"/>
    <w:rsid w:val="004A4FC9"/>
    <w:rsid w:val="004A6258"/>
    <w:rsid w:val="004A6CBA"/>
    <w:rsid w:val="004A7DCF"/>
    <w:rsid w:val="004B0484"/>
    <w:rsid w:val="004B2A0E"/>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4553"/>
    <w:rsid w:val="005C6A0E"/>
    <w:rsid w:val="005D0E58"/>
    <w:rsid w:val="005D1FA6"/>
    <w:rsid w:val="005D2754"/>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B22"/>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B61"/>
    <w:rsid w:val="00675956"/>
    <w:rsid w:val="00677B24"/>
    <w:rsid w:val="00680045"/>
    <w:rsid w:val="006808EE"/>
    <w:rsid w:val="006810ED"/>
    <w:rsid w:val="006826D0"/>
    <w:rsid w:val="006844E5"/>
    <w:rsid w:val="006845ED"/>
    <w:rsid w:val="0068471C"/>
    <w:rsid w:val="00684C92"/>
    <w:rsid w:val="00684DE4"/>
    <w:rsid w:val="00685F08"/>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7ED"/>
    <w:rsid w:val="006E7D18"/>
    <w:rsid w:val="006F0EDD"/>
    <w:rsid w:val="006F133B"/>
    <w:rsid w:val="006F228F"/>
    <w:rsid w:val="00701574"/>
    <w:rsid w:val="007015D9"/>
    <w:rsid w:val="00701D5A"/>
    <w:rsid w:val="0070308E"/>
    <w:rsid w:val="0070408F"/>
    <w:rsid w:val="007045D3"/>
    <w:rsid w:val="00707A90"/>
    <w:rsid w:val="00707E89"/>
    <w:rsid w:val="007108B5"/>
    <w:rsid w:val="007123F4"/>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5129"/>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3A9A"/>
    <w:rsid w:val="007A6296"/>
    <w:rsid w:val="007A6E74"/>
    <w:rsid w:val="007A73C2"/>
    <w:rsid w:val="007A7EA0"/>
    <w:rsid w:val="007B0C9A"/>
    <w:rsid w:val="007B1BDF"/>
    <w:rsid w:val="007B3D2E"/>
    <w:rsid w:val="007B583B"/>
    <w:rsid w:val="007B79AA"/>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3859"/>
    <w:rsid w:val="00804A4A"/>
    <w:rsid w:val="008050F6"/>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7D9F"/>
    <w:rsid w:val="008A05C4"/>
    <w:rsid w:val="008A0F99"/>
    <w:rsid w:val="008A3B24"/>
    <w:rsid w:val="008A3FC9"/>
    <w:rsid w:val="008A4205"/>
    <w:rsid w:val="008A4A34"/>
    <w:rsid w:val="008A4C8A"/>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66A61"/>
    <w:rsid w:val="009728D3"/>
    <w:rsid w:val="00974566"/>
    <w:rsid w:val="00975881"/>
    <w:rsid w:val="00975E13"/>
    <w:rsid w:val="00976B9D"/>
    <w:rsid w:val="00977188"/>
    <w:rsid w:val="00981EEB"/>
    <w:rsid w:val="00982F56"/>
    <w:rsid w:val="00985EE8"/>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4488"/>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3354"/>
    <w:rsid w:val="00A033F6"/>
    <w:rsid w:val="00A045CA"/>
    <w:rsid w:val="00A04BB7"/>
    <w:rsid w:val="00A14EA7"/>
    <w:rsid w:val="00A150C9"/>
    <w:rsid w:val="00A15692"/>
    <w:rsid w:val="00A15E99"/>
    <w:rsid w:val="00A15F54"/>
    <w:rsid w:val="00A1635B"/>
    <w:rsid w:val="00A16490"/>
    <w:rsid w:val="00A17FA6"/>
    <w:rsid w:val="00A20285"/>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535A0"/>
    <w:rsid w:val="00A53DA8"/>
    <w:rsid w:val="00A568D1"/>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39C"/>
    <w:rsid w:val="00AB2EFD"/>
    <w:rsid w:val="00AB3102"/>
    <w:rsid w:val="00AB4E39"/>
    <w:rsid w:val="00AB51DA"/>
    <w:rsid w:val="00AC15D8"/>
    <w:rsid w:val="00AC3054"/>
    <w:rsid w:val="00AC4398"/>
    <w:rsid w:val="00AC6892"/>
    <w:rsid w:val="00AD1B33"/>
    <w:rsid w:val="00AD5887"/>
    <w:rsid w:val="00AE014A"/>
    <w:rsid w:val="00AE3454"/>
    <w:rsid w:val="00AE5167"/>
    <w:rsid w:val="00AE5BB9"/>
    <w:rsid w:val="00AF0B46"/>
    <w:rsid w:val="00AF2CE0"/>
    <w:rsid w:val="00AF35B9"/>
    <w:rsid w:val="00AF641E"/>
    <w:rsid w:val="00AF6C6C"/>
    <w:rsid w:val="00B005DA"/>
    <w:rsid w:val="00B02DA3"/>
    <w:rsid w:val="00B036E2"/>
    <w:rsid w:val="00B06577"/>
    <w:rsid w:val="00B10822"/>
    <w:rsid w:val="00B145B5"/>
    <w:rsid w:val="00B1564C"/>
    <w:rsid w:val="00B1745A"/>
    <w:rsid w:val="00B203A4"/>
    <w:rsid w:val="00B204A5"/>
    <w:rsid w:val="00B21110"/>
    <w:rsid w:val="00B24100"/>
    <w:rsid w:val="00B25511"/>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FA"/>
    <w:rsid w:val="00BF126B"/>
    <w:rsid w:val="00BF7BF2"/>
    <w:rsid w:val="00C02E48"/>
    <w:rsid w:val="00C0439F"/>
    <w:rsid w:val="00C06AE1"/>
    <w:rsid w:val="00C07687"/>
    <w:rsid w:val="00C12112"/>
    <w:rsid w:val="00C139BE"/>
    <w:rsid w:val="00C144C4"/>
    <w:rsid w:val="00C17414"/>
    <w:rsid w:val="00C17B65"/>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4BCB"/>
    <w:rsid w:val="00C45FF5"/>
    <w:rsid w:val="00C466D7"/>
    <w:rsid w:val="00C50B4C"/>
    <w:rsid w:val="00C51220"/>
    <w:rsid w:val="00C52C3B"/>
    <w:rsid w:val="00C53030"/>
    <w:rsid w:val="00C5503D"/>
    <w:rsid w:val="00C551FE"/>
    <w:rsid w:val="00C55602"/>
    <w:rsid w:val="00C609D7"/>
    <w:rsid w:val="00C668C1"/>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4673"/>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A08"/>
    <w:rsid w:val="00D648FF"/>
    <w:rsid w:val="00D6495E"/>
    <w:rsid w:val="00D665B0"/>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47F"/>
    <w:rsid w:val="00DD381D"/>
    <w:rsid w:val="00DD6138"/>
    <w:rsid w:val="00DD6388"/>
    <w:rsid w:val="00DD7697"/>
    <w:rsid w:val="00DE1BAA"/>
    <w:rsid w:val="00DE2560"/>
    <w:rsid w:val="00DE2836"/>
    <w:rsid w:val="00DE4807"/>
    <w:rsid w:val="00DE6F7F"/>
    <w:rsid w:val="00DE72B6"/>
    <w:rsid w:val="00DF0D1C"/>
    <w:rsid w:val="00DF0EC0"/>
    <w:rsid w:val="00DF2305"/>
    <w:rsid w:val="00DF2399"/>
    <w:rsid w:val="00DF3374"/>
    <w:rsid w:val="00DF3D03"/>
    <w:rsid w:val="00DF4E3F"/>
    <w:rsid w:val="00E002C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4CA6"/>
    <w:rsid w:val="00F0677C"/>
    <w:rsid w:val="00F06C1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36A0"/>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02E9"/>
    <w:rsid w:val="00FC1850"/>
    <w:rsid w:val="00FC2A4F"/>
    <w:rsid w:val="00FC7978"/>
    <w:rsid w:val="00FD11E5"/>
    <w:rsid w:val="00FD283A"/>
    <w:rsid w:val="00FD4AD5"/>
    <w:rsid w:val="00FE0624"/>
    <w:rsid w:val="00FE0731"/>
    <w:rsid w:val="00FE0B2E"/>
    <w:rsid w:val="00FE2542"/>
    <w:rsid w:val="00FE26B2"/>
    <w:rsid w:val="00FE27CC"/>
    <w:rsid w:val="00FE496D"/>
    <w:rsid w:val="00FE58F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42"/>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42"/>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66169158">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7446"/>
    <w:rsid w:val="001D32A0"/>
    <w:rsid w:val="00204623"/>
    <w:rsid w:val="00217B83"/>
    <w:rsid w:val="00246A59"/>
    <w:rsid w:val="002B01A8"/>
    <w:rsid w:val="00350EF9"/>
    <w:rsid w:val="00420202"/>
    <w:rsid w:val="004613CA"/>
    <w:rsid w:val="004747B0"/>
    <w:rsid w:val="00563D96"/>
    <w:rsid w:val="005C724C"/>
    <w:rsid w:val="00656ABF"/>
    <w:rsid w:val="00677A5A"/>
    <w:rsid w:val="00907722"/>
    <w:rsid w:val="009A522E"/>
    <w:rsid w:val="00AF7322"/>
    <w:rsid w:val="00B678E5"/>
    <w:rsid w:val="00BF72F9"/>
    <w:rsid w:val="00C17FA2"/>
    <w:rsid w:val="00DC51E8"/>
    <w:rsid w:val="00E158B9"/>
    <w:rsid w:val="00EB34DE"/>
    <w:rsid w:val="00F02E0F"/>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18/11/2020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881EDD-1C7F-413E-AEE4-58012FA6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6310</Words>
  <Characters>35252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34/2020</vt:lpstr>
    </vt:vector>
  </TitlesOfParts>
  <Company>Pref. Mun. de Campo Alegre</Company>
  <LinksUpToDate>false</LinksUpToDate>
  <CharactersWithSpaces>41480</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34/2020</dc:title>
  <dc:creator>Licitacao</dc:creator>
  <cp:lastModifiedBy>User</cp:lastModifiedBy>
  <cp:revision>7</cp:revision>
  <cp:lastPrinted>2020-10-27T19:02:00Z</cp:lastPrinted>
  <dcterms:created xsi:type="dcterms:W3CDTF">2020-10-28T11:19:00Z</dcterms:created>
  <dcterms:modified xsi:type="dcterms:W3CDTF">2020-10-28T12:05:00Z</dcterms:modified>
  <cp:contentStatus>Registro de Preços para aquisição de EPI (Equipamentos de Proteção Individual) para equipe odontológica, para retomada dos atendimentos nas unidades de Saúde (devido ao COVID-19)</cp:contentStatus>
</cp:coreProperties>
</file>