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83EA" w14:textId="77777777" w:rsidR="001031FC" w:rsidRPr="00AC1717" w:rsidRDefault="001031FC" w:rsidP="00AF6C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AC1717">
        <w:rPr>
          <w:rFonts w:ascii="Calibri" w:hAnsi="Calibri" w:cs="Calibri"/>
          <w:b/>
          <w:bCs/>
        </w:rPr>
        <w:t>MUNICÍPIO DE CAMPO ALEGRE-SC</w:t>
      </w:r>
    </w:p>
    <w:p w14:paraId="2AFF4E00" w14:textId="77777777" w:rsidR="001031FC" w:rsidRPr="00AC1717" w:rsidRDefault="001031FC" w:rsidP="00AF6C7A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  <w:b/>
          <w:bCs/>
        </w:rPr>
      </w:pPr>
    </w:p>
    <w:p w14:paraId="1F600D00" w14:textId="4CA237D1" w:rsidR="00253B2E" w:rsidRPr="00AC1717" w:rsidRDefault="00253B2E" w:rsidP="00AF6C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AC1717">
        <w:rPr>
          <w:rFonts w:ascii="Calibri" w:hAnsi="Calibri" w:cs="Calibri"/>
          <w:b/>
          <w:bCs/>
        </w:rPr>
        <w:t xml:space="preserve">PROCESSO Nº: </w:t>
      </w:r>
      <w:r w:rsidR="00362F90" w:rsidRPr="00AC1717">
        <w:rPr>
          <w:rFonts w:ascii="Calibri" w:hAnsi="Calibri" w:cs="Calibri"/>
          <w:b/>
          <w:bCs/>
        </w:rPr>
        <w:t>99</w:t>
      </w:r>
      <w:r w:rsidR="00564AF9" w:rsidRPr="00AC1717">
        <w:rPr>
          <w:rFonts w:ascii="Calibri" w:hAnsi="Calibri" w:cs="Calibri"/>
          <w:b/>
          <w:bCs/>
        </w:rPr>
        <w:t>/2019</w:t>
      </w:r>
      <w:r w:rsidR="001031FC" w:rsidRPr="00AC1717">
        <w:rPr>
          <w:rFonts w:ascii="Calibri" w:hAnsi="Calibri" w:cs="Calibri"/>
          <w:b/>
          <w:bCs/>
        </w:rPr>
        <w:t xml:space="preserve"> – modalidade Pregão </w:t>
      </w:r>
      <w:r w:rsidR="00414C90" w:rsidRPr="00AC1717">
        <w:rPr>
          <w:rFonts w:ascii="Calibri" w:hAnsi="Calibri" w:cs="Calibri"/>
          <w:b/>
          <w:bCs/>
        </w:rPr>
        <w:t>Eletrônico</w:t>
      </w:r>
    </w:p>
    <w:p w14:paraId="42DF78EA" w14:textId="02645E4A" w:rsidR="00253B2E" w:rsidRPr="00AC1717" w:rsidRDefault="00253B2E" w:rsidP="00AF6C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AC1717">
        <w:rPr>
          <w:rFonts w:ascii="Calibri" w:hAnsi="Calibri" w:cs="Calibri"/>
          <w:b/>
          <w:bCs/>
        </w:rPr>
        <w:t xml:space="preserve">ASSUNTO: Pedido de Impugnação ao Edital do Pregão Eletrônico nº </w:t>
      </w:r>
      <w:r w:rsidR="00362F90" w:rsidRPr="00AC1717">
        <w:rPr>
          <w:rFonts w:ascii="Calibri" w:hAnsi="Calibri" w:cs="Calibri"/>
          <w:b/>
          <w:bCs/>
        </w:rPr>
        <w:t>9</w:t>
      </w:r>
      <w:r w:rsidR="003371DB" w:rsidRPr="00AC1717">
        <w:rPr>
          <w:rFonts w:ascii="Calibri" w:hAnsi="Calibri" w:cs="Calibri"/>
          <w:b/>
          <w:bCs/>
        </w:rPr>
        <w:t>9</w:t>
      </w:r>
      <w:r w:rsidR="00564AF9" w:rsidRPr="00AC1717">
        <w:rPr>
          <w:rFonts w:ascii="Calibri" w:hAnsi="Calibri" w:cs="Calibri"/>
          <w:b/>
          <w:bCs/>
        </w:rPr>
        <w:t>/2019</w:t>
      </w:r>
    </w:p>
    <w:p w14:paraId="122E8087" w14:textId="3E220EA4" w:rsidR="00414C90" w:rsidRDefault="00414C90" w:rsidP="00AF6C7A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  <w:b/>
          <w:bCs/>
        </w:rPr>
      </w:pPr>
    </w:p>
    <w:p w14:paraId="3B9877BB" w14:textId="77777777" w:rsidR="00782242" w:rsidRPr="00AC1717" w:rsidRDefault="00782242" w:rsidP="00AF6C7A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  <w:b/>
          <w:bCs/>
        </w:rPr>
      </w:pPr>
    </w:p>
    <w:p w14:paraId="1D057484" w14:textId="77777777" w:rsidR="00414C90" w:rsidRPr="00AC1717" w:rsidRDefault="00253B2E" w:rsidP="00AF6C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AC1717">
        <w:rPr>
          <w:rFonts w:ascii="Calibri" w:hAnsi="Calibri" w:cs="Calibri"/>
          <w:b/>
          <w:bCs/>
        </w:rPr>
        <w:t>DESPACHO</w:t>
      </w:r>
    </w:p>
    <w:p w14:paraId="7553ABA4" w14:textId="633605B7" w:rsidR="00414C90" w:rsidRDefault="00414C90" w:rsidP="00AF6C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2A8633F2" w14:textId="77777777" w:rsidR="00782242" w:rsidRPr="00AC1717" w:rsidRDefault="00782242" w:rsidP="00AF6C7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25EC9B8E" w14:textId="24060039" w:rsidR="00E1633C" w:rsidRPr="00AC1717" w:rsidRDefault="00253B2E" w:rsidP="00AF6C7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AC1717">
        <w:rPr>
          <w:rFonts w:ascii="Calibri" w:hAnsi="Calibri" w:cs="Calibri"/>
        </w:rPr>
        <w:t xml:space="preserve">Versa a Impugnação em análise, apresentada pela empresa </w:t>
      </w:r>
      <w:r w:rsidR="00362F90" w:rsidRPr="00AC1717">
        <w:rPr>
          <w:rFonts w:ascii="Calibri" w:hAnsi="Calibri" w:cs="Calibri"/>
          <w:b/>
          <w:bCs/>
        </w:rPr>
        <w:t>ENGEPEÇAS EQUIPAMENTOS LTDA</w:t>
      </w:r>
      <w:r w:rsidR="009D444C" w:rsidRPr="00AC1717">
        <w:rPr>
          <w:rFonts w:ascii="Calibri" w:hAnsi="Calibri" w:cs="Calibri"/>
          <w:b/>
          <w:bCs/>
        </w:rPr>
        <w:t xml:space="preserve"> – CNPJ </w:t>
      </w:r>
      <w:r w:rsidR="00362F90" w:rsidRPr="00AC1717">
        <w:rPr>
          <w:rFonts w:ascii="Calibri" w:hAnsi="Calibri" w:cs="Calibri"/>
          <w:b/>
        </w:rPr>
        <w:t>05.063.653/0001-33</w:t>
      </w:r>
      <w:r w:rsidR="00414C90" w:rsidRPr="00AC1717">
        <w:rPr>
          <w:rFonts w:ascii="Calibri" w:hAnsi="Calibri" w:cs="Calibri"/>
        </w:rPr>
        <w:t>,</w:t>
      </w:r>
      <w:r w:rsidRPr="00AC1717">
        <w:rPr>
          <w:rFonts w:ascii="Calibri" w:hAnsi="Calibri" w:cs="Calibri"/>
        </w:rPr>
        <w:t xml:space="preserve"> acerca d</w:t>
      </w:r>
      <w:r w:rsidR="00792AE9" w:rsidRPr="00AC1717">
        <w:rPr>
          <w:rFonts w:ascii="Calibri" w:hAnsi="Calibri" w:cs="Calibri"/>
        </w:rPr>
        <w:t>a</w:t>
      </w:r>
      <w:r w:rsidR="00362F90" w:rsidRPr="00AC1717">
        <w:rPr>
          <w:rFonts w:ascii="Calibri" w:hAnsi="Calibri" w:cs="Calibri"/>
        </w:rPr>
        <w:t>s especificações mínimas</w:t>
      </w:r>
      <w:r w:rsidR="00A55309" w:rsidRPr="00AC1717">
        <w:rPr>
          <w:rFonts w:ascii="Calibri" w:hAnsi="Calibri" w:cs="Calibri"/>
        </w:rPr>
        <w:t xml:space="preserve">. </w:t>
      </w:r>
      <w:r w:rsidRPr="00AC1717">
        <w:rPr>
          <w:rFonts w:ascii="Calibri" w:hAnsi="Calibri" w:cs="Calibri"/>
        </w:rPr>
        <w:t xml:space="preserve">Após exame da </w:t>
      </w:r>
      <w:r w:rsidR="00E1633C" w:rsidRPr="00AC1717">
        <w:rPr>
          <w:rFonts w:ascii="Calibri" w:hAnsi="Calibri" w:cs="Calibri"/>
        </w:rPr>
        <w:t xml:space="preserve">impugnação, temos </w:t>
      </w:r>
      <w:r w:rsidRPr="00AC1717">
        <w:rPr>
          <w:rFonts w:ascii="Calibri" w:hAnsi="Calibri" w:cs="Calibri"/>
        </w:rPr>
        <w:t>o</w:t>
      </w:r>
      <w:r w:rsidR="00E1633C" w:rsidRPr="00AC1717">
        <w:rPr>
          <w:rFonts w:ascii="Calibri" w:hAnsi="Calibri" w:cs="Calibri"/>
        </w:rPr>
        <w:t xml:space="preserve"> </w:t>
      </w:r>
      <w:r w:rsidRPr="00AC1717">
        <w:rPr>
          <w:rFonts w:ascii="Calibri" w:hAnsi="Calibri" w:cs="Calibri"/>
        </w:rPr>
        <w:t>seguinte entendimento:</w:t>
      </w:r>
    </w:p>
    <w:p w14:paraId="01185C80" w14:textId="77777777" w:rsidR="006F5BA2" w:rsidRPr="00AC1717" w:rsidRDefault="006F5BA2" w:rsidP="00AF6C7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14:paraId="2A2E448B" w14:textId="2C40C35B" w:rsidR="00FF0E10" w:rsidRPr="00AC1717" w:rsidRDefault="00C31C73" w:rsidP="00AF6C7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AC1717">
        <w:rPr>
          <w:rFonts w:ascii="Calibri" w:hAnsi="Calibri" w:cs="Calibri"/>
        </w:rPr>
        <w:t>O</w:t>
      </w:r>
      <w:r w:rsidR="00232472" w:rsidRPr="00AC1717">
        <w:rPr>
          <w:rFonts w:ascii="Calibri" w:hAnsi="Calibri" w:cs="Calibri"/>
        </w:rPr>
        <w:t xml:space="preserve"> documento de</w:t>
      </w:r>
      <w:r w:rsidR="001D3E61" w:rsidRPr="00AC1717">
        <w:rPr>
          <w:rFonts w:ascii="Calibri" w:hAnsi="Calibri" w:cs="Calibri"/>
        </w:rPr>
        <w:t xml:space="preserve"> impugnação foi </w:t>
      </w:r>
      <w:r w:rsidR="002244D3" w:rsidRPr="00AC1717">
        <w:rPr>
          <w:rFonts w:ascii="Calibri" w:hAnsi="Calibri" w:cs="Calibri"/>
        </w:rPr>
        <w:t>cadastrad</w:t>
      </w:r>
      <w:r w:rsidRPr="00AC1717">
        <w:rPr>
          <w:rFonts w:ascii="Calibri" w:hAnsi="Calibri" w:cs="Calibri"/>
        </w:rPr>
        <w:t>o</w:t>
      </w:r>
      <w:r w:rsidR="002244D3" w:rsidRPr="00AC1717">
        <w:rPr>
          <w:rFonts w:ascii="Calibri" w:hAnsi="Calibri" w:cs="Calibri"/>
        </w:rPr>
        <w:t xml:space="preserve"> por meio de formulário eletrônico no site “</w:t>
      </w:r>
      <w:r w:rsidR="00A55309" w:rsidRPr="00AC1717">
        <w:rPr>
          <w:rFonts w:ascii="Calibri" w:hAnsi="Calibri" w:cs="Calibri"/>
        </w:rPr>
        <w:t xml:space="preserve">Portal de </w:t>
      </w:r>
      <w:r w:rsidR="00564AF9" w:rsidRPr="00AC1717">
        <w:rPr>
          <w:rFonts w:ascii="Calibri" w:hAnsi="Calibri" w:cs="Calibri"/>
        </w:rPr>
        <w:t>C</w:t>
      </w:r>
      <w:r w:rsidR="00A55309" w:rsidRPr="00AC1717">
        <w:rPr>
          <w:rFonts w:ascii="Calibri" w:hAnsi="Calibri" w:cs="Calibri"/>
        </w:rPr>
        <w:t xml:space="preserve">ompras </w:t>
      </w:r>
      <w:r w:rsidR="00564AF9" w:rsidRPr="00AC1717">
        <w:rPr>
          <w:rFonts w:ascii="Calibri" w:hAnsi="Calibri" w:cs="Calibri"/>
        </w:rPr>
        <w:t>P</w:t>
      </w:r>
      <w:r w:rsidR="00A55309" w:rsidRPr="00AC1717">
        <w:rPr>
          <w:rFonts w:ascii="Calibri" w:hAnsi="Calibri" w:cs="Calibri"/>
        </w:rPr>
        <w:t>úblicas</w:t>
      </w:r>
      <w:r w:rsidR="002244D3" w:rsidRPr="00AC1717">
        <w:rPr>
          <w:rFonts w:ascii="Calibri" w:hAnsi="Calibri" w:cs="Calibri"/>
        </w:rPr>
        <w:t xml:space="preserve">” no dia </w:t>
      </w:r>
      <w:r w:rsidR="00764D14" w:rsidRPr="00AC1717">
        <w:rPr>
          <w:rFonts w:ascii="Calibri" w:hAnsi="Calibri" w:cs="Calibri"/>
        </w:rPr>
        <w:t>13/11</w:t>
      </w:r>
      <w:r w:rsidR="00564AF9" w:rsidRPr="00AC1717">
        <w:rPr>
          <w:rFonts w:ascii="Calibri" w:hAnsi="Calibri" w:cs="Calibri"/>
        </w:rPr>
        <w:t>/2019</w:t>
      </w:r>
      <w:r w:rsidR="00A55309" w:rsidRPr="00AC1717">
        <w:rPr>
          <w:rFonts w:ascii="Calibri" w:hAnsi="Calibri" w:cs="Calibri"/>
        </w:rPr>
        <w:t xml:space="preserve"> </w:t>
      </w:r>
      <w:r w:rsidR="00564AF9" w:rsidRPr="00AC1717">
        <w:rPr>
          <w:rFonts w:ascii="Calibri" w:hAnsi="Calibri" w:cs="Calibri"/>
        </w:rPr>
        <w:t>às</w:t>
      </w:r>
      <w:r w:rsidR="00A55309" w:rsidRPr="00AC1717">
        <w:rPr>
          <w:rFonts w:ascii="Calibri" w:hAnsi="Calibri" w:cs="Calibri"/>
        </w:rPr>
        <w:t xml:space="preserve"> </w:t>
      </w:r>
      <w:r w:rsidR="00764D14" w:rsidRPr="00AC1717">
        <w:rPr>
          <w:rFonts w:ascii="Calibri" w:hAnsi="Calibri" w:cs="Calibri"/>
        </w:rPr>
        <w:t>16:42h</w:t>
      </w:r>
      <w:r w:rsidR="00C8219F" w:rsidRPr="00AC1717">
        <w:rPr>
          <w:rFonts w:ascii="Calibri" w:hAnsi="Calibri" w:cs="Calibri"/>
        </w:rPr>
        <w:t>.</w:t>
      </w:r>
      <w:r w:rsidR="00597736" w:rsidRPr="00AC1717">
        <w:rPr>
          <w:rFonts w:ascii="Calibri" w:hAnsi="Calibri" w:cs="Calibri"/>
        </w:rPr>
        <w:t xml:space="preserve"> </w:t>
      </w:r>
    </w:p>
    <w:p w14:paraId="4B9353AC" w14:textId="6DFDD09D" w:rsidR="00764D14" w:rsidRPr="00AC1717" w:rsidRDefault="00764D14" w:rsidP="00AF6C7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14:paraId="4E469EA2" w14:textId="5EB25022" w:rsidR="00764D14" w:rsidRDefault="00764D14" w:rsidP="00AF6C7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</w:rPr>
      </w:pPr>
      <w:r w:rsidRPr="00AC1717">
        <w:rPr>
          <w:rFonts w:asciiTheme="minorHAnsi" w:hAnsiTheme="minorHAnsi" w:cs="Calibri"/>
        </w:rPr>
        <w:t>Nesta, o impugnante cita e requer:</w:t>
      </w:r>
    </w:p>
    <w:p w14:paraId="79B90C27" w14:textId="77777777" w:rsidR="008F4FDF" w:rsidRPr="00AC1717" w:rsidRDefault="008F4FDF" w:rsidP="00AF6C7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</w:rPr>
      </w:pPr>
    </w:p>
    <w:p w14:paraId="47575BA8" w14:textId="78F7BC4B" w:rsidR="00AC1717" w:rsidRPr="00AC1717" w:rsidRDefault="00AC1717" w:rsidP="00AF6C7A">
      <w:pPr>
        <w:numPr>
          <w:ilvl w:val="0"/>
          <w:numId w:val="1"/>
        </w:numPr>
        <w:tabs>
          <w:tab w:val="clear" w:pos="576"/>
          <w:tab w:val="decimal" w:pos="1368"/>
        </w:tabs>
        <w:ind w:left="1368" w:hanging="576"/>
        <w:jc w:val="both"/>
        <w:rPr>
          <w:rFonts w:asciiTheme="minorHAnsi" w:hAnsiTheme="minorHAnsi" w:cstheme="minorHAnsi"/>
          <w:color w:val="000000"/>
          <w:spacing w:val="-1"/>
          <w:lang w:val="pt-PT"/>
        </w:rPr>
      </w:pPr>
      <w:r w:rsidRPr="00AC1717">
        <w:rPr>
          <w:rFonts w:asciiTheme="minorHAnsi" w:hAnsiTheme="minorHAnsi" w:cstheme="minorHAnsi"/>
          <w:color w:val="000000"/>
          <w:spacing w:val="4"/>
          <w:lang w:val="pt-PT"/>
        </w:rPr>
        <w:t xml:space="preserve">Que seja recebida e provida a presente </w:t>
      </w:r>
      <w:r w:rsidRPr="00AC1717">
        <w:rPr>
          <w:rFonts w:asciiTheme="minorHAnsi" w:hAnsiTheme="minorHAnsi" w:cstheme="minorHAnsi"/>
          <w:b/>
          <w:i/>
          <w:color w:val="000000"/>
          <w:spacing w:val="4"/>
          <w:lang w:val="pt-PT"/>
        </w:rPr>
        <w:t xml:space="preserve">IMPUGNAÇÃO, </w:t>
      </w:r>
      <w:r w:rsidRPr="00AC1717">
        <w:rPr>
          <w:rFonts w:asciiTheme="minorHAnsi" w:hAnsiTheme="minorHAnsi" w:cstheme="minorHAnsi"/>
          <w:bCs/>
          <w:color w:val="000000"/>
          <w:spacing w:val="4"/>
          <w:lang w:val="pt-PT"/>
        </w:rPr>
        <w:t>alterando as exigências previstas</w:t>
      </w:r>
      <w:r w:rsidRPr="00AC1717">
        <w:rPr>
          <w:rFonts w:asciiTheme="minorHAnsi" w:hAnsiTheme="minorHAnsi" w:cstheme="minorHAnsi"/>
          <w:bCs/>
          <w:i/>
          <w:color w:val="000000"/>
          <w:spacing w:val="-48"/>
          <w:lang w:val="pt-PT"/>
        </w:rPr>
        <w:t xml:space="preserve"> </w:t>
      </w:r>
      <w:r w:rsidRPr="00AC1717">
        <w:rPr>
          <w:rFonts w:asciiTheme="minorHAnsi" w:hAnsiTheme="minorHAnsi" w:cstheme="minorHAnsi"/>
          <w:bCs/>
          <w:color w:val="000000"/>
          <w:spacing w:val="8"/>
          <w:lang w:val="pt-PT"/>
        </w:rPr>
        <w:t xml:space="preserve">no Edital de Pregão Eletrônico n° 99/2019, aqui atacada e especificada, para que ao </w:t>
      </w:r>
      <w:r w:rsidRPr="00AC1717">
        <w:rPr>
          <w:rFonts w:asciiTheme="minorHAnsi" w:hAnsiTheme="minorHAnsi" w:cstheme="minorHAnsi"/>
          <w:bCs/>
          <w:color w:val="000000"/>
          <w:spacing w:val="17"/>
          <w:lang w:val="pt-PT"/>
        </w:rPr>
        <w:t>final o produto objeto da licitação não possua especificações</w:t>
      </w:r>
      <w:r w:rsidRPr="00AC1717">
        <w:rPr>
          <w:rFonts w:asciiTheme="minorHAnsi" w:hAnsiTheme="minorHAnsi" w:cstheme="minorHAnsi"/>
          <w:bCs/>
          <w:color w:val="FAF9FA"/>
          <w:spacing w:val="17"/>
          <w:w w:val="115"/>
          <w:lang w:val="pt-PT"/>
        </w:rPr>
        <w:t xml:space="preserve"> t</w:t>
      </w:r>
      <w:r w:rsidRPr="00AC1717">
        <w:rPr>
          <w:rFonts w:asciiTheme="minorHAnsi" w:hAnsiTheme="minorHAnsi" w:cstheme="minorHAnsi"/>
          <w:bCs/>
          <w:color w:val="000000"/>
          <w:spacing w:val="17"/>
          <w:lang w:val="pt-PT"/>
        </w:rPr>
        <w:t xml:space="preserve"> ue impeça</w:t>
      </w:r>
      <w:r w:rsidRPr="00AC1717">
        <w:rPr>
          <w:rFonts w:asciiTheme="minorHAnsi" w:hAnsiTheme="minorHAnsi" w:cstheme="minorHAnsi"/>
          <w:bCs/>
          <w:color w:val="000000"/>
          <w:spacing w:val="17"/>
          <w:lang w:val="pt-PT"/>
        </w:rPr>
        <w:tab/>
      </w:r>
      <w:r w:rsidRPr="00AC1717">
        <w:rPr>
          <w:rFonts w:asciiTheme="minorHAnsi" w:hAnsiTheme="minorHAnsi" w:cstheme="minorHAnsi"/>
          <w:bCs/>
          <w:color w:val="000000"/>
          <w:lang w:val="pt-PT"/>
        </w:rPr>
        <w:t>o</w:t>
      </w:r>
      <w:r w:rsidRPr="00AC1717">
        <w:rPr>
          <w:rFonts w:asciiTheme="minorHAnsi" w:hAnsiTheme="minorHAnsi" w:cstheme="minorHAnsi"/>
          <w:bCs/>
          <w:color w:val="000000"/>
          <w:spacing w:val="8"/>
          <w:lang w:val="pt-PT"/>
        </w:rPr>
        <w:t xml:space="preserve"> </w:t>
      </w:r>
      <w:r w:rsidRPr="00AC1717">
        <w:rPr>
          <w:rFonts w:asciiTheme="minorHAnsi" w:hAnsiTheme="minorHAnsi" w:cstheme="minorHAnsi"/>
          <w:bCs/>
          <w:color w:val="000000"/>
          <w:spacing w:val="3"/>
          <w:lang w:val="pt-PT"/>
        </w:rPr>
        <w:t xml:space="preserve">impugnante e seus concorrentes de oferecerem seus equipamentos, devendo ser revisto </w:t>
      </w:r>
      <w:r w:rsidRPr="00AC1717">
        <w:rPr>
          <w:rFonts w:asciiTheme="minorHAnsi" w:hAnsiTheme="minorHAnsi" w:cstheme="minorHAnsi"/>
          <w:bCs/>
          <w:color w:val="000000"/>
          <w:spacing w:val="1"/>
          <w:lang w:val="pt-PT"/>
        </w:rPr>
        <w:t>todas as exigência mínimas alhures descritas</w:t>
      </w:r>
      <w:r w:rsidRPr="00AC1717">
        <w:rPr>
          <w:rFonts w:asciiTheme="minorHAnsi" w:hAnsiTheme="minorHAnsi" w:cstheme="minorHAnsi"/>
          <w:b/>
          <w:color w:val="000000"/>
          <w:spacing w:val="1"/>
          <w:lang w:val="pt-PT"/>
        </w:rPr>
        <w:t xml:space="preserve">, </w:t>
      </w:r>
      <w:r w:rsidRPr="00AC1717">
        <w:rPr>
          <w:rFonts w:asciiTheme="minorHAnsi" w:hAnsiTheme="minorHAnsi" w:cstheme="minorHAnsi"/>
          <w:color w:val="000000"/>
          <w:spacing w:val="1"/>
          <w:lang w:val="pt-PT"/>
        </w:rPr>
        <w:t xml:space="preserve">frente a disposição atacada, permitindo a participação do equipamento da empresa impugnante, porque patente o atendimento às </w:t>
      </w:r>
      <w:r w:rsidRPr="00AC1717">
        <w:rPr>
          <w:rFonts w:asciiTheme="minorHAnsi" w:hAnsiTheme="minorHAnsi" w:cstheme="minorHAnsi"/>
          <w:color w:val="000000"/>
          <w:spacing w:val="2"/>
          <w:lang w:val="pt-PT"/>
        </w:rPr>
        <w:t xml:space="preserve">exigências quanto às especificações técnicas, assistência técnica e reposição de peças e </w:t>
      </w:r>
      <w:r w:rsidRPr="00AC1717">
        <w:rPr>
          <w:rFonts w:asciiTheme="minorHAnsi" w:hAnsiTheme="minorHAnsi" w:cstheme="minorHAnsi"/>
          <w:color w:val="000000"/>
          <w:spacing w:val="5"/>
          <w:lang w:val="pt-PT"/>
        </w:rPr>
        <w:t xml:space="preserve">interesse coletivo da ampla participação no certamente, que traz grande economia e </w:t>
      </w:r>
      <w:r w:rsidRPr="00AC1717">
        <w:rPr>
          <w:rFonts w:asciiTheme="minorHAnsi" w:hAnsiTheme="minorHAnsi" w:cstheme="minorHAnsi"/>
          <w:color w:val="000000"/>
          <w:spacing w:val="-3"/>
          <w:lang w:val="pt-PT"/>
        </w:rPr>
        <w:t>vantagem para o Ente Público.</w:t>
      </w:r>
    </w:p>
    <w:p w14:paraId="7D640D66" w14:textId="77777777" w:rsidR="00AC1717" w:rsidRPr="00AC1717" w:rsidRDefault="00AC1717" w:rsidP="00AF6C7A">
      <w:pPr>
        <w:numPr>
          <w:ilvl w:val="0"/>
          <w:numId w:val="1"/>
        </w:numPr>
        <w:tabs>
          <w:tab w:val="clear" w:pos="576"/>
          <w:tab w:val="decimal" w:pos="1368"/>
        </w:tabs>
        <w:spacing w:before="324"/>
        <w:ind w:left="1368" w:hanging="576"/>
        <w:jc w:val="both"/>
        <w:rPr>
          <w:rFonts w:asciiTheme="minorHAnsi" w:hAnsiTheme="minorHAnsi"/>
          <w:color w:val="000000"/>
          <w:spacing w:val="-3"/>
          <w:lang w:val="pt-PT"/>
        </w:rPr>
      </w:pPr>
      <w:r w:rsidRPr="00AC1717">
        <w:rPr>
          <w:rFonts w:asciiTheme="minorHAnsi" w:hAnsiTheme="minorHAnsi"/>
          <w:color w:val="000000"/>
          <w:spacing w:val="-3"/>
          <w:lang w:val="pt-PT"/>
        </w:rPr>
        <w:t xml:space="preserve">Frente a interposição tempestiva da presente impugnação, requer-se que a administração se </w:t>
      </w:r>
      <w:r w:rsidRPr="00AC1717">
        <w:rPr>
          <w:rFonts w:asciiTheme="minorHAnsi" w:hAnsiTheme="minorHAnsi"/>
          <w:color w:val="000000"/>
          <w:spacing w:val="-2"/>
          <w:lang w:val="pt-PT"/>
        </w:rPr>
        <w:t xml:space="preserve">manifeste no prazo de 1 (um) dia útil a contar do recebimento da presente, em conformidade </w:t>
      </w:r>
      <w:r w:rsidRPr="00AC1717">
        <w:rPr>
          <w:rFonts w:asciiTheme="minorHAnsi" w:hAnsiTheme="minorHAnsi"/>
          <w:color w:val="000000"/>
          <w:spacing w:val="-1"/>
          <w:lang w:val="pt-PT"/>
        </w:rPr>
        <w:t>com o artigo 41 e § 1° da lei 8.666 de 1993, do Edital de Pregão Eletrônico n° 99/2019.</w:t>
      </w:r>
    </w:p>
    <w:p w14:paraId="02630C4D" w14:textId="77777777" w:rsidR="00AC1717" w:rsidRPr="00AC1717" w:rsidRDefault="00AC1717" w:rsidP="00AF6C7A">
      <w:pPr>
        <w:tabs>
          <w:tab w:val="right" w:pos="9484"/>
        </w:tabs>
        <w:ind w:left="720"/>
        <w:jc w:val="both"/>
        <w:rPr>
          <w:rFonts w:asciiTheme="minorHAnsi" w:hAnsiTheme="minorHAnsi" w:cstheme="minorHAnsi"/>
          <w:i/>
          <w:color w:val="000000"/>
          <w:spacing w:val="-48"/>
          <w:lang w:val="pt-PT"/>
        </w:rPr>
      </w:pPr>
    </w:p>
    <w:p w14:paraId="2CDB9E65" w14:textId="50DF9DF1" w:rsidR="00AC1717" w:rsidRPr="006D2314" w:rsidRDefault="00AC1717" w:rsidP="00AF6C7A">
      <w:pPr>
        <w:numPr>
          <w:ilvl w:val="0"/>
          <w:numId w:val="1"/>
        </w:numPr>
        <w:tabs>
          <w:tab w:val="clear" w:pos="576"/>
          <w:tab w:val="decimal" w:pos="1368"/>
        </w:tabs>
        <w:ind w:left="1368" w:hanging="576"/>
        <w:jc w:val="both"/>
        <w:rPr>
          <w:rFonts w:asciiTheme="minorHAnsi" w:hAnsiTheme="minorHAnsi" w:cstheme="minorHAnsi"/>
          <w:color w:val="000000"/>
          <w:spacing w:val="-5"/>
          <w:lang w:val="pt-PT"/>
        </w:rPr>
      </w:pPr>
      <w:r w:rsidRPr="00AC1717">
        <w:rPr>
          <w:rFonts w:asciiTheme="minorHAnsi" w:hAnsiTheme="minorHAnsi" w:cstheme="minorHAnsi"/>
          <w:color w:val="000000"/>
          <w:spacing w:val="-5"/>
          <w:lang w:val="pt-PT"/>
        </w:rPr>
        <w:t xml:space="preserve">Requer, finalmente, que o Edital desta licitação seja novamente </w:t>
      </w:r>
      <w:r w:rsidRPr="00AC1717">
        <w:rPr>
          <w:rFonts w:asciiTheme="minorHAnsi" w:hAnsiTheme="minorHAnsi" w:cstheme="minorHAnsi"/>
          <w:color w:val="000000"/>
          <w:spacing w:val="5"/>
          <w:lang w:val="pt-PT"/>
        </w:rPr>
        <w:t xml:space="preserve">publicado, em obediência ao </w:t>
      </w:r>
      <w:r w:rsidRPr="00AC1717">
        <w:rPr>
          <w:rFonts w:asciiTheme="minorHAnsi" w:hAnsiTheme="minorHAnsi" w:cstheme="minorHAnsi"/>
          <w:color w:val="000000"/>
          <w:spacing w:val="-3"/>
          <w:lang w:val="pt-PT"/>
        </w:rPr>
        <w:t>disposto no § 4° do artigo 21 da Lei n. 8.666/93.</w:t>
      </w:r>
    </w:p>
    <w:p w14:paraId="78899F54" w14:textId="77777777" w:rsidR="006D2314" w:rsidRDefault="006D2314" w:rsidP="00AF6C7A">
      <w:pPr>
        <w:pStyle w:val="PargrafodaLista"/>
        <w:rPr>
          <w:rFonts w:asciiTheme="minorHAnsi" w:hAnsiTheme="minorHAnsi" w:cstheme="minorHAnsi"/>
          <w:color w:val="000000"/>
          <w:spacing w:val="-5"/>
          <w:lang w:val="pt-PT"/>
        </w:rPr>
      </w:pPr>
    </w:p>
    <w:p w14:paraId="2DBAF65A" w14:textId="52B2420A" w:rsidR="006D2314" w:rsidRDefault="006D2314" w:rsidP="00AF6C7A">
      <w:pPr>
        <w:tabs>
          <w:tab w:val="decimal" w:pos="1368"/>
        </w:tabs>
        <w:jc w:val="both"/>
        <w:rPr>
          <w:rFonts w:asciiTheme="minorHAnsi" w:hAnsiTheme="minorHAnsi" w:cstheme="minorHAnsi"/>
          <w:color w:val="000000"/>
          <w:spacing w:val="-5"/>
          <w:lang w:val="pt-PT"/>
        </w:rPr>
      </w:pPr>
    </w:p>
    <w:p w14:paraId="597A00C3" w14:textId="16C50D34" w:rsidR="006D2314" w:rsidRDefault="008F4FDF" w:rsidP="00AF6C7A">
      <w:pPr>
        <w:autoSpaceDE w:val="0"/>
        <w:autoSpaceDN w:val="0"/>
        <w:adjustRightInd w:val="0"/>
        <w:ind w:left="660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Das alegações da impugnante:</w:t>
      </w:r>
    </w:p>
    <w:p w14:paraId="1B9C6276" w14:textId="09C642AE" w:rsidR="006D2314" w:rsidRDefault="006D2314" w:rsidP="00AF6C7A">
      <w:pPr>
        <w:tabs>
          <w:tab w:val="decimal" w:pos="1368"/>
        </w:tabs>
        <w:jc w:val="both"/>
        <w:rPr>
          <w:rFonts w:asciiTheme="minorHAnsi" w:hAnsiTheme="minorHAnsi" w:cstheme="minorHAnsi"/>
          <w:color w:val="000000"/>
          <w:spacing w:val="-5"/>
          <w:lang w:val="pt-PT"/>
        </w:rPr>
      </w:pPr>
    </w:p>
    <w:p w14:paraId="15F8CCAE" w14:textId="16C7F89C" w:rsidR="00F849FF" w:rsidRDefault="008F4FDF" w:rsidP="00AF6C7A">
      <w:pPr>
        <w:tabs>
          <w:tab w:val="decimal" w:pos="1368"/>
        </w:tabs>
        <w:ind w:left="2127"/>
        <w:jc w:val="both"/>
        <w:rPr>
          <w:rFonts w:asciiTheme="minorHAnsi" w:hAnsiTheme="minorHAnsi" w:cstheme="minorHAnsi"/>
          <w:color w:val="000000"/>
          <w:spacing w:val="-5"/>
          <w:lang w:val="pt-PT"/>
        </w:rPr>
      </w:pPr>
      <w:r>
        <w:rPr>
          <w:rFonts w:asciiTheme="minorHAnsi" w:hAnsiTheme="minorHAnsi" w:cstheme="minorHAnsi"/>
          <w:color w:val="000000"/>
          <w:spacing w:val="-5"/>
          <w:lang w:val="pt-PT"/>
        </w:rPr>
        <w:t>(...)</w:t>
      </w:r>
    </w:p>
    <w:p w14:paraId="226CF47D" w14:textId="77777777" w:rsidR="00F849FF" w:rsidRPr="00D9683A" w:rsidRDefault="00F849FF" w:rsidP="00AF6C7A">
      <w:pPr>
        <w:ind w:left="2127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48EC19EE" w14:textId="71B4BA0E" w:rsidR="00F849FF" w:rsidRDefault="00F849FF" w:rsidP="00AF6C7A">
      <w:pPr>
        <w:tabs>
          <w:tab w:val="left" w:pos="8931"/>
        </w:tabs>
        <w:ind w:left="2127" w:right="4" w:firstLine="2880"/>
        <w:jc w:val="both"/>
        <w:rPr>
          <w:rFonts w:asciiTheme="minorHAnsi" w:hAnsiTheme="minorHAnsi"/>
          <w:i/>
          <w:iCs/>
          <w:color w:val="060108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60108"/>
          <w:spacing w:val="1"/>
          <w:sz w:val="20"/>
          <w:szCs w:val="20"/>
          <w:lang w:val="pt-PT"/>
        </w:rPr>
        <w:t>Conforme observado, exigiu-se o presente Edital, que além dos requisitos mínimos para o bom funcionamento</w:t>
      </w:r>
      <w:r w:rsidRPr="00D9683A"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  <w:t xml:space="preserve"> do</w:t>
      </w:r>
      <w:r w:rsidRPr="00D9683A">
        <w:rPr>
          <w:rFonts w:asciiTheme="minorHAnsi" w:hAnsiTheme="minorHAnsi"/>
          <w:i/>
          <w:iCs/>
          <w:color w:val="060108"/>
          <w:spacing w:val="1"/>
          <w:sz w:val="20"/>
          <w:szCs w:val="20"/>
          <w:lang w:val="pt-PT"/>
        </w:rPr>
        <w:t xml:space="preserve"> equipamento licitado, exigiu-</w:t>
      </w:r>
      <w:r w:rsidRPr="00D9683A">
        <w:rPr>
          <w:rFonts w:asciiTheme="minorHAnsi" w:hAnsiTheme="minorHAnsi"/>
          <w:i/>
          <w:iCs/>
          <w:color w:val="060108"/>
          <w:spacing w:val="1"/>
          <w:sz w:val="20"/>
          <w:szCs w:val="20"/>
          <w:lang w:val="pt-PT"/>
        </w:rPr>
        <w:lastRenderedPageBreak/>
        <w:t>se que</w:t>
      </w:r>
      <w:r w:rsidRPr="00D9683A"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  <w:t xml:space="preserve"> para</w:t>
      </w:r>
      <w:r w:rsidRPr="00D9683A">
        <w:rPr>
          <w:rFonts w:asciiTheme="minorHAnsi" w:hAnsiTheme="minorHAnsi"/>
          <w:i/>
          <w:iCs/>
          <w:color w:val="060108"/>
          <w:spacing w:val="1"/>
          <w:sz w:val="20"/>
          <w:szCs w:val="20"/>
          <w:lang w:val="pt-PT"/>
        </w:rPr>
        <w:t xml:space="preserve"> a o </w:t>
      </w:r>
      <w:r w:rsidRPr="00D9683A">
        <w:rPr>
          <w:rFonts w:asciiTheme="minorHAnsi" w:hAnsiTheme="minorHAnsi"/>
          <w:i/>
          <w:iCs/>
          <w:color w:val="060108"/>
          <w:spacing w:val="2"/>
          <w:sz w:val="20"/>
          <w:szCs w:val="20"/>
          <w:lang w:val="pt-PT"/>
        </w:rPr>
        <w:t xml:space="preserve">lote/item </w:t>
      </w:r>
      <w:r w:rsidRPr="00D9683A">
        <w:rPr>
          <w:rFonts w:asciiTheme="minorHAnsi" w:hAnsiTheme="minorHAnsi"/>
          <w:b/>
          <w:i/>
          <w:iCs/>
          <w:color w:val="060108"/>
          <w:spacing w:val="2"/>
          <w:sz w:val="20"/>
          <w:szCs w:val="20"/>
          <w:u w:val="single"/>
          <w:lang w:val="pt-PT"/>
        </w:rPr>
        <w:t>Minicarre2adeira</w:t>
      </w:r>
      <w:r w:rsidRPr="00D9683A">
        <w:rPr>
          <w:rFonts w:asciiTheme="minorHAnsi" w:hAnsiTheme="minorHAnsi"/>
          <w:i/>
          <w:iCs/>
          <w:color w:val="060108"/>
          <w:spacing w:val="2"/>
          <w:sz w:val="20"/>
          <w:szCs w:val="20"/>
          <w:lang w:val="pt-PT"/>
        </w:rPr>
        <w:t xml:space="preserve"> que esta possuísse, conforme previsão no Anexo </w:t>
      </w:r>
      <w:r w:rsidRPr="00D9683A">
        <w:rPr>
          <w:rFonts w:asciiTheme="minorHAnsi" w:hAnsiTheme="minorHAnsi"/>
          <w:b/>
          <w:i/>
          <w:iCs/>
          <w:color w:val="060108"/>
          <w:spacing w:val="2"/>
          <w:sz w:val="20"/>
          <w:szCs w:val="20"/>
          <w:lang w:val="pt-PT"/>
        </w:rPr>
        <w:t xml:space="preserve">"1" </w:t>
      </w:r>
      <w:r w:rsidRPr="00D9683A">
        <w:rPr>
          <w:rFonts w:asciiTheme="minorHAnsi" w:hAnsiTheme="minorHAnsi"/>
          <w:i/>
          <w:iCs/>
          <w:color w:val="060108"/>
          <w:spacing w:val="2"/>
          <w:sz w:val="20"/>
          <w:szCs w:val="20"/>
          <w:lang w:val="pt-PT"/>
        </w:rPr>
        <w:t xml:space="preserve">do Edital n° </w:t>
      </w:r>
      <w:r w:rsidRPr="00D9683A">
        <w:rPr>
          <w:rFonts w:asciiTheme="minorHAnsi" w:hAnsiTheme="minorHAnsi"/>
          <w:i/>
          <w:iCs/>
          <w:color w:val="060108"/>
          <w:sz w:val="20"/>
          <w:szCs w:val="20"/>
          <w:lang w:val="pt-PT"/>
        </w:rPr>
        <w:t>99/2019, itens:</w:t>
      </w:r>
    </w:p>
    <w:p w14:paraId="3D52AAC4" w14:textId="77777777" w:rsidR="0057660D" w:rsidRPr="00D9683A" w:rsidRDefault="0057660D" w:rsidP="00AF6C7A">
      <w:pPr>
        <w:tabs>
          <w:tab w:val="left" w:pos="8931"/>
        </w:tabs>
        <w:ind w:left="2127" w:right="4" w:firstLine="2880"/>
        <w:jc w:val="both"/>
        <w:rPr>
          <w:rFonts w:asciiTheme="minorHAnsi" w:hAnsiTheme="minorHAnsi"/>
          <w:i/>
          <w:iCs/>
          <w:color w:val="060108"/>
          <w:spacing w:val="1"/>
          <w:sz w:val="20"/>
          <w:szCs w:val="20"/>
          <w:lang w:val="pt-PT"/>
        </w:rPr>
      </w:pPr>
    </w:p>
    <w:p w14:paraId="24AB93FB" w14:textId="6CC686A2" w:rsidR="00F849FF" w:rsidRDefault="00F849FF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60108"/>
          <w:spacing w:val="3"/>
          <w:sz w:val="20"/>
          <w:szCs w:val="20"/>
          <w:lang w:val="pt-PT"/>
        </w:rPr>
      </w:pPr>
      <w:r w:rsidRPr="00D9683A">
        <w:rPr>
          <w:rFonts w:asciiTheme="minorHAnsi" w:hAnsiTheme="minorHAnsi"/>
          <w:b/>
          <w:i/>
          <w:iCs/>
          <w:color w:val="000000"/>
          <w:spacing w:val="16"/>
          <w:sz w:val="20"/>
          <w:szCs w:val="20"/>
          <w:lang w:val="pt-PT"/>
        </w:rPr>
        <w:t>-</w:t>
      </w:r>
      <w:r w:rsidRPr="00D9683A">
        <w:rPr>
          <w:rFonts w:asciiTheme="minorHAnsi" w:hAnsiTheme="minorHAnsi"/>
          <w:b/>
          <w:i/>
          <w:iCs/>
          <w:color w:val="060108"/>
          <w:spacing w:val="16"/>
          <w:sz w:val="20"/>
          <w:szCs w:val="20"/>
          <w:u w:val="single"/>
          <w:lang w:val="pt-PT"/>
        </w:rPr>
        <w:t xml:space="preserve"> Sistema de controles operacionais de deslocamento</w:t>
      </w:r>
      <w:r w:rsidRPr="00D9683A">
        <w:rPr>
          <w:rFonts w:asciiTheme="minorHAnsi" w:hAnsiTheme="minorHAnsi"/>
          <w:b/>
          <w:i/>
          <w:iCs/>
          <w:color w:val="000000"/>
          <w:spacing w:val="16"/>
          <w:sz w:val="20"/>
          <w:szCs w:val="20"/>
          <w:u w:val="single"/>
          <w:lang w:val="pt-PT"/>
        </w:rPr>
        <w:t xml:space="preserve"> e </w:t>
      </w:r>
      <w:r w:rsidRPr="00D9683A">
        <w:rPr>
          <w:rFonts w:asciiTheme="minorHAnsi" w:hAnsiTheme="minorHAnsi"/>
          <w:b/>
          <w:i/>
          <w:iCs/>
          <w:color w:val="060108"/>
          <w:spacing w:val="3"/>
          <w:sz w:val="20"/>
          <w:szCs w:val="20"/>
          <w:u w:val="single"/>
          <w:lang w:val="pt-PT"/>
        </w:rPr>
        <w:t>velocidades através de alavancas; Caçamba frontal</w:t>
      </w:r>
      <w:r w:rsidRPr="00D9683A">
        <w:rPr>
          <w:rFonts w:asciiTheme="minorHAnsi" w:hAnsiTheme="minorHAnsi"/>
          <w:b/>
          <w:i/>
          <w:iCs/>
          <w:color w:val="000000"/>
          <w:spacing w:val="3"/>
          <w:sz w:val="20"/>
          <w:szCs w:val="20"/>
          <w:u w:val="single"/>
          <w:lang w:val="pt-PT"/>
        </w:rPr>
        <w:t xml:space="preserve"> e</w:t>
      </w:r>
      <w:r w:rsidRPr="00D9683A">
        <w:rPr>
          <w:rFonts w:asciiTheme="minorHAnsi" w:hAnsiTheme="minorHAnsi"/>
          <w:b/>
          <w:i/>
          <w:iCs/>
          <w:color w:val="060108"/>
          <w:spacing w:val="3"/>
          <w:sz w:val="20"/>
          <w:szCs w:val="20"/>
          <w:u w:val="single"/>
          <w:lang w:val="pt-PT"/>
        </w:rPr>
        <w:t xml:space="preserve"> braço</w:t>
      </w:r>
      <w:r w:rsidRPr="00D9683A">
        <w:rPr>
          <w:rFonts w:asciiTheme="minorHAnsi" w:hAnsiTheme="minorHAnsi"/>
          <w:b/>
          <w:i/>
          <w:iCs/>
          <w:color w:val="000000"/>
          <w:spacing w:val="3"/>
          <w:sz w:val="20"/>
          <w:szCs w:val="20"/>
          <w:u w:val="single"/>
          <w:lang w:val="pt-PT"/>
        </w:rPr>
        <w:t xml:space="preserve"> de</w:t>
      </w:r>
      <w:r w:rsidRPr="00D9683A">
        <w:rPr>
          <w:rFonts w:asciiTheme="minorHAnsi" w:hAnsiTheme="minorHAnsi"/>
          <w:b/>
          <w:i/>
          <w:iCs/>
          <w:color w:val="060108"/>
          <w:spacing w:val="3"/>
          <w:sz w:val="20"/>
          <w:szCs w:val="20"/>
          <w:u w:val="single"/>
          <w:lang w:val="pt-PT"/>
        </w:rPr>
        <w:t xml:space="preserve"> elevação</w:t>
      </w:r>
      <w:r w:rsidRPr="00D9683A">
        <w:rPr>
          <w:rFonts w:asciiTheme="minorHAnsi" w:hAnsiTheme="minorHAnsi"/>
          <w:b/>
          <w:i/>
          <w:iCs/>
          <w:color w:val="000000"/>
          <w:spacing w:val="3"/>
          <w:sz w:val="20"/>
          <w:szCs w:val="20"/>
          <w:u w:val="single"/>
          <w:lang w:val="pt-PT"/>
        </w:rPr>
        <w:t xml:space="preserve"> por</w:t>
      </w:r>
      <w:r w:rsidRPr="00D9683A">
        <w:rPr>
          <w:rFonts w:asciiTheme="minorHAnsi" w:hAnsiTheme="minorHAnsi"/>
          <w:b/>
          <w:i/>
          <w:iCs/>
          <w:color w:val="060108"/>
          <w:spacing w:val="3"/>
          <w:sz w:val="20"/>
          <w:szCs w:val="20"/>
          <w:u w:val="single"/>
          <w:lang w:val="pt-PT"/>
        </w:rPr>
        <w:t xml:space="preserve"> pedais;</w:t>
      </w:r>
      <w:r w:rsidRPr="00D9683A">
        <w:rPr>
          <w:rFonts w:asciiTheme="minorHAnsi" w:hAnsiTheme="minorHAnsi"/>
          <w:b/>
          <w:i/>
          <w:iCs/>
          <w:color w:val="000000"/>
          <w:spacing w:val="3"/>
          <w:sz w:val="20"/>
          <w:szCs w:val="20"/>
          <w:lang w:val="pt-PT"/>
        </w:rPr>
        <w:t xml:space="preserve"> Conjunto </w:t>
      </w:r>
      <w:r w:rsidRPr="00D9683A">
        <w:rPr>
          <w:rFonts w:asciiTheme="minorHAnsi" w:hAnsiTheme="minorHAnsi"/>
          <w:b/>
          <w:i/>
          <w:iCs/>
          <w:color w:val="060108"/>
          <w:spacing w:val="10"/>
          <w:sz w:val="20"/>
          <w:szCs w:val="20"/>
          <w:u w:val="single"/>
          <w:lang w:val="pt-PT"/>
        </w:rPr>
        <w:t>De Braços Fixados No Chassi</w:t>
      </w:r>
      <w:r w:rsidRPr="00D9683A">
        <w:rPr>
          <w:rFonts w:asciiTheme="minorHAnsi" w:hAnsiTheme="minorHAnsi"/>
          <w:b/>
          <w:i/>
          <w:iCs/>
          <w:color w:val="060108"/>
          <w:spacing w:val="10"/>
          <w:sz w:val="20"/>
          <w:szCs w:val="20"/>
          <w:lang w:val="pt-PT"/>
        </w:rPr>
        <w:t xml:space="preserve"> e; </w:t>
      </w:r>
      <w:r w:rsidRPr="00D9683A">
        <w:rPr>
          <w:rFonts w:asciiTheme="minorHAnsi" w:hAnsiTheme="minorHAnsi"/>
          <w:b/>
          <w:i/>
          <w:iCs/>
          <w:color w:val="060108"/>
          <w:spacing w:val="10"/>
          <w:sz w:val="20"/>
          <w:szCs w:val="20"/>
          <w:u w:val="single"/>
          <w:lang w:val="pt-PT"/>
        </w:rPr>
        <w:t>Conjunto rotativo com mínimo de</w:t>
      </w:r>
      <w:r w:rsidRPr="00D9683A">
        <w:rPr>
          <w:rFonts w:asciiTheme="minorHAnsi" w:hAnsiTheme="minorHAnsi"/>
          <w:b/>
          <w:i/>
          <w:iCs/>
          <w:color w:val="000000"/>
          <w:spacing w:val="10"/>
          <w:sz w:val="20"/>
          <w:szCs w:val="20"/>
          <w:u w:val="single"/>
          <w:lang w:val="pt-PT"/>
        </w:rPr>
        <w:t xml:space="preserve"> 25 cabos de aço</w:t>
      </w:r>
      <w:r w:rsidRPr="00D9683A">
        <w:rPr>
          <w:rFonts w:asciiTheme="minorHAnsi" w:hAnsiTheme="minorHAnsi"/>
          <w:b/>
          <w:i/>
          <w:iCs/>
          <w:color w:val="060108"/>
          <w:spacing w:val="10"/>
          <w:sz w:val="20"/>
          <w:szCs w:val="20"/>
          <w:u w:val="single"/>
          <w:lang w:val="pt-PT"/>
        </w:rPr>
        <w:t xml:space="preserve"> e </w:t>
      </w:r>
      <w:r w:rsidRPr="00D9683A">
        <w:rPr>
          <w:rFonts w:asciiTheme="minorHAnsi" w:hAnsiTheme="minorHAnsi"/>
          <w:i/>
          <w:iCs/>
          <w:color w:val="060108"/>
          <w:spacing w:val="14"/>
          <w:sz w:val="20"/>
          <w:szCs w:val="20"/>
          <w:u w:val="single"/>
          <w:lang w:val="pt-PT"/>
        </w:rPr>
        <w:t xml:space="preserve">diâmetro </w:t>
      </w:r>
      <w:r w:rsidRPr="00D9683A">
        <w:rPr>
          <w:rFonts w:asciiTheme="minorHAnsi" w:hAnsiTheme="minorHAnsi"/>
          <w:b/>
          <w:i/>
          <w:iCs/>
          <w:color w:val="060108"/>
          <w:spacing w:val="4"/>
          <w:sz w:val="20"/>
          <w:szCs w:val="20"/>
          <w:u w:val="single"/>
          <w:lang w:val="pt-PT"/>
        </w:rPr>
        <w:t>aproximado</w:t>
      </w:r>
      <w:r w:rsidRPr="00D9683A">
        <w:rPr>
          <w:rFonts w:asciiTheme="minorHAnsi" w:hAnsiTheme="minorHAnsi"/>
          <w:b/>
          <w:i/>
          <w:iCs/>
          <w:color w:val="000000"/>
          <w:spacing w:val="4"/>
          <w:sz w:val="20"/>
          <w:szCs w:val="20"/>
          <w:u w:val="single"/>
          <w:lang w:val="pt-PT"/>
        </w:rPr>
        <w:t xml:space="preserve"> de</w:t>
      </w:r>
      <w:r w:rsidRPr="00D9683A">
        <w:rPr>
          <w:rFonts w:asciiTheme="minorHAnsi" w:hAnsiTheme="minorHAnsi"/>
          <w:b/>
          <w:i/>
          <w:iCs/>
          <w:color w:val="060108"/>
          <w:spacing w:val="4"/>
          <w:sz w:val="20"/>
          <w:szCs w:val="20"/>
          <w:u w:val="single"/>
          <w:lang w:val="pt-PT"/>
        </w:rPr>
        <w:t xml:space="preserve"> 25 mm, fixado</w:t>
      </w:r>
      <w:r w:rsidRPr="00D9683A">
        <w:rPr>
          <w:rFonts w:asciiTheme="minorHAnsi" w:hAnsiTheme="minorHAnsi"/>
          <w:b/>
          <w:i/>
          <w:iCs/>
          <w:color w:val="000000"/>
          <w:spacing w:val="4"/>
          <w:sz w:val="20"/>
          <w:szCs w:val="20"/>
          <w:u w:val="single"/>
          <w:lang w:val="pt-PT"/>
        </w:rPr>
        <w:t xml:space="preserve"> por</w:t>
      </w:r>
      <w:r w:rsidRPr="00D9683A">
        <w:rPr>
          <w:rFonts w:asciiTheme="minorHAnsi" w:hAnsiTheme="minorHAnsi"/>
          <w:b/>
          <w:i/>
          <w:iCs/>
          <w:color w:val="060108"/>
          <w:spacing w:val="4"/>
          <w:sz w:val="20"/>
          <w:szCs w:val="20"/>
          <w:u w:val="single"/>
          <w:lang w:val="pt-PT"/>
        </w:rPr>
        <w:t xml:space="preserve"> mancai individual</w:t>
      </w:r>
      <w:r w:rsidRPr="00D9683A">
        <w:rPr>
          <w:rFonts w:asciiTheme="minorHAnsi" w:hAnsiTheme="minorHAnsi"/>
          <w:b/>
          <w:i/>
          <w:iCs/>
          <w:color w:val="000000"/>
          <w:spacing w:val="4"/>
          <w:sz w:val="20"/>
          <w:szCs w:val="20"/>
          <w:u w:val="single"/>
          <w:lang w:val="pt-PT"/>
        </w:rPr>
        <w:t xml:space="preserve"> com</w:t>
      </w:r>
      <w:r w:rsidRPr="00D9683A">
        <w:rPr>
          <w:rFonts w:asciiTheme="minorHAnsi" w:hAnsiTheme="minorHAnsi"/>
          <w:b/>
          <w:i/>
          <w:iCs/>
          <w:color w:val="060108"/>
          <w:spacing w:val="4"/>
          <w:sz w:val="20"/>
          <w:szCs w:val="20"/>
          <w:u w:val="single"/>
          <w:lang w:val="pt-PT"/>
        </w:rPr>
        <w:t xml:space="preserve"> rolamentos,</w:t>
      </w:r>
      <w:r w:rsidRPr="00D9683A">
        <w:rPr>
          <w:rFonts w:asciiTheme="minorHAnsi" w:hAnsiTheme="minorHAnsi"/>
          <w:i/>
          <w:iCs/>
          <w:color w:val="060108"/>
          <w:spacing w:val="4"/>
          <w:sz w:val="20"/>
          <w:szCs w:val="20"/>
          <w:lang w:val="pt-PT"/>
        </w:rPr>
        <w:t xml:space="preserve"> itens que </w:t>
      </w:r>
      <w:r w:rsidRPr="00D9683A">
        <w:rPr>
          <w:rFonts w:asciiTheme="minorHAnsi" w:hAnsiTheme="minorHAnsi"/>
          <w:i/>
          <w:iCs/>
          <w:color w:val="060108"/>
          <w:spacing w:val="3"/>
          <w:sz w:val="20"/>
          <w:szCs w:val="20"/>
          <w:lang w:val="pt-PT"/>
        </w:rPr>
        <w:t>impediriam a participação da ora impugnante deste certame.</w:t>
      </w:r>
    </w:p>
    <w:p w14:paraId="1727ECD1" w14:textId="77777777" w:rsidR="0057660D" w:rsidRPr="00D9683A" w:rsidRDefault="0057660D" w:rsidP="00AF6C7A">
      <w:pPr>
        <w:ind w:left="2127" w:right="4" w:firstLine="2880"/>
        <w:jc w:val="both"/>
        <w:rPr>
          <w:rFonts w:asciiTheme="minorHAnsi" w:hAnsiTheme="minorHAnsi"/>
          <w:b/>
          <w:i/>
          <w:iCs/>
          <w:color w:val="000000"/>
          <w:spacing w:val="16"/>
          <w:sz w:val="20"/>
          <w:szCs w:val="20"/>
          <w:lang w:val="pt-PT"/>
        </w:rPr>
      </w:pPr>
    </w:p>
    <w:p w14:paraId="6558D9D3" w14:textId="2BA04011" w:rsidR="00F849FF" w:rsidRDefault="00F849FF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60108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60108"/>
          <w:spacing w:val="12"/>
          <w:sz w:val="20"/>
          <w:szCs w:val="20"/>
          <w:lang w:val="pt-PT"/>
        </w:rPr>
        <w:t xml:space="preserve">Abaixo demonstramos através do quadro comparativo que </w:t>
      </w:r>
      <w:r w:rsidRPr="00D9683A">
        <w:rPr>
          <w:rFonts w:asciiTheme="minorHAnsi" w:hAnsiTheme="minorHAnsi"/>
          <w:i/>
          <w:iCs/>
          <w:color w:val="060108"/>
          <w:spacing w:val="4"/>
          <w:sz w:val="20"/>
          <w:szCs w:val="20"/>
          <w:lang w:val="pt-PT"/>
        </w:rPr>
        <w:t>comprovam as exigências mínimas</w:t>
      </w:r>
      <w:r w:rsidRPr="00D9683A">
        <w:rPr>
          <w:rFonts w:asciiTheme="minorHAnsi" w:hAnsiTheme="minorHAnsi"/>
          <w:b/>
          <w:i/>
          <w:iCs/>
          <w:color w:val="000000"/>
          <w:spacing w:val="4"/>
          <w:sz w:val="20"/>
          <w:szCs w:val="20"/>
          <w:lang w:val="pt-PT"/>
        </w:rPr>
        <w:t xml:space="preserve"> </w:t>
      </w:r>
      <w:r w:rsidRPr="00D9683A">
        <w:rPr>
          <w:rFonts w:asciiTheme="minorHAnsi" w:hAnsiTheme="minorHAnsi"/>
          <w:bCs/>
          <w:i/>
          <w:iCs/>
          <w:color w:val="000000"/>
          <w:spacing w:val="4"/>
          <w:sz w:val="20"/>
          <w:szCs w:val="20"/>
          <w:lang w:val="pt-PT"/>
        </w:rPr>
        <w:t>que</w:t>
      </w:r>
      <w:r w:rsidRPr="00D9683A">
        <w:rPr>
          <w:rFonts w:asciiTheme="minorHAnsi" w:hAnsiTheme="minorHAnsi"/>
          <w:b/>
          <w:i/>
          <w:iCs/>
          <w:color w:val="000000"/>
          <w:spacing w:val="4"/>
          <w:sz w:val="20"/>
          <w:szCs w:val="20"/>
          <w:lang w:val="pt-PT"/>
        </w:rPr>
        <w:t xml:space="preserve"> </w:t>
      </w:r>
      <w:r w:rsidRPr="00D9683A">
        <w:rPr>
          <w:rFonts w:asciiTheme="minorHAnsi" w:hAnsiTheme="minorHAnsi"/>
          <w:i/>
          <w:iCs/>
          <w:color w:val="000000"/>
          <w:spacing w:val="4"/>
          <w:sz w:val="20"/>
          <w:szCs w:val="20"/>
          <w:lang w:val="pt-PT"/>
        </w:rPr>
        <w:t>desclassifica</w:t>
      </w:r>
      <w:r w:rsidRPr="00D9683A">
        <w:rPr>
          <w:rFonts w:asciiTheme="minorHAnsi" w:hAnsiTheme="minorHAnsi"/>
          <w:i/>
          <w:iCs/>
          <w:color w:val="060108"/>
          <w:spacing w:val="4"/>
          <w:sz w:val="20"/>
          <w:szCs w:val="20"/>
          <w:lang w:val="pt-PT"/>
        </w:rPr>
        <w:t xml:space="preserve"> injustamente esta</w:t>
      </w:r>
      <w:r w:rsidRPr="00D9683A">
        <w:rPr>
          <w:rFonts w:asciiTheme="minorHAnsi" w:hAnsiTheme="minorHAnsi"/>
          <w:i/>
          <w:iCs/>
          <w:color w:val="000000"/>
          <w:spacing w:val="4"/>
          <w:sz w:val="20"/>
          <w:szCs w:val="20"/>
          <w:lang w:val="pt-PT"/>
        </w:rPr>
        <w:t xml:space="preserve"> impugnante</w:t>
      </w:r>
      <w:r w:rsidRPr="00D9683A">
        <w:rPr>
          <w:rFonts w:asciiTheme="minorHAnsi" w:hAnsiTheme="minorHAnsi"/>
          <w:i/>
          <w:iCs/>
          <w:color w:val="060108"/>
          <w:spacing w:val="4"/>
          <w:sz w:val="20"/>
          <w:szCs w:val="20"/>
          <w:lang w:val="pt-PT"/>
        </w:rPr>
        <w:t xml:space="preserve"> e outras </w:t>
      </w:r>
      <w:r w:rsidRPr="00D9683A">
        <w:rPr>
          <w:rFonts w:asciiTheme="minorHAnsi" w:hAnsiTheme="minorHAnsi"/>
          <w:i/>
          <w:iCs/>
          <w:color w:val="060108"/>
          <w:sz w:val="20"/>
          <w:szCs w:val="20"/>
          <w:lang w:val="pt-PT"/>
        </w:rPr>
        <w:t>empresas que poderiam estar oferecendo seus equipamentos:</w:t>
      </w:r>
    </w:p>
    <w:p w14:paraId="3DC683FF" w14:textId="694DB1B9" w:rsidR="00FB51B4" w:rsidRDefault="00FB51B4" w:rsidP="00AF6C7A">
      <w:pPr>
        <w:ind w:left="2127" w:right="4" w:firstLine="1842"/>
        <w:jc w:val="both"/>
        <w:rPr>
          <w:rFonts w:asciiTheme="minorHAnsi" w:hAnsiTheme="minorHAnsi"/>
          <w:b/>
          <w:bCs/>
          <w:color w:val="060108"/>
          <w:sz w:val="20"/>
          <w:szCs w:val="20"/>
          <w:lang w:val="pt-PT"/>
        </w:rPr>
      </w:pPr>
      <w:r w:rsidRPr="00FB51B4">
        <w:rPr>
          <w:rFonts w:asciiTheme="minorHAnsi" w:hAnsiTheme="minorHAnsi"/>
          <w:b/>
          <w:bCs/>
          <w:color w:val="060108"/>
          <w:sz w:val="20"/>
          <w:szCs w:val="20"/>
          <w:lang w:val="pt-PT"/>
        </w:rPr>
        <w:t>MINI CARREGADEIRA – ROBOT SSL 155 JCB</w:t>
      </w:r>
    </w:p>
    <w:p w14:paraId="64A80895" w14:textId="77777777" w:rsidR="00FB51B4" w:rsidRPr="00FB51B4" w:rsidRDefault="00FB51B4" w:rsidP="00AF6C7A">
      <w:pPr>
        <w:ind w:left="2127" w:right="4" w:firstLine="1842"/>
        <w:jc w:val="both"/>
        <w:rPr>
          <w:rFonts w:asciiTheme="minorHAnsi" w:hAnsiTheme="minorHAnsi"/>
          <w:b/>
          <w:bCs/>
          <w:color w:val="060108"/>
          <w:spacing w:val="12"/>
          <w:sz w:val="20"/>
          <w:szCs w:val="20"/>
          <w:lang w:val="pt-PT"/>
        </w:rPr>
      </w:pPr>
    </w:p>
    <w:tbl>
      <w:tblPr>
        <w:tblW w:w="6945" w:type="dxa"/>
        <w:tblInd w:w="2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85"/>
        <w:gridCol w:w="3260"/>
      </w:tblGrid>
      <w:tr w:rsidR="007042BC" w:rsidRPr="00D9683A" w14:paraId="7FC6DEEE" w14:textId="77777777" w:rsidTr="00C15D23">
        <w:trPr>
          <w:trHeight w:hRule="exact" w:val="64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1CA96519" w14:textId="77777777" w:rsidR="00F849FF" w:rsidRPr="00D9683A" w:rsidRDefault="00F849FF" w:rsidP="00AF6C7A">
            <w:pPr>
              <w:ind w:left="564" w:right="4"/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</w:pPr>
            <w:r w:rsidRPr="00D9683A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797054A1" wp14:editId="656B8A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9020175</wp:posOffset>
                      </wp:positionV>
                      <wp:extent cx="6465570" cy="121285"/>
                      <wp:effectExtent l="1270" t="1270" r="635" b="1270"/>
                      <wp:wrapSquare wrapText="bothSides"/>
                      <wp:docPr id="60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5570" cy="121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94A337" w14:textId="77777777" w:rsidR="00F849FF" w:rsidRDefault="00D50F35" w:rsidP="00F849F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5"/>
                                      <w:lang w:val="pt-PT"/>
                                    </w:rPr>
                                  </w:pPr>
                                  <w:hyperlink r:id="rId8">
                                    <w:r w:rsidR="00F849FF">
                                      <w:rPr>
                                        <w:rFonts w:ascii="Verdana" w:hAnsi="Verdana"/>
                                        <w:b/>
                                        <w:color w:val="0000FF"/>
                                        <w:sz w:val="15"/>
                                        <w:u w:val="single"/>
                                        <w:lang w:val="pt-PT"/>
                                      </w:rPr>
                                      <w:t>www.engepecas.com.br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054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0;margin-top:710.25pt;width:509.1pt;height:9.5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" filled="f" stroked="f">
                      <v:textbox inset="0,0,0,0">
                        <w:txbxContent>
                          <w:p w14:paraId="2D94A337" w14:textId="77777777" w:rsidR="00F849FF" w:rsidRDefault="00F849FF" w:rsidP="00F849F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15"/>
                                <w:lang w:val="pt-PT"/>
                              </w:rPr>
                            </w:pPr>
                            <w:hyperlink r:id="rId9">
                              <w:r>
                                <w:rPr>
                                  <w:rFonts w:ascii="Verdana" w:hAnsi="Verdana"/>
                                  <w:b/>
                                  <w:color w:val="0000FF"/>
                                  <w:sz w:val="15"/>
                                  <w:u w:val="single"/>
                                  <w:lang w:val="pt-PT"/>
                                </w:rPr>
                                <w:t>www.engepecas.com.br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>Exigências Mínimas</w:t>
            </w:r>
          </w:p>
        </w:tc>
        <w:tc>
          <w:tcPr>
            <w:tcW w:w="2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23B6" w14:textId="77777777" w:rsidR="00F849FF" w:rsidRPr="00D9683A" w:rsidRDefault="00F849FF" w:rsidP="00AF6C7A">
            <w:pPr>
              <w:ind w:left="2127" w:right="4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B65D" w14:textId="77777777" w:rsidR="00F849FF" w:rsidRPr="00D9683A" w:rsidRDefault="00F849FF" w:rsidP="00AF6C7A">
            <w:pPr>
              <w:ind w:left="149" w:right="4"/>
              <w:jc w:val="center"/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</w:pP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>Equipamento Proposto</w:t>
            </w:r>
          </w:p>
        </w:tc>
      </w:tr>
      <w:tr w:rsidR="007042BC" w:rsidRPr="00D9683A" w14:paraId="18940574" w14:textId="77777777" w:rsidTr="00C15D23">
        <w:trPr>
          <w:trHeight w:hRule="exact" w:val="131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B6345CD" w14:textId="77777777" w:rsidR="00F849FF" w:rsidRPr="00D9683A" w:rsidRDefault="00F849FF" w:rsidP="00AF6C7A">
            <w:pPr>
              <w:ind w:left="280" w:right="4"/>
              <w:jc w:val="both"/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</w:pPr>
            <w:r w:rsidRPr="00D9683A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w:t xml:space="preserve">Sistema de controles </w:t>
            </w:r>
            <w:r w:rsidRPr="007042BC">
              <w:rPr>
                <w:rFonts w:asciiTheme="minorHAnsi" w:hAnsiTheme="minorHAnsi"/>
                <w:bCs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>operacionais</w:t>
            </w:r>
            <w:r w:rsidRPr="00D9683A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w:t xml:space="preserve"> de deslocamento e velocidades através de </w:t>
            </w:r>
            <w:r w:rsidRPr="00D9683A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alavancas:</w:t>
            </w:r>
            <w:r w:rsidRPr="00D9683A">
              <w:rPr>
                <w:rFonts w:asciiTheme="minorHAnsi" w:hAnsiTheme="minorHAnsi"/>
                <w:i/>
                <w:iCs/>
                <w:noProof/>
                <w:sz w:val="20"/>
                <w:szCs w:val="20"/>
                <w:u w:val="single"/>
              </w:rPr>
              <w:t xml:space="preserve"> </w:t>
            </w:r>
            <w:r w:rsidRPr="00D9683A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w:t xml:space="preserve">Caçamba frontal e braço de elevação por </w:t>
            </w:r>
            <w:r w:rsidRPr="00D9683A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pedais</w:t>
            </w:r>
          </w:p>
        </w:tc>
        <w:tc>
          <w:tcPr>
            <w:tcW w:w="2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A798E54" w14:textId="77777777" w:rsidR="00F849FF" w:rsidRPr="00D9683A" w:rsidRDefault="00F849FF" w:rsidP="00AF6C7A">
            <w:pPr>
              <w:ind w:left="2127" w:right="4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29F3" w14:textId="77777777" w:rsidR="00F849FF" w:rsidRPr="00D9683A" w:rsidRDefault="00F849FF" w:rsidP="00AF6C7A">
            <w:pPr>
              <w:ind w:left="149" w:right="418"/>
              <w:jc w:val="both"/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</w:pPr>
            <w:r w:rsidRPr="00D9683A">
              <w:rPr>
                <w:rFonts w:asciiTheme="minorHAnsi" w:hAnsiTheme="minorHAnsi"/>
                <w:bCs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>Sistema de controles operacionais de deslocamento e velocidade através de</w:t>
            </w: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 xml:space="preserve"> </w:t>
            </w: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u w:val="single"/>
                <w:lang w:val="pt-PT"/>
              </w:rPr>
              <w:t>Joystick</w:t>
            </w:r>
            <w:r w:rsidRPr="00D9683A">
              <w:rPr>
                <w:rFonts w:asciiTheme="minorHAnsi" w:hAnsiTheme="minorHAnsi"/>
                <w:bCs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>; Caçamba frontal e braço de elevação por</w:t>
            </w: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u w:val="single"/>
                <w:lang w:val="pt-PT"/>
              </w:rPr>
              <w:t xml:space="preserve"> </w:t>
            </w:r>
            <w:r w:rsidRPr="00D9683A">
              <w:rPr>
                <w:rFonts w:asciiTheme="minorHAnsi" w:hAnsiTheme="minorHAnsi"/>
                <w:bCs/>
                <w:i/>
                <w:iCs/>
                <w:color w:val="000000"/>
                <w:spacing w:val="4"/>
                <w:sz w:val="20"/>
                <w:szCs w:val="20"/>
                <w:u w:val="single"/>
                <w:lang w:val="pt-PT"/>
              </w:rPr>
              <w:t>Joystick</w:t>
            </w:r>
          </w:p>
        </w:tc>
      </w:tr>
    </w:tbl>
    <w:p w14:paraId="01A1F322" w14:textId="77777777" w:rsidR="00F849FF" w:rsidRPr="00D9683A" w:rsidRDefault="00F849FF" w:rsidP="00AF6C7A">
      <w:pPr>
        <w:ind w:left="2127" w:right="4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3CF91779" w14:textId="26ECAEF4" w:rsidR="00F849FF" w:rsidRDefault="00F849FF" w:rsidP="00AF6C7A">
      <w:pPr>
        <w:ind w:left="2127" w:right="4" w:firstLine="2880"/>
        <w:jc w:val="both"/>
        <w:rPr>
          <w:rFonts w:asciiTheme="minorHAnsi" w:hAnsiTheme="minorHAnsi"/>
          <w:bCs/>
          <w:i/>
          <w:iCs/>
          <w:color w:val="000000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10"/>
          <w:sz w:val="20"/>
          <w:szCs w:val="20"/>
          <w:lang w:val="pt-PT"/>
        </w:rPr>
        <w:t xml:space="preserve">Veja-se que das exigências previstas no referido Edital, o 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equipamento que poderá ser oferecido pela empresa impugnante, tente a ser melhor do que o </w:t>
      </w: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 xml:space="preserve">equipamento </w:t>
      </w:r>
      <w:r w:rsidRPr="00D9683A">
        <w:rPr>
          <w:rFonts w:asciiTheme="minorHAnsi" w:hAnsiTheme="minorHAnsi"/>
          <w:bCs/>
          <w:i/>
          <w:iCs/>
          <w:color w:val="000000"/>
          <w:sz w:val="20"/>
          <w:szCs w:val="20"/>
          <w:lang w:val="pt-PT"/>
        </w:rPr>
        <w:t>licitado.</w:t>
      </w:r>
    </w:p>
    <w:p w14:paraId="61008A4D" w14:textId="77777777" w:rsidR="0057660D" w:rsidRPr="00D9683A" w:rsidRDefault="0057660D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00000"/>
          <w:spacing w:val="10"/>
          <w:sz w:val="20"/>
          <w:szCs w:val="20"/>
          <w:lang w:val="pt-PT"/>
        </w:rPr>
      </w:pPr>
    </w:p>
    <w:p w14:paraId="3B0658AC" w14:textId="2705A155" w:rsidR="00F849FF" w:rsidRDefault="00F849FF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4"/>
          <w:sz w:val="20"/>
          <w:szCs w:val="20"/>
          <w:lang w:val="pt-PT"/>
        </w:rPr>
        <w:t xml:space="preserve">Temos que a exigência é para um equipamento que possuísse </w:t>
      </w:r>
      <w:r w:rsidRPr="00D9683A">
        <w:rPr>
          <w:rFonts w:asciiTheme="minorHAnsi" w:hAnsiTheme="minorHAnsi"/>
          <w:i/>
          <w:iCs/>
          <w:color w:val="000000"/>
          <w:spacing w:val="-1"/>
          <w:sz w:val="20"/>
          <w:szCs w:val="20"/>
          <w:lang w:val="pt-PT"/>
        </w:rPr>
        <w:t xml:space="preserve">sistema de controles operacionais de deslocamento e velocidades através de alavancas e a caçamba frontal e braço de elevação por pedais, entretanto, o equipamento que poderá ser oferecido pela </w:t>
      </w:r>
      <w:r w:rsidRPr="00D9683A">
        <w:rPr>
          <w:rFonts w:asciiTheme="minorHAnsi" w:hAnsiTheme="minorHAnsi"/>
          <w:i/>
          <w:iCs/>
          <w:color w:val="000000"/>
          <w:spacing w:val="3"/>
          <w:sz w:val="20"/>
          <w:szCs w:val="20"/>
          <w:lang w:val="pt-PT"/>
        </w:rPr>
        <w:t xml:space="preserve">impugnante possui tecnologia de controle por intermédio de Joystick tanto para o sistema de 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controle operacional de deslocamento e velocidade, quanto para a caçamba frontal e braço de </w:t>
      </w: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>elevação.</w:t>
      </w:r>
    </w:p>
    <w:p w14:paraId="1E0AFF31" w14:textId="77777777" w:rsidR="0057660D" w:rsidRPr="00D9683A" w:rsidRDefault="0057660D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00000"/>
          <w:spacing w:val="4"/>
          <w:sz w:val="20"/>
          <w:szCs w:val="20"/>
          <w:lang w:val="pt-PT"/>
        </w:rPr>
      </w:pPr>
    </w:p>
    <w:p w14:paraId="7D848A02" w14:textId="4FA9C557" w:rsidR="00F849FF" w:rsidRDefault="00F849FF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8"/>
          <w:sz w:val="20"/>
          <w:szCs w:val="20"/>
          <w:lang w:val="pt-PT"/>
        </w:rPr>
        <w:t xml:space="preserve">Ora o controle com por intermédio de Joystick possui urna </w:t>
      </w: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>tecnologia e precisão para o serviço desenvolvido pelo equipamento, tendo um maior e melhor aproveitamento tendo em vista a tecnologia embarcada no sistema de controle por Joystick.</w:t>
      </w:r>
    </w:p>
    <w:p w14:paraId="3F04678F" w14:textId="77777777" w:rsidR="0057660D" w:rsidRPr="00D9683A" w:rsidRDefault="0057660D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00000"/>
          <w:spacing w:val="8"/>
          <w:sz w:val="20"/>
          <w:szCs w:val="20"/>
          <w:lang w:val="pt-PT"/>
        </w:rPr>
      </w:pPr>
    </w:p>
    <w:p w14:paraId="60AF7286" w14:textId="444EFF65" w:rsidR="00F849FF" w:rsidRDefault="00F849FF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  <w:t xml:space="preserve">Ou seja, para o fim desejado, o equipamento da impugnante tende </w:t>
      </w:r>
      <w:r w:rsidRPr="00D9683A">
        <w:rPr>
          <w:rFonts w:asciiTheme="minorHAnsi" w:hAnsiTheme="minorHAnsi"/>
          <w:i/>
          <w:iCs/>
          <w:color w:val="000000"/>
          <w:spacing w:val="-1"/>
          <w:sz w:val="20"/>
          <w:szCs w:val="20"/>
          <w:lang w:val="pt-PT"/>
        </w:rPr>
        <w:t xml:space="preserve">a ser melhor, sendo preferido por este Município um equipamento que não possui tanta precisão e </w:t>
      </w: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>melhor aproveitamento ante a ausência de tecnologia no controle da máquina.</w:t>
      </w:r>
    </w:p>
    <w:p w14:paraId="25A896B1" w14:textId="77777777" w:rsidR="0057660D" w:rsidRPr="00D9683A" w:rsidRDefault="0057660D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</w:pPr>
    </w:p>
    <w:p w14:paraId="3DCE1925" w14:textId="4B2BE1E1" w:rsidR="00FB51B4" w:rsidRDefault="00F849FF" w:rsidP="00AF6C7A">
      <w:pPr>
        <w:ind w:left="2127" w:right="4" w:firstLine="2880"/>
        <w:jc w:val="both"/>
        <w:rPr>
          <w:rFonts w:asciiTheme="minorHAnsi" w:hAnsiTheme="minorHAnsi"/>
          <w:i/>
          <w:iCs/>
          <w:color w:val="000000"/>
          <w:spacing w:val="9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15"/>
          <w:sz w:val="20"/>
          <w:szCs w:val="20"/>
          <w:lang w:val="pt-PT"/>
        </w:rPr>
        <w:t xml:space="preserve">Assim, seja pela insignificância da diferença, seja pela </w:t>
      </w:r>
      <w:r w:rsidRPr="00D9683A">
        <w:rPr>
          <w:rFonts w:asciiTheme="minorHAnsi" w:hAnsiTheme="minorHAnsi"/>
          <w:i/>
          <w:iCs/>
          <w:color w:val="000000"/>
          <w:spacing w:val="3"/>
          <w:sz w:val="20"/>
          <w:szCs w:val="20"/>
          <w:lang w:val="pt-PT"/>
        </w:rPr>
        <w:t xml:space="preserve">superioridade do equipamento da impugnante, requer-se que seja adequada as características </w:t>
      </w:r>
      <w:r w:rsidRPr="00D9683A">
        <w:rPr>
          <w:rFonts w:asciiTheme="minorHAnsi" w:hAnsiTheme="minorHAnsi"/>
          <w:i/>
          <w:iCs/>
          <w:color w:val="000000"/>
          <w:spacing w:val="5"/>
          <w:sz w:val="20"/>
          <w:szCs w:val="20"/>
          <w:lang w:val="pt-PT"/>
        </w:rPr>
        <w:t xml:space="preserve">mínimas, a fim de que ao final possa o equipamento da Impugnante participar do certame, </w:t>
      </w:r>
      <w:r w:rsidRPr="00D9683A">
        <w:rPr>
          <w:rFonts w:asciiTheme="minorHAnsi" w:hAnsiTheme="minorHAnsi"/>
          <w:i/>
          <w:iCs/>
          <w:color w:val="000000"/>
          <w:spacing w:val="6"/>
          <w:sz w:val="20"/>
          <w:szCs w:val="20"/>
          <w:lang w:val="pt-PT"/>
        </w:rPr>
        <w:t xml:space="preserve">passando a constar como requisito mínimo no </w:t>
      </w:r>
      <w:r w:rsidRPr="00D9683A">
        <w:rPr>
          <w:rFonts w:asciiTheme="minorHAnsi" w:hAnsiTheme="minorHAnsi"/>
          <w:b/>
          <w:i/>
          <w:iCs/>
          <w:color w:val="000000"/>
          <w:spacing w:val="6"/>
          <w:sz w:val="20"/>
          <w:szCs w:val="20"/>
          <w:u w:val="single"/>
          <w:lang w:val="pt-PT"/>
        </w:rPr>
        <w:t xml:space="preserve">Anexo </w:t>
      </w:r>
      <w:r w:rsidRPr="00D9683A">
        <w:rPr>
          <w:rFonts w:asciiTheme="minorHAnsi" w:hAnsiTheme="minorHAnsi"/>
          <w:i/>
          <w:iCs/>
          <w:color w:val="000000"/>
          <w:spacing w:val="6"/>
          <w:sz w:val="20"/>
          <w:szCs w:val="20"/>
          <w:u w:val="single"/>
          <w:lang w:val="pt-PT"/>
        </w:rPr>
        <w:t xml:space="preserve">"I" </w:t>
      </w:r>
      <w:r w:rsidRPr="00D9683A">
        <w:rPr>
          <w:rFonts w:asciiTheme="minorHAnsi" w:hAnsiTheme="minorHAnsi"/>
          <w:b/>
          <w:i/>
          <w:iCs/>
          <w:color w:val="000000"/>
          <w:spacing w:val="6"/>
          <w:sz w:val="20"/>
          <w:szCs w:val="20"/>
          <w:u w:val="single"/>
          <w:lang w:val="pt-PT"/>
        </w:rPr>
        <w:t xml:space="preserve">página 11/12 do Edital n° 99/2019, </w:t>
      </w:r>
      <w:r w:rsidRPr="00D9683A">
        <w:rPr>
          <w:rFonts w:asciiTheme="minorHAnsi" w:hAnsiTheme="minorHAnsi"/>
          <w:i/>
          <w:iCs/>
          <w:color w:val="000000"/>
          <w:spacing w:val="3"/>
          <w:sz w:val="20"/>
          <w:szCs w:val="20"/>
          <w:lang w:val="pt-PT"/>
        </w:rPr>
        <w:t xml:space="preserve">para o lote/item indicado:: </w:t>
      </w:r>
      <w:r w:rsidRPr="00D9683A">
        <w:rPr>
          <w:rFonts w:asciiTheme="minorHAnsi" w:hAnsiTheme="minorHAnsi"/>
          <w:b/>
          <w:i/>
          <w:iCs/>
          <w:color w:val="000000"/>
          <w:spacing w:val="3"/>
          <w:sz w:val="20"/>
          <w:szCs w:val="20"/>
          <w:u w:val="single"/>
          <w:lang w:val="pt-PT"/>
        </w:rPr>
        <w:t xml:space="preserve">Sistema de controles operacionais de deslocamento e velocidades  </w:t>
      </w:r>
      <w:r w:rsidRPr="00D9683A">
        <w:rPr>
          <w:rFonts w:asciiTheme="minorHAnsi" w:hAnsiTheme="minorHAnsi"/>
          <w:b/>
          <w:i/>
          <w:iCs/>
          <w:color w:val="000000"/>
          <w:spacing w:val="9"/>
          <w:sz w:val="20"/>
          <w:szCs w:val="20"/>
          <w:u w:val="single"/>
          <w:lang w:val="pt-PT"/>
        </w:rPr>
        <w:t>através de Joystick</w:t>
      </w:r>
      <w:r w:rsidRPr="00D9683A">
        <w:rPr>
          <w:rFonts w:asciiTheme="minorHAnsi" w:hAnsiTheme="minorHAnsi"/>
          <w:i/>
          <w:iCs/>
          <w:color w:val="000000"/>
          <w:spacing w:val="9"/>
          <w:sz w:val="20"/>
          <w:szCs w:val="20"/>
          <w:lang w:val="pt-PT"/>
        </w:rPr>
        <w:t xml:space="preserve"> ou alavancas e </w:t>
      </w:r>
      <w:r w:rsidRPr="00D9683A">
        <w:rPr>
          <w:rFonts w:asciiTheme="minorHAnsi" w:hAnsiTheme="minorHAnsi"/>
          <w:b/>
          <w:i/>
          <w:iCs/>
          <w:color w:val="000000"/>
          <w:spacing w:val="9"/>
          <w:sz w:val="20"/>
          <w:szCs w:val="20"/>
          <w:u w:val="single"/>
          <w:lang w:val="pt-PT"/>
        </w:rPr>
        <w:t>Caçamba frontal e braço de elevação por Joystick</w:t>
      </w:r>
      <w:r w:rsidRPr="00D9683A">
        <w:rPr>
          <w:rFonts w:asciiTheme="minorHAnsi" w:hAnsiTheme="minorHAnsi"/>
          <w:i/>
          <w:iCs/>
          <w:color w:val="000000"/>
          <w:spacing w:val="9"/>
          <w:sz w:val="20"/>
          <w:szCs w:val="20"/>
          <w:lang w:val="pt-PT"/>
        </w:rPr>
        <w:t xml:space="preserve"> </w:t>
      </w:r>
      <w:r w:rsidR="00FB51B4">
        <w:rPr>
          <w:rFonts w:asciiTheme="minorHAnsi" w:hAnsiTheme="minorHAnsi"/>
          <w:i/>
          <w:iCs/>
          <w:color w:val="000000"/>
          <w:spacing w:val="9"/>
          <w:sz w:val="20"/>
          <w:szCs w:val="20"/>
          <w:lang w:val="pt-PT"/>
        </w:rPr>
        <w:t xml:space="preserve">oo pedai, ou que seja retirada </w:t>
      </w:r>
      <w:r w:rsidR="00FB51B4">
        <w:rPr>
          <w:rFonts w:asciiTheme="minorHAnsi" w:hAnsiTheme="minorHAnsi"/>
          <w:i/>
          <w:iCs/>
          <w:color w:val="000000"/>
          <w:spacing w:val="9"/>
          <w:sz w:val="20"/>
          <w:szCs w:val="20"/>
          <w:lang w:val="pt-PT"/>
        </w:rPr>
        <w:lastRenderedPageBreak/>
        <w:t>tal exigência, a fim de que ao final possa o equipamento da impugnante e de outras empresas participarem do certame.</w:t>
      </w:r>
    </w:p>
    <w:tbl>
      <w:tblPr>
        <w:tblW w:w="10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2092"/>
        <w:gridCol w:w="1310"/>
        <w:gridCol w:w="1398"/>
      </w:tblGrid>
      <w:tr w:rsidR="00F849FF" w:rsidRPr="00D9683A" w14:paraId="22CDD239" w14:textId="77777777" w:rsidTr="007042BC">
        <w:trPr>
          <w:trHeight w:hRule="exact" w:val="33"/>
        </w:trPr>
        <w:tc>
          <w:tcPr>
            <w:tcW w:w="776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03C9DF" w14:textId="77777777" w:rsidR="00F849FF" w:rsidRPr="00D9683A" w:rsidRDefault="00F849FF" w:rsidP="00AF6C7A">
            <w:pPr>
              <w:ind w:left="2694" w:right="4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6452EC" w14:textId="77777777" w:rsidR="00F849FF" w:rsidRPr="00D9683A" w:rsidRDefault="00F849FF" w:rsidP="00AF6C7A">
            <w:pPr>
              <w:ind w:left="2694" w:right="4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849FF" w:rsidRPr="007042BC" w14:paraId="01311B54" w14:textId="77777777" w:rsidTr="00C15D23">
        <w:trPr>
          <w:gridBefore w:val="1"/>
          <w:gridAfter w:val="1"/>
          <w:wBefore w:w="2127" w:type="dxa"/>
          <w:wAfter w:w="1398" w:type="dxa"/>
          <w:trHeight w:hRule="exact" w:val="39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7CF" w14:textId="77777777" w:rsidR="00F849FF" w:rsidRPr="00D9683A" w:rsidRDefault="00F849FF" w:rsidP="00AF6C7A">
            <w:pPr>
              <w:ind w:left="993" w:right="4"/>
              <w:jc w:val="both"/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</w:pP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>Exigências Mínimas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E565" w14:textId="77777777" w:rsidR="00F849FF" w:rsidRPr="00D9683A" w:rsidRDefault="00F849FF" w:rsidP="00AF6C7A">
            <w:pPr>
              <w:ind w:left="993" w:right="4"/>
              <w:jc w:val="both"/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</w:pP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>Equipamento Proposto</w:t>
            </w:r>
          </w:p>
        </w:tc>
      </w:tr>
      <w:tr w:rsidR="00C15D23" w:rsidRPr="007042BC" w14:paraId="0D5D4974" w14:textId="77777777" w:rsidTr="00C15D23">
        <w:trPr>
          <w:gridBefore w:val="1"/>
          <w:gridAfter w:val="1"/>
          <w:wBefore w:w="2127" w:type="dxa"/>
          <w:wAfter w:w="1398" w:type="dxa"/>
          <w:trHeight w:hRule="exact" w:val="912"/>
        </w:trPr>
        <w:tc>
          <w:tcPr>
            <w:tcW w:w="354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0B81" w14:textId="77777777" w:rsidR="00F849FF" w:rsidRPr="007042BC" w:rsidRDefault="00F849FF" w:rsidP="00AF6C7A">
            <w:pPr>
              <w:ind w:left="144" w:right="4"/>
              <w:jc w:val="center"/>
              <w:rPr>
                <w:rFonts w:asciiTheme="minorHAnsi" w:hAnsiTheme="minorHAnsi"/>
                <w:bCs/>
                <w:color w:val="000000"/>
                <w:spacing w:val="4"/>
                <w:sz w:val="20"/>
                <w:szCs w:val="20"/>
                <w:lang w:val="pt-PT"/>
              </w:rPr>
            </w:pPr>
            <w:r w:rsidRPr="007042BC">
              <w:rPr>
                <w:rFonts w:asciiTheme="minorHAnsi" w:hAnsiTheme="minorHAnsi"/>
                <w:bCs/>
                <w:color w:val="000000"/>
                <w:spacing w:val="4"/>
                <w:sz w:val="20"/>
                <w:szCs w:val="20"/>
                <w:lang w:val="pt-PT"/>
              </w:rPr>
              <w:t>Conjunto de braços fixados no chassi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313B" w14:textId="77777777" w:rsidR="00F849FF" w:rsidRPr="007042BC" w:rsidRDefault="00F849FF" w:rsidP="00AF6C7A">
            <w:pPr>
              <w:ind w:left="6" w:right="135"/>
              <w:jc w:val="center"/>
              <w:rPr>
                <w:rFonts w:asciiTheme="minorHAnsi" w:hAnsiTheme="minorHAnsi"/>
                <w:bCs/>
                <w:color w:val="000000"/>
                <w:spacing w:val="4"/>
                <w:sz w:val="20"/>
                <w:szCs w:val="20"/>
                <w:lang w:val="pt-PT"/>
              </w:rPr>
            </w:pPr>
            <w:r w:rsidRPr="007042BC">
              <w:rPr>
                <w:rFonts w:asciiTheme="minorHAnsi" w:hAnsiTheme="minorHAnsi"/>
                <w:bCs/>
                <w:color w:val="000000"/>
                <w:spacing w:val="4"/>
                <w:sz w:val="20"/>
                <w:szCs w:val="20"/>
                <w:lang w:val="pt-PT"/>
              </w:rPr>
              <w:t>Um braço fixado no lado direito da máquina e entrada de operador lado esquerdo</w:t>
            </w:r>
          </w:p>
        </w:tc>
      </w:tr>
    </w:tbl>
    <w:p w14:paraId="4ED79047" w14:textId="77777777" w:rsidR="00F849FF" w:rsidRPr="00D9683A" w:rsidRDefault="00F849FF" w:rsidP="00AF6C7A">
      <w:pPr>
        <w:ind w:left="1985" w:right="4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3EC6C2EB" w14:textId="77F9BDA3" w:rsidR="00F849FF" w:rsidRDefault="00F849FF" w:rsidP="00AF6C7A">
      <w:pPr>
        <w:ind w:left="1985" w:right="4" w:firstLine="2880"/>
        <w:jc w:val="both"/>
        <w:rPr>
          <w:rFonts w:asciiTheme="minorHAnsi" w:hAnsiTheme="minorHAnsi"/>
          <w:i/>
          <w:iCs/>
          <w:color w:val="000000"/>
          <w:spacing w:val="-2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10"/>
          <w:sz w:val="20"/>
          <w:szCs w:val="20"/>
          <w:lang w:val="pt-PT"/>
        </w:rPr>
        <w:t xml:space="preserve">No caso do conjunto </w:t>
      </w: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 xml:space="preserve">de braços fixados </w:t>
      </w:r>
      <w:r w:rsidRPr="00D9683A">
        <w:rPr>
          <w:rFonts w:asciiTheme="minorHAnsi" w:hAnsiTheme="minorHAnsi"/>
          <w:i/>
          <w:iCs/>
          <w:color w:val="000000"/>
          <w:spacing w:val="10"/>
          <w:sz w:val="20"/>
          <w:szCs w:val="20"/>
          <w:lang w:val="pt-PT"/>
        </w:rPr>
        <w:t xml:space="preserve">no </w:t>
      </w: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 xml:space="preserve">chassi com elevação radial, temos que o equipamento que poderá ser fornecido por esta impugnante possui somente o 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braço fixado em </w:t>
      </w:r>
      <w:r w:rsidRPr="00D9683A">
        <w:rPr>
          <w:rFonts w:asciiTheme="minorHAnsi" w:hAnsiTheme="minorHAnsi"/>
          <w:b/>
          <w:i/>
          <w:iCs/>
          <w:color w:val="000000"/>
          <w:spacing w:val="2"/>
          <w:sz w:val="20"/>
          <w:szCs w:val="20"/>
          <w:u w:val="single"/>
          <w:lang w:val="pt-PT"/>
        </w:rPr>
        <w:t>um lado,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 sendo fixado no lado direito da máquina, devendo o operador entrar </w:t>
      </w:r>
      <w:r w:rsidRPr="00D9683A">
        <w:rPr>
          <w:rFonts w:asciiTheme="minorHAnsi" w:hAnsiTheme="minorHAnsi"/>
          <w:i/>
          <w:iCs/>
          <w:color w:val="000000"/>
          <w:spacing w:val="-2"/>
          <w:sz w:val="20"/>
          <w:szCs w:val="20"/>
          <w:lang w:val="pt-PT"/>
        </w:rPr>
        <w:t>dentro da máquina pelo lado esquerdo.</w:t>
      </w:r>
    </w:p>
    <w:p w14:paraId="42ED17EA" w14:textId="77777777" w:rsidR="00C15D23" w:rsidRPr="00D9683A" w:rsidRDefault="00C15D23" w:rsidP="00AF6C7A">
      <w:pPr>
        <w:ind w:left="1985" w:right="4" w:firstLine="2880"/>
        <w:jc w:val="both"/>
        <w:rPr>
          <w:rFonts w:asciiTheme="minorHAnsi" w:hAnsiTheme="minorHAnsi"/>
          <w:i/>
          <w:iCs/>
          <w:color w:val="000000"/>
          <w:spacing w:val="10"/>
          <w:sz w:val="20"/>
          <w:szCs w:val="20"/>
          <w:lang w:val="pt-PT"/>
        </w:rPr>
      </w:pPr>
    </w:p>
    <w:p w14:paraId="6A308404" w14:textId="1CBB5609" w:rsidR="00F849FF" w:rsidRDefault="00F849FF" w:rsidP="00AF6C7A">
      <w:pPr>
        <w:ind w:left="1985" w:right="4" w:firstLine="3589"/>
        <w:jc w:val="both"/>
        <w:rPr>
          <w:rFonts w:asciiTheme="minorHAnsi" w:hAnsiTheme="minorHAnsi"/>
          <w:i/>
          <w:iCs/>
          <w:color w:val="000000"/>
          <w:spacing w:val="-6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15"/>
          <w:sz w:val="20"/>
          <w:szCs w:val="20"/>
          <w:lang w:val="pt-PT"/>
        </w:rPr>
        <w:t xml:space="preserve">Ora dita diferença não atrapalha e não muda em nada o </w:t>
      </w:r>
      <w:r w:rsidRPr="00D9683A">
        <w:rPr>
          <w:rFonts w:asciiTheme="minorHAnsi" w:hAnsiTheme="minorHAnsi"/>
          <w:i/>
          <w:iCs/>
          <w:color w:val="000000"/>
          <w:spacing w:val="3"/>
          <w:sz w:val="20"/>
          <w:szCs w:val="20"/>
          <w:lang w:val="pt-PT"/>
        </w:rPr>
        <w:t xml:space="preserve">desenvolvimento do trabalho pelo equipamento, inclusive o equipamento oferecido pela ora </w:t>
      </w:r>
      <w:r w:rsidRPr="00D9683A"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  <w:t xml:space="preserve">impugnante tende até ser melhor, pois tem sua capacidade de carga maior do que a exigida no </w:t>
      </w:r>
      <w:r w:rsidRPr="00D9683A">
        <w:rPr>
          <w:rFonts w:asciiTheme="minorHAnsi" w:hAnsiTheme="minorHAnsi"/>
          <w:i/>
          <w:iCs/>
          <w:color w:val="000000"/>
          <w:spacing w:val="-6"/>
          <w:sz w:val="20"/>
          <w:szCs w:val="20"/>
          <w:lang w:val="pt-PT"/>
        </w:rPr>
        <w:t>presente Edital.</w:t>
      </w:r>
    </w:p>
    <w:p w14:paraId="59E04B91" w14:textId="77777777" w:rsidR="00C15D23" w:rsidRPr="00D9683A" w:rsidRDefault="00C15D23" w:rsidP="00AF6C7A">
      <w:pPr>
        <w:ind w:left="1985" w:right="4" w:firstLine="3589"/>
        <w:jc w:val="both"/>
        <w:rPr>
          <w:rFonts w:asciiTheme="minorHAnsi" w:hAnsiTheme="minorHAnsi"/>
          <w:i/>
          <w:iCs/>
          <w:color w:val="000000"/>
          <w:spacing w:val="15"/>
          <w:sz w:val="20"/>
          <w:szCs w:val="20"/>
          <w:lang w:val="pt-PT"/>
        </w:rPr>
      </w:pPr>
    </w:p>
    <w:p w14:paraId="624574B4" w14:textId="3A038062" w:rsidR="00F849FF" w:rsidRDefault="00F849FF" w:rsidP="00AF6C7A">
      <w:pPr>
        <w:ind w:left="1985" w:right="4" w:firstLine="3589"/>
        <w:jc w:val="both"/>
        <w:rPr>
          <w:rFonts w:asciiTheme="minorHAnsi" w:hAnsiTheme="minorHAnsi"/>
          <w:i/>
          <w:iCs/>
          <w:color w:val="000000"/>
          <w:spacing w:val="-1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8"/>
          <w:sz w:val="20"/>
          <w:szCs w:val="20"/>
          <w:lang w:val="pt-PT"/>
        </w:rPr>
        <w:t xml:space="preserve">Ou seja, a exigência constante no presente Edital é de uma 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máquina com conjunto de braços fixados em dois pontos no chassi, com capacidade operacional </w:t>
      </w: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 xml:space="preserve">de 580 kg, já o equipamento que poderá ser oferecido pela impugnante, caso seja alterada essa </w:t>
      </w:r>
      <w:r w:rsidRPr="00D9683A"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  <w:t xml:space="preserve">especificação, possui somente um braço fixado no chassi da máquina, entretanto, possui uma </w:t>
      </w:r>
      <w:r w:rsidRPr="00D9683A">
        <w:rPr>
          <w:rFonts w:asciiTheme="minorHAnsi" w:hAnsiTheme="minorHAnsi"/>
          <w:i/>
          <w:iCs/>
          <w:color w:val="000000"/>
          <w:spacing w:val="3"/>
          <w:sz w:val="20"/>
          <w:szCs w:val="20"/>
          <w:lang w:val="pt-PT"/>
        </w:rPr>
        <w:t xml:space="preserve">capacidade de carga operacional de 703 kg, ou seja, com somente um braço fixado no chassi </w:t>
      </w:r>
      <w:r w:rsidRPr="00D9683A">
        <w:rPr>
          <w:rFonts w:asciiTheme="minorHAnsi" w:hAnsiTheme="minorHAnsi"/>
          <w:i/>
          <w:iCs/>
          <w:color w:val="000000"/>
          <w:spacing w:val="-1"/>
          <w:sz w:val="20"/>
          <w:szCs w:val="20"/>
          <w:lang w:val="pt-PT"/>
        </w:rPr>
        <w:t>possui uma capacidade de carga maior do que a exigida.</w:t>
      </w:r>
    </w:p>
    <w:p w14:paraId="3360F762" w14:textId="77777777" w:rsidR="00C15D23" w:rsidRPr="00D9683A" w:rsidRDefault="00C15D23" w:rsidP="00AF6C7A">
      <w:pPr>
        <w:ind w:left="1985" w:right="4" w:firstLine="3589"/>
        <w:jc w:val="both"/>
        <w:rPr>
          <w:rFonts w:asciiTheme="minorHAnsi" w:hAnsiTheme="minorHAnsi"/>
          <w:i/>
          <w:iCs/>
          <w:color w:val="000000"/>
          <w:spacing w:val="8"/>
          <w:sz w:val="20"/>
          <w:szCs w:val="20"/>
          <w:lang w:val="pt-PT"/>
        </w:rPr>
      </w:pPr>
    </w:p>
    <w:p w14:paraId="1D9B02C5" w14:textId="77777777" w:rsidR="00F849FF" w:rsidRPr="00D9683A" w:rsidRDefault="00F849FF" w:rsidP="00AF6C7A">
      <w:pPr>
        <w:ind w:left="1985" w:right="4" w:firstLine="3589"/>
        <w:jc w:val="both"/>
        <w:rPr>
          <w:rFonts w:asciiTheme="minorHAnsi" w:hAnsiTheme="minorHAnsi"/>
          <w:i/>
          <w:iCs/>
          <w:color w:val="000000"/>
          <w:spacing w:val="-2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-2"/>
          <w:sz w:val="20"/>
          <w:szCs w:val="20"/>
          <w:lang w:val="pt-PT"/>
        </w:rPr>
        <w:t xml:space="preserve">Além do mais, temos que com o projeto exclusivo Powerboom e a </w:t>
      </w:r>
      <w:r w:rsidRPr="00D9683A">
        <w:rPr>
          <w:rFonts w:asciiTheme="minorHAnsi" w:hAnsiTheme="minorHAnsi"/>
          <w:i/>
          <w:iCs/>
          <w:color w:val="000000"/>
          <w:spacing w:val="-1"/>
          <w:sz w:val="20"/>
          <w:szCs w:val="20"/>
          <w:lang w:val="pt-PT"/>
        </w:rPr>
        <w:t xml:space="preserve">porta de entrada lateral, as mini carregadeiras JCB são mais resistentes e mais seguras </w:t>
      </w:r>
      <w:r w:rsidRPr="00D9683A">
        <w:rPr>
          <w:rFonts w:asciiTheme="minorHAnsi" w:hAnsiTheme="minorHAnsi"/>
          <w:i/>
          <w:iCs/>
          <w:color w:val="000000"/>
          <w:spacing w:val="9"/>
          <w:sz w:val="20"/>
          <w:szCs w:val="20"/>
          <w:lang w:val="pt-PT"/>
        </w:rPr>
        <w:t xml:space="preserve">do que as 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máquinas convencionais de braço duplo, proporcionando toda a força e o desempenho </w:t>
      </w:r>
      <w:r w:rsidRPr="00D9683A">
        <w:rPr>
          <w:rFonts w:asciiTheme="minorHAnsi" w:hAnsiTheme="minorHAnsi"/>
          <w:i/>
          <w:iCs/>
          <w:color w:val="000000"/>
          <w:spacing w:val="12"/>
          <w:sz w:val="20"/>
          <w:szCs w:val="20"/>
          <w:lang w:val="pt-PT"/>
        </w:rPr>
        <w:t xml:space="preserve">para o </w:t>
      </w:r>
      <w:r w:rsidRPr="00D9683A">
        <w:rPr>
          <w:rFonts w:asciiTheme="minorHAnsi" w:hAnsiTheme="minorHAnsi"/>
          <w:i/>
          <w:iCs/>
          <w:color w:val="000000"/>
          <w:spacing w:val="-2"/>
          <w:sz w:val="20"/>
          <w:szCs w:val="20"/>
          <w:lang w:val="pt-PT"/>
        </w:rPr>
        <w:t>trabalho que este r. Município deseja.</w:t>
      </w:r>
    </w:p>
    <w:p w14:paraId="5EC61030" w14:textId="77777777" w:rsidR="00F849FF" w:rsidRPr="00D9683A" w:rsidRDefault="00F849FF" w:rsidP="00AF6C7A">
      <w:pPr>
        <w:ind w:left="1985" w:right="648" w:firstLine="3589"/>
        <w:jc w:val="both"/>
        <w:rPr>
          <w:rFonts w:asciiTheme="minorHAnsi" w:hAnsiTheme="minorHAnsi"/>
          <w:i/>
          <w:iCs/>
          <w:color w:val="000000"/>
          <w:spacing w:val="-2"/>
          <w:sz w:val="20"/>
          <w:szCs w:val="20"/>
          <w:lang w:val="pt-PT"/>
        </w:rPr>
      </w:pPr>
    </w:p>
    <w:p w14:paraId="6F67EC5C" w14:textId="77777777" w:rsidR="00F849FF" w:rsidRPr="00D9683A" w:rsidRDefault="00F849FF" w:rsidP="00AF6C7A">
      <w:pPr>
        <w:ind w:left="1985" w:firstLine="3589"/>
        <w:jc w:val="both"/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 xml:space="preserve">O Powerboom JCB utiliza pinos pivotados trapezoidais e </w:t>
      </w:r>
      <w:r w:rsidRPr="00D9683A">
        <w:rPr>
          <w:rFonts w:asciiTheme="minorHAnsi" w:hAnsiTheme="minorHAnsi"/>
          <w:i/>
          <w:iCs/>
          <w:color w:val="000000"/>
          <w:spacing w:val="-1"/>
          <w:sz w:val="20"/>
          <w:szCs w:val="20"/>
          <w:lang w:val="pt-PT"/>
        </w:rPr>
        <w:t>possui 20% a mais de aço do que projetos de mini carregadeiras convencionais de braço duplo. O resultado é mais rigidez e menos desgaste, maior vida útil e melhor retenção do material na caçamba ainda este sistema de Powerboom JCB, oferece uma passagem se a para gue iras hidráulicas</w:t>
      </w:r>
      <w:r w:rsidRPr="00D9683A"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  <w:t>, tendo em vista o máximo em proteção contra impactos e outro danos.</w:t>
      </w:r>
    </w:p>
    <w:p w14:paraId="00E366FC" w14:textId="77777777" w:rsidR="00F849FF" w:rsidRPr="00D9683A" w:rsidRDefault="00F849FF" w:rsidP="00AF6C7A">
      <w:pPr>
        <w:ind w:left="1985" w:firstLine="3589"/>
        <w:jc w:val="both"/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</w:pPr>
    </w:p>
    <w:p w14:paraId="2EF271D8" w14:textId="07CD09D9" w:rsidR="00F849FF" w:rsidRDefault="00F849FF" w:rsidP="00AF6C7A">
      <w:pPr>
        <w:ind w:left="1985" w:right="4" w:firstLine="3589"/>
        <w:jc w:val="both"/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-2"/>
          <w:sz w:val="20"/>
          <w:szCs w:val="20"/>
          <w:lang w:val="pt-PT"/>
        </w:rPr>
        <w:t xml:space="preserve">Veja-se abaixo a ilustração de um máquina possuidora do sistema </w:t>
      </w:r>
      <w:r w:rsidRPr="00D9683A"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  <w:t>powerboom e de uma máquina convencional com dois braços para levantamento da caçamba:</w:t>
      </w:r>
    </w:p>
    <w:p w14:paraId="5FFF6DB9" w14:textId="77777777" w:rsidR="0086203F" w:rsidRDefault="0086203F" w:rsidP="00AF6C7A">
      <w:pPr>
        <w:ind w:left="1985" w:right="4" w:firstLine="3589"/>
        <w:jc w:val="both"/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</w:pPr>
    </w:p>
    <w:p w14:paraId="357219C0" w14:textId="132E19E1" w:rsidR="00AB21C6" w:rsidRPr="0086203F" w:rsidRDefault="0086203F" w:rsidP="00AF6C7A">
      <w:pPr>
        <w:ind w:left="2694" w:right="648" w:firstLine="1559"/>
        <w:jc w:val="both"/>
        <w:rPr>
          <w:rFonts w:asciiTheme="minorHAnsi" w:hAnsiTheme="minorHAnsi"/>
          <w:b/>
          <w:bCs/>
          <w:i/>
          <w:iCs/>
          <w:color w:val="000000"/>
          <w:spacing w:val="-2"/>
          <w:sz w:val="20"/>
          <w:szCs w:val="20"/>
          <w:lang w:val="pt-PT"/>
        </w:rPr>
      </w:pPr>
      <w:r w:rsidRPr="0086203F">
        <w:rPr>
          <w:rFonts w:asciiTheme="minorHAnsi" w:hAnsiTheme="minorHAnsi"/>
          <w:b/>
          <w:bCs/>
          <w:i/>
          <w:iCs/>
          <w:color w:val="000000"/>
          <w:spacing w:val="-2"/>
          <w:sz w:val="20"/>
          <w:szCs w:val="20"/>
          <w:lang w:val="pt-PT"/>
        </w:rPr>
        <w:t>VISIBILIDADE DO OPERADOR</w:t>
      </w:r>
    </w:p>
    <w:tbl>
      <w:tblPr>
        <w:tblStyle w:val="Tabelacomgrade"/>
        <w:tblW w:w="0" w:type="auto"/>
        <w:tblInd w:w="2263" w:type="dxa"/>
        <w:tblLook w:val="04A0" w:firstRow="1" w:lastRow="0" w:firstColumn="1" w:lastColumn="0" w:noHBand="0" w:noVBand="1"/>
      </w:tblPr>
      <w:tblGrid>
        <w:gridCol w:w="3261"/>
        <w:gridCol w:w="3118"/>
      </w:tblGrid>
      <w:tr w:rsidR="00AB21C6" w14:paraId="156B3D97" w14:textId="77777777" w:rsidTr="0086203F">
        <w:tc>
          <w:tcPr>
            <w:tcW w:w="3261" w:type="dxa"/>
          </w:tcPr>
          <w:p w14:paraId="0B478FC3" w14:textId="63B3F79D" w:rsidR="00AB21C6" w:rsidRDefault="00AB21C6" w:rsidP="00AF6C7A">
            <w:pPr>
              <w:ind w:left="172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D9683A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w:lastRenderedPageBreak/>
              <w:drawing>
                <wp:inline distT="0" distB="0" distL="0" distR="0" wp14:anchorId="0A2F3C06" wp14:editId="511E5A91">
                  <wp:extent cx="1561465" cy="1565910"/>
                  <wp:effectExtent l="0" t="0" r="0" b="0"/>
                  <wp:docPr id="1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st1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362EEAD" w14:textId="2803CD76" w:rsidR="00AB21C6" w:rsidRDefault="00AB21C6" w:rsidP="00AF6C7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D9683A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34EDE935" wp14:editId="261858B8">
                  <wp:extent cx="1577340" cy="1550035"/>
                  <wp:effectExtent l="0" t="0" r="0" b="0"/>
                  <wp:docPr id="2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st1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1C6" w:rsidRPr="00AB21C6" w14:paraId="5753F3A1" w14:textId="77777777" w:rsidTr="0086203F">
        <w:trPr>
          <w:trHeight w:val="274"/>
        </w:trPr>
        <w:tc>
          <w:tcPr>
            <w:tcW w:w="3261" w:type="dxa"/>
          </w:tcPr>
          <w:p w14:paraId="2AD22F14" w14:textId="1993D77A" w:rsidR="00AB21C6" w:rsidRPr="00AB21C6" w:rsidRDefault="00AB21C6" w:rsidP="00AF6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</w:t>
            </w:r>
            <w:r w:rsidRPr="00AB21C6">
              <w:rPr>
                <w:rFonts w:asciiTheme="minorHAnsi" w:hAnsiTheme="minorHAnsi"/>
                <w:sz w:val="20"/>
                <w:szCs w:val="20"/>
              </w:rPr>
              <w:t>JCB</w:t>
            </w:r>
          </w:p>
          <w:p w14:paraId="2E7BDCAF" w14:textId="6FFED2A5" w:rsidR="00AB21C6" w:rsidRPr="00AB21C6" w:rsidRDefault="00AB21C6" w:rsidP="00AF6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21C6">
              <w:rPr>
                <w:rFonts w:asciiTheme="minorHAnsi" w:hAnsiTheme="minorHAnsi"/>
                <w:sz w:val="20"/>
                <w:szCs w:val="20"/>
              </w:rPr>
              <w:t>270º de visibilidade</w:t>
            </w:r>
          </w:p>
        </w:tc>
        <w:tc>
          <w:tcPr>
            <w:tcW w:w="3118" w:type="dxa"/>
          </w:tcPr>
          <w:p w14:paraId="413A9B9A" w14:textId="77777777" w:rsidR="00AB21C6" w:rsidRDefault="00AB21C6" w:rsidP="00AF6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Carregadeira compacta</w:t>
            </w:r>
          </w:p>
          <w:p w14:paraId="60CDEEED" w14:textId="3CFC9813" w:rsidR="00AB21C6" w:rsidRPr="00AB21C6" w:rsidRDefault="00AB21C6" w:rsidP="00AF6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165º de visibilidade</w:t>
            </w:r>
          </w:p>
        </w:tc>
      </w:tr>
    </w:tbl>
    <w:p w14:paraId="5A318CF5" w14:textId="69B7C8E0" w:rsidR="00F849FF" w:rsidRPr="00AB21C6" w:rsidRDefault="00F849FF" w:rsidP="00AF6C7A">
      <w:pPr>
        <w:ind w:left="2694"/>
        <w:jc w:val="both"/>
        <w:rPr>
          <w:rFonts w:asciiTheme="minorHAnsi" w:hAnsiTheme="minorHAnsi"/>
          <w:sz w:val="20"/>
          <w:szCs w:val="20"/>
        </w:rPr>
      </w:pPr>
    </w:p>
    <w:p w14:paraId="379A6967" w14:textId="77777777" w:rsidR="00F849FF" w:rsidRPr="00D9683A" w:rsidRDefault="00F849FF" w:rsidP="00AF6C7A">
      <w:pPr>
        <w:ind w:left="2694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39CA5921" w14:textId="62AE9BEF" w:rsidR="00F849FF" w:rsidRDefault="00F849FF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  <w:t xml:space="preserve">Dita a diferença, temos que o equipamento proposto, seria mais </w:t>
      </w: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>eficiente no desenvolvimento de sua atividade.</w:t>
      </w:r>
    </w:p>
    <w:p w14:paraId="5FA11B9B" w14:textId="77777777" w:rsidR="00E84387" w:rsidRPr="00D9683A" w:rsidRDefault="00E84387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</w:pPr>
    </w:p>
    <w:p w14:paraId="22CA101F" w14:textId="42ACE5D8" w:rsidR="00F849FF" w:rsidRDefault="00F849FF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00000"/>
          <w:spacing w:val="3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16"/>
          <w:sz w:val="20"/>
          <w:szCs w:val="20"/>
          <w:lang w:val="pt-PT"/>
        </w:rPr>
        <w:t xml:space="preserve">Assim, seja pela insignificância da diferença, seja pela </w:t>
      </w:r>
      <w:r w:rsidRPr="00D9683A">
        <w:rPr>
          <w:rFonts w:asciiTheme="minorHAnsi" w:hAnsiTheme="minorHAnsi"/>
          <w:i/>
          <w:iCs/>
          <w:color w:val="000000"/>
          <w:spacing w:val="4"/>
          <w:sz w:val="20"/>
          <w:szCs w:val="20"/>
          <w:lang w:val="pt-PT"/>
        </w:rPr>
        <w:t xml:space="preserve">superioridade do equipamento da impugnante, requer-se que seja adequada as características </w:t>
      </w:r>
      <w:r w:rsidRPr="00D9683A">
        <w:rPr>
          <w:rFonts w:asciiTheme="minorHAnsi" w:hAnsiTheme="minorHAnsi"/>
          <w:i/>
          <w:iCs/>
          <w:color w:val="000000"/>
          <w:spacing w:val="6"/>
          <w:sz w:val="20"/>
          <w:szCs w:val="20"/>
          <w:lang w:val="pt-PT"/>
        </w:rPr>
        <w:t xml:space="preserve">mínimas, a fim de que ao final possa o equipamento da Impugnante participar do certame, </w:t>
      </w:r>
      <w:r w:rsidRPr="00D9683A">
        <w:rPr>
          <w:rFonts w:asciiTheme="minorHAnsi" w:hAnsiTheme="minorHAnsi"/>
          <w:i/>
          <w:iCs/>
          <w:color w:val="000000"/>
          <w:spacing w:val="4"/>
          <w:sz w:val="20"/>
          <w:szCs w:val="20"/>
          <w:lang w:val="pt-PT"/>
        </w:rPr>
        <w:t xml:space="preserve">passando a constar como requisito mínimo no </w:t>
      </w:r>
      <w:r w:rsidRPr="00D9683A">
        <w:rPr>
          <w:rFonts w:asciiTheme="minorHAnsi" w:hAnsiTheme="minorHAnsi"/>
          <w:b/>
          <w:i/>
          <w:iCs/>
          <w:color w:val="000000"/>
          <w:spacing w:val="4"/>
          <w:w w:val="105"/>
          <w:sz w:val="20"/>
          <w:szCs w:val="20"/>
          <w:u w:val="single"/>
          <w:lang w:val="pt-PT"/>
        </w:rPr>
        <w:t xml:space="preserve">Anexo "I" página 11/12 do Edital n° 99/2019, 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para o lote/item indicado: </w:t>
      </w:r>
      <w:r w:rsidRPr="00D9683A">
        <w:rPr>
          <w:rFonts w:asciiTheme="minorHAnsi" w:hAnsiTheme="minorHAnsi"/>
          <w:b/>
          <w:i/>
          <w:iCs/>
          <w:color w:val="000000"/>
          <w:spacing w:val="2"/>
          <w:sz w:val="20"/>
          <w:szCs w:val="20"/>
          <w:u w:val="single"/>
          <w:lang w:val="pt-PT"/>
        </w:rPr>
        <w:t>Um braço fixado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 no lado direito da máquina e entrada do operador do lado esquerdo, ou </w:t>
      </w:r>
      <w:r w:rsidRPr="00D9683A">
        <w:rPr>
          <w:rFonts w:asciiTheme="minorHAnsi" w:hAnsiTheme="minorHAnsi"/>
          <w:b/>
          <w:i/>
          <w:iCs/>
          <w:color w:val="000000"/>
          <w:spacing w:val="2"/>
          <w:w w:val="105"/>
          <w:sz w:val="20"/>
          <w:szCs w:val="20"/>
          <w:u w:val="single"/>
          <w:lang w:val="pt-PT"/>
        </w:rPr>
        <w:t>conjunto de braços,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 a fim de que ao final possa o equipamento da Impugnante </w:t>
      </w:r>
      <w:r w:rsidRPr="00D9683A">
        <w:rPr>
          <w:rFonts w:asciiTheme="minorHAnsi" w:hAnsiTheme="minorHAnsi"/>
          <w:i/>
          <w:iCs/>
          <w:color w:val="000000"/>
          <w:spacing w:val="3"/>
          <w:sz w:val="20"/>
          <w:szCs w:val="20"/>
          <w:lang w:val="pt-PT"/>
        </w:rPr>
        <w:t>e de outras empresas participarem deste certame.</w:t>
      </w:r>
    </w:p>
    <w:p w14:paraId="7DFA75D1" w14:textId="77777777" w:rsidR="00E84387" w:rsidRPr="00D9683A" w:rsidRDefault="00E84387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00000"/>
          <w:spacing w:val="16"/>
          <w:sz w:val="20"/>
          <w:szCs w:val="20"/>
          <w:lang w:val="pt-PT"/>
        </w:rPr>
      </w:pPr>
    </w:p>
    <w:p w14:paraId="3CD93387" w14:textId="77777777" w:rsidR="00F849FF" w:rsidRPr="00D9683A" w:rsidRDefault="00F849FF" w:rsidP="00AF6C7A">
      <w:pPr>
        <w:ind w:left="2694"/>
        <w:jc w:val="both"/>
        <w:rPr>
          <w:rFonts w:asciiTheme="minorHAnsi" w:hAnsiTheme="minorHAnsi"/>
          <w:i/>
          <w:iCs/>
          <w:sz w:val="20"/>
          <w:szCs w:val="20"/>
        </w:rPr>
      </w:pPr>
    </w:p>
    <w:tbl>
      <w:tblPr>
        <w:tblW w:w="7229" w:type="dxa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3402"/>
      </w:tblGrid>
      <w:tr w:rsidR="00F849FF" w:rsidRPr="00D9683A" w14:paraId="78F2CC90" w14:textId="77777777" w:rsidTr="00FB51B4">
        <w:trPr>
          <w:trHeight w:hRule="exact" w:val="39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99B5" w14:textId="77777777" w:rsidR="00F849FF" w:rsidRPr="00D9683A" w:rsidRDefault="00F849FF" w:rsidP="00AF6C7A">
            <w:pPr>
              <w:ind w:left="277"/>
              <w:jc w:val="center"/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</w:pP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>Exigências Mínimas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A287" w14:textId="77777777" w:rsidR="00F849FF" w:rsidRPr="00D9683A" w:rsidRDefault="00F849FF" w:rsidP="00AF6C7A">
            <w:pPr>
              <w:ind w:left="136"/>
              <w:jc w:val="center"/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</w:pP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lang w:val="pt-PT"/>
              </w:rPr>
              <w:t>Equipamento Proposto</w:t>
            </w:r>
          </w:p>
        </w:tc>
      </w:tr>
      <w:tr w:rsidR="00FB51B4" w:rsidRPr="00D9683A" w14:paraId="134AF926" w14:textId="77777777" w:rsidTr="00FB51B4">
        <w:trPr>
          <w:trHeight w:hRule="exact" w:val="154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9EA102" w14:textId="77777777" w:rsidR="00F849FF" w:rsidRPr="00D9683A" w:rsidRDefault="00F849FF" w:rsidP="00AF6C7A">
            <w:pPr>
              <w:ind w:left="135" w:right="275"/>
              <w:jc w:val="both"/>
              <w:rPr>
                <w:rFonts w:asciiTheme="minorHAnsi" w:hAnsiTheme="minorHAnsi"/>
                <w:i/>
                <w:iCs/>
                <w:color w:val="000000"/>
                <w:spacing w:val="6"/>
                <w:sz w:val="20"/>
                <w:szCs w:val="20"/>
                <w:lang w:val="pt-PT"/>
              </w:rPr>
            </w:pPr>
            <w:r w:rsidRPr="00D9683A">
              <w:rPr>
                <w:rFonts w:asciiTheme="minorHAnsi" w:hAnsiTheme="minorHAnsi"/>
                <w:i/>
                <w:iCs/>
                <w:color w:val="000000"/>
                <w:spacing w:val="6"/>
                <w:sz w:val="20"/>
                <w:szCs w:val="20"/>
                <w:lang w:val="pt-PT"/>
              </w:rPr>
              <w:t xml:space="preserve">Capinadeira: Conjunto rotativo com mínimo </w:t>
            </w:r>
            <w:r w:rsidRPr="00D9683A">
              <w:rPr>
                <w:rFonts w:asciiTheme="minorHAnsi" w:hAnsiTheme="minorHAnsi"/>
                <w:i/>
                <w:iCs/>
                <w:color w:val="000000"/>
                <w:spacing w:val="6"/>
                <w:sz w:val="20"/>
                <w:szCs w:val="20"/>
                <w:lang w:val="pt-PT"/>
              </w:rPr>
              <w:br/>
            </w:r>
            <w:r w:rsidRPr="00D9683A">
              <w:rPr>
                <w:rFonts w:asciiTheme="minorHAnsi" w:hAnsiTheme="minorHAnsi"/>
                <w:i/>
                <w:iCs/>
                <w:color w:val="000000"/>
                <w:spacing w:val="3"/>
                <w:sz w:val="20"/>
                <w:szCs w:val="20"/>
                <w:lang w:val="pt-PT"/>
              </w:rPr>
              <w:t xml:space="preserve">de 25 cabos de aço </w:t>
            </w:r>
            <w:r w:rsidRPr="00D9683A">
              <w:rPr>
                <w:rFonts w:asciiTheme="minorHAnsi" w:hAnsiTheme="minorHAnsi"/>
                <w:i/>
                <w:iCs/>
                <w:color w:val="000000"/>
                <w:spacing w:val="13"/>
                <w:sz w:val="20"/>
                <w:szCs w:val="20"/>
                <w:lang w:val="pt-PT"/>
              </w:rPr>
              <w:t xml:space="preserve">e </w:t>
            </w: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3"/>
                <w:sz w:val="20"/>
                <w:szCs w:val="20"/>
                <w:u w:val="single"/>
                <w:lang w:val="pt-PT"/>
              </w:rPr>
              <w:t>diâmetro aproximado de 25mm, fixado por mancal individual com rolamentos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938466" w14:textId="77777777" w:rsidR="00F849FF" w:rsidRPr="00D9683A" w:rsidRDefault="00F849FF" w:rsidP="00AF6C7A">
            <w:pPr>
              <w:ind w:left="289" w:right="277"/>
              <w:jc w:val="both"/>
              <w:rPr>
                <w:rFonts w:asciiTheme="minorHAnsi" w:hAnsiTheme="minorHAnsi"/>
                <w:i/>
                <w:iCs/>
                <w:color w:val="000000"/>
                <w:spacing w:val="9"/>
                <w:sz w:val="20"/>
                <w:szCs w:val="20"/>
                <w:lang w:val="pt-PT"/>
              </w:rPr>
            </w:pPr>
            <w:r w:rsidRPr="00D9683A">
              <w:rPr>
                <w:rFonts w:asciiTheme="minorHAnsi" w:hAnsiTheme="minorHAnsi"/>
                <w:i/>
                <w:iCs/>
                <w:color w:val="000000"/>
                <w:spacing w:val="9"/>
                <w:sz w:val="20"/>
                <w:szCs w:val="20"/>
                <w:lang w:val="pt-PT"/>
              </w:rPr>
              <w:t xml:space="preserve">Capinadeira: Conjunto rotativo com mínimo de </w:t>
            </w:r>
            <w:r w:rsidRPr="00D9683A">
              <w:rPr>
                <w:rFonts w:asciiTheme="minorHAnsi" w:hAnsiTheme="minorHAnsi"/>
                <w:i/>
                <w:iCs/>
                <w:color w:val="000000"/>
                <w:spacing w:val="9"/>
                <w:sz w:val="20"/>
                <w:szCs w:val="20"/>
                <w:lang w:val="pt-PT"/>
              </w:rPr>
              <w:br/>
            </w:r>
            <w:r w:rsidRPr="00D9683A">
              <w:rPr>
                <w:rFonts w:asciiTheme="minorHAnsi" w:hAnsiTheme="minorHAnsi"/>
                <w:i/>
                <w:iCs/>
                <w:color w:val="000000"/>
                <w:spacing w:val="14"/>
                <w:sz w:val="20"/>
                <w:szCs w:val="20"/>
                <w:lang w:val="pt-PT"/>
              </w:rPr>
              <w:t xml:space="preserve">25 cabos de aço e </w:t>
            </w:r>
            <w:r w:rsidRPr="00D9683A">
              <w:rPr>
                <w:rFonts w:asciiTheme="minorHAnsi" w:hAnsiTheme="minorHAnsi"/>
                <w:b/>
                <w:i/>
                <w:iCs/>
                <w:color w:val="000000"/>
                <w:spacing w:val="4"/>
                <w:sz w:val="20"/>
                <w:szCs w:val="20"/>
                <w:u w:val="single"/>
                <w:lang w:val="pt-PT"/>
              </w:rPr>
              <w:t>diâmetro aproximado de 19mm, prensado e fixado por parafuso</w:t>
            </w:r>
          </w:p>
        </w:tc>
      </w:tr>
    </w:tbl>
    <w:p w14:paraId="3E44F435" w14:textId="77777777" w:rsidR="00F849FF" w:rsidRPr="00D9683A" w:rsidRDefault="00F849FF" w:rsidP="00AF6C7A">
      <w:pPr>
        <w:ind w:left="2694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76596C94" w14:textId="77777777" w:rsidR="00F849FF" w:rsidRPr="00D9683A" w:rsidRDefault="00F849FF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B040C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B040C"/>
          <w:spacing w:val="-3"/>
          <w:sz w:val="20"/>
          <w:szCs w:val="20"/>
          <w:lang w:val="pt-PT"/>
        </w:rPr>
        <w:t xml:space="preserve">Veja-se que das exigências mínimas impostas no edital de Pregão </w:t>
      </w:r>
      <w:r w:rsidRPr="00D9683A">
        <w:rPr>
          <w:rFonts w:asciiTheme="minorHAnsi" w:hAnsiTheme="minorHAnsi"/>
          <w:i/>
          <w:iCs/>
          <w:color w:val="0B040C"/>
          <w:sz w:val="20"/>
          <w:szCs w:val="20"/>
          <w:lang w:val="pt-PT"/>
        </w:rPr>
        <w:t>Eletrônico, a empresa oferece um acessório para a mini carregadeira, qual aproxima e muito da exigência mínima determinada em edital.</w:t>
      </w:r>
    </w:p>
    <w:p w14:paraId="5FA771AF" w14:textId="77777777" w:rsidR="00F849FF" w:rsidRPr="00D9683A" w:rsidRDefault="00F849FF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B040C"/>
          <w:spacing w:val="-3"/>
          <w:sz w:val="20"/>
          <w:szCs w:val="20"/>
          <w:lang w:val="pt-PT"/>
        </w:rPr>
      </w:pPr>
    </w:p>
    <w:p w14:paraId="35C13399" w14:textId="54B43730" w:rsidR="00F849FF" w:rsidRDefault="00F849FF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B040C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B040C"/>
          <w:spacing w:val="15"/>
          <w:sz w:val="20"/>
          <w:szCs w:val="20"/>
          <w:lang w:val="pt-PT"/>
        </w:rPr>
        <w:t xml:space="preserve">Ora dita diferença não atrapalha e não muda em nada o </w:t>
      </w:r>
      <w:r w:rsidRPr="00D9683A">
        <w:rPr>
          <w:rFonts w:asciiTheme="minorHAnsi" w:hAnsiTheme="minorHAnsi"/>
          <w:i/>
          <w:iCs/>
          <w:color w:val="0B040C"/>
          <w:spacing w:val="3"/>
          <w:sz w:val="20"/>
          <w:szCs w:val="20"/>
          <w:lang w:val="pt-PT"/>
        </w:rPr>
        <w:t xml:space="preserve">desenvolvimento do trabalho pelo equipamento em conjunto com este acessório, inclusive o </w:t>
      </w:r>
      <w:r w:rsidRPr="00D9683A">
        <w:rPr>
          <w:rFonts w:asciiTheme="minorHAnsi" w:hAnsiTheme="minorHAnsi"/>
          <w:i/>
          <w:iCs/>
          <w:color w:val="0B040C"/>
          <w:spacing w:val="-1"/>
          <w:sz w:val="20"/>
          <w:szCs w:val="20"/>
          <w:lang w:val="pt-PT"/>
        </w:rPr>
        <w:t xml:space="preserve">equipamento oferecido pela ora impugnante tende até ser melhor, os cabos de aço são prensados e </w:t>
      </w:r>
      <w:r w:rsidRPr="00D9683A">
        <w:rPr>
          <w:rFonts w:asciiTheme="minorHAnsi" w:hAnsiTheme="minorHAnsi"/>
          <w:i/>
          <w:iCs/>
          <w:color w:val="0B040C"/>
          <w:sz w:val="20"/>
          <w:szCs w:val="20"/>
          <w:lang w:val="pt-PT"/>
        </w:rPr>
        <w:t>fixados por parafuso, o que em uma possível manutenção os custos certamente seriam menores do que cabos de aço fixados por mancal individual com rolamentos.</w:t>
      </w:r>
    </w:p>
    <w:p w14:paraId="20B5FFFC" w14:textId="77777777" w:rsidR="00AB21C6" w:rsidRPr="00D9683A" w:rsidRDefault="00AB21C6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B040C"/>
          <w:spacing w:val="15"/>
          <w:sz w:val="20"/>
          <w:szCs w:val="20"/>
          <w:lang w:val="pt-PT"/>
        </w:rPr>
      </w:pPr>
    </w:p>
    <w:p w14:paraId="4FE53312" w14:textId="0C86D7C7" w:rsidR="00F849FF" w:rsidRDefault="00F849FF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B040C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B040C"/>
          <w:sz w:val="20"/>
          <w:szCs w:val="20"/>
          <w:lang w:val="pt-PT"/>
        </w:rPr>
        <w:t>Dita a diferença, temos que o equipamento proposto, seria mais eficiente no desenvolvimento de sua atividade tendo em vista baixo custo de manutenção.</w:t>
      </w:r>
    </w:p>
    <w:p w14:paraId="2C10A2B8" w14:textId="77777777" w:rsidR="00E84387" w:rsidRPr="00D9683A" w:rsidRDefault="00E84387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B040C"/>
          <w:sz w:val="20"/>
          <w:szCs w:val="20"/>
          <w:lang w:val="pt-PT"/>
        </w:rPr>
      </w:pPr>
    </w:p>
    <w:p w14:paraId="26E5261D" w14:textId="77777777" w:rsidR="00F849FF" w:rsidRPr="00D9683A" w:rsidRDefault="00F849FF" w:rsidP="00AF6C7A">
      <w:pPr>
        <w:ind w:left="1843" w:right="4" w:firstLine="3731"/>
        <w:jc w:val="both"/>
        <w:rPr>
          <w:rFonts w:asciiTheme="minorHAnsi" w:hAnsiTheme="minorHAnsi"/>
          <w:i/>
          <w:iCs/>
          <w:color w:val="0B040C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B040C"/>
          <w:spacing w:val="15"/>
          <w:sz w:val="20"/>
          <w:szCs w:val="20"/>
          <w:lang w:val="pt-PT"/>
        </w:rPr>
        <w:t xml:space="preserve">Assim, seja pela insignificância da diferença, seja pela </w:t>
      </w:r>
      <w:r w:rsidRPr="00D9683A">
        <w:rPr>
          <w:rFonts w:asciiTheme="minorHAnsi" w:hAnsiTheme="minorHAnsi"/>
          <w:i/>
          <w:iCs/>
          <w:color w:val="0B040C"/>
          <w:spacing w:val="3"/>
          <w:sz w:val="20"/>
          <w:szCs w:val="20"/>
          <w:lang w:val="pt-PT"/>
        </w:rPr>
        <w:t xml:space="preserve">superioridade do equipamento da impugnante, requer-se que seja </w:t>
      </w:r>
      <w:r w:rsidRPr="00D9683A">
        <w:rPr>
          <w:rFonts w:asciiTheme="minorHAnsi" w:hAnsiTheme="minorHAnsi"/>
          <w:i/>
          <w:iCs/>
          <w:color w:val="0B040C"/>
          <w:spacing w:val="3"/>
          <w:sz w:val="20"/>
          <w:szCs w:val="20"/>
          <w:lang w:val="pt-PT"/>
        </w:rPr>
        <w:lastRenderedPageBreak/>
        <w:t xml:space="preserve">adequada as características </w:t>
      </w:r>
      <w:r w:rsidRPr="00D9683A">
        <w:rPr>
          <w:rFonts w:asciiTheme="minorHAnsi" w:hAnsiTheme="minorHAnsi"/>
          <w:i/>
          <w:iCs/>
          <w:color w:val="0B040C"/>
          <w:spacing w:val="5"/>
          <w:sz w:val="20"/>
          <w:szCs w:val="20"/>
          <w:lang w:val="pt-PT"/>
        </w:rPr>
        <w:t xml:space="preserve">mínimas, a fim de que ao final possa o equipamento da Impugnante participar do certame, passando a constar como requisito mínimo no </w:t>
      </w:r>
      <w:r w:rsidRPr="00D9683A">
        <w:rPr>
          <w:rFonts w:asciiTheme="minorHAnsi" w:hAnsiTheme="minorHAnsi"/>
          <w:b/>
          <w:i/>
          <w:iCs/>
          <w:color w:val="0B040C"/>
          <w:spacing w:val="5"/>
          <w:sz w:val="20"/>
          <w:szCs w:val="20"/>
          <w:u w:val="single"/>
          <w:lang w:val="pt-PT"/>
        </w:rPr>
        <w:t xml:space="preserve">Anexo "I" página 11/12 do Edital n° 99/2019, </w:t>
      </w:r>
      <w:r w:rsidRPr="00D9683A">
        <w:rPr>
          <w:rFonts w:asciiTheme="minorHAnsi" w:hAnsiTheme="minorHAnsi"/>
          <w:i/>
          <w:iCs/>
          <w:color w:val="0B040C"/>
          <w:spacing w:val="7"/>
          <w:sz w:val="20"/>
          <w:szCs w:val="20"/>
          <w:lang w:val="pt-PT"/>
        </w:rPr>
        <w:t xml:space="preserve">para o lote/item indicado: Conjunto rotativo com mínimo de 25 cabos de aço e </w:t>
      </w:r>
      <w:r w:rsidRPr="00D9683A">
        <w:rPr>
          <w:rFonts w:asciiTheme="minorHAnsi" w:hAnsiTheme="minorHAnsi"/>
          <w:b/>
          <w:i/>
          <w:iCs/>
          <w:color w:val="0B040C"/>
          <w:spacing w:val="7"/>
          <w:sz w:val="20"/>
          <w:szCs w:val="20"/>
          <w:u w:val="single"/>
          <w:lang w:val="pt-PT"/>
        </w:rPr>
        <w:t xml:space="preserve">diâmetro </w:t>
      </w:r>
      <w:r w:rsidRPr="00D9683A">
        <w:rPr>
          <w:rFonts w:asciiTheme="minorHAnsi" w:hAnsiTheme="minorHAnsi"/>
          <w:b/>
          <w:i/>
          <w:iCs/>
          <w:color w:val="0B040C"/>
          <w:spacing w:val="2"/>
          <w:sz w:val="20"/>
          <w:szCs w:val="20"/>
          <w:u w:val="single"/>
          <w:lang w:val="pt-PT"/>
        </w:rPr>
        <w:t>aproximado de 19 mm, prensado e fixado por parafuso,</w:t>
      </w:r>
      <w:r w:rsidRPr="00D9683A">
        <w:rPr>
          <w:rFonts w:asciiTheme="minorHAnsi" w:hAnsiTheme="minorHAnsi"/>
          <w:i/>
          <w:iCs/>
          <w:color w:val="0B040C"/>
          <w:spacing w:val="2"/>
          <w:sz w:val="20"/>
          <w:szCs w:val="20"/>
          <w:lang w:val="pt-PT"/>
        </w:rPr>
        <w:t xml:space="preserve"> ou que seja retirada tal exigência, a fim </w:t>
      </w:r>
      <w:r w:rsidRPr="00D9683A">
        <w:rPr>
          <w:rFonts w:asciiTheme="minorHAnsi" w:hAnsiTheme="minorHAnsi"/>
          <w:i/>
          <w:iCs/>
          <w:color w:val="0B040C"/>
          <w:spacing w:val="3"/>
          <w:sz w:val="20"/>
          <w:szCs w:val="20"/>
          <w:lang w:val="pt-PT"/>
        </w:rPr>
        <w:t xml:space="preserve">de que ao final possa o equipamento da Impugnante e de outras empresas participarem deste </w:t>
      </w:r>
      <w:r w:rsidRPr="00D9683A">
        <w:rPr>
          <w:rFonts w:asciiTheme="minorHAnsi" w:hAnsiTheme="minorHAnsi"/>
          <w:i/>
          <w:iCs/>
          <w:color w:val="0B040C"/>
          <w:sz w:val="20"/>
          <w:szCs w:val="20"/>
          <w:lang w:val="pt-PT"/>
        </w:rPr>
        <w:t>certame.</w:t>
      </w:r>
    </w:p>
    <w:p w14:paraId="3FF3E194" w14:textId="153F33E1" w:rsidR="00F849FF" w:rsidRDefault="00F849FF" w:rsidP="00AF6C7A">
      <w:pPr>
        <w:ind w:left="2694" w:right="720" w:firstLine="2880"/>
        <w:jc w:val="both"/>
        <w:rPr>
          <w:rFonts w:asciiTheme="minorHAnsi" w:hAnsiTheme="minorHAnsi"/>
          <w:i/>
          <w:iCs/>
          <w:color w:val="0B040C"/>
          <w:spacing w:val="15"/>
          <w:sz w:val="20"/>
          <w:szCs w:val="20"/>
          <w:lang w:val="pt-PT"/>
        </w:rPr>
      </w:pPr>
    </w:p>
    <w:p w14:paraId="34B5F9B5" w14:textId="77777777" w:rsidR="00E84387" w:rsidRPr="00D9683A" w:rsidRDefault="00E84387" w:rsidP="00AF6C7A">
      <w:pPr>
        <w:ind w:left="2694" w:right="720" w:firstLine="2880"/>
        <w:jc w:val="both"/>
        <w:rPr>
          <w:rFonts w:asciiTheme="minorHAnsi" w:hAnsiTheme="minorHAnsi"/>
          <w:i/>
          <w:iCs/>
          <w:color w:val="0B040C"/>
          <w:spacing w:val="15"/>
          <w:sz w:val="20"/>
          <w:szCs w:val="20"/>
          <w:lang w:val="pt-PT"/>
        </w:rPr>
      </w:pPr>
    </w:p>
    <w:p w14:paraId="0A21C9B4" w14:textId="77777777" w:rsidR="00F849FF" w:rsidRPr="00D9683A" w:rsidRDefault="00F849FF" w:rsidP="00AF6C7A">
      <w:pPr>
        <w:ind w:left="1985" w:right="4" w:firstLine="3589"/>
        <w:jc w:val="both"/>
        <w:rPr>
          <w:rFonts w:asciiTheme="minorHAnsi" w:hAnsiTheme="minorHAnsi"/>
          <w:i/>
          <w:iCs/>
          <w:color w:val="0B040C"/>
          <w:spacing w:val="-3"/>
          <w:w w:val="105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B040C"/>
          <w:spacing w:val="7"/>
          <w:sz w:val="20"/>
          <w:szCs w:val="20"/>
          <w:lang w:val="pt-PT"/>
        </w:rPr>
        <w:t xml:space="preserve">Conforme esclarece o i. Doutrinador Marçal Justen Filho, a </w:t>
      </w:r>
      <w:r w:rsidRPr="00D9683A">
        <w:rPr>
          <w:rFonts w:asciiTheme="minorHAnsi" w:hAnsiTheme="minorHAnsi"/>
          <w:i/>
          <w:iCs/>
          <w:color w:val="0B040C"/>
          <w:spacing w:val="-2"/>
          <w:sz w:val="20"/>
          <w:szCs w:val="20"/>
          <w:lang w:val="pt-PT"/>
        </w:rPr>
        <w:t xml:space="preserve">qualificação técnica </w:t>
      </w:r>
      <w:r w:rsidRPr="00D9683A">
        <w:rPr>
          <w:rFonts w:asciiTheme="minorHAnsi" w:hAnsiTheme="minorHAnsi"/>
          <w:i/>
          <w:iCs/>
          <w:color w:val="0B040C"/>
          <w:spacing w:val="-2"/>
          <w:w w:val="105"/>
          <w:sz w:val="20"/>
          <w:szCs w:val="20"/>
          <w:lang w:val="pt-PT"/>
        </w:rPr>
        <w:t xml:space="preserve">"em termos sumários, consiste no domínio de conhecimentos e habilidades </w:t>
      </w:r>
      <w:r w:rsidRPr="00D9683A">
        <w:rPr>
          <w:rFonts w:asciiTheme="minorHAnsi" w:hAnsiTheme="minorHAnsi"/>
          <w:i/>
          <w:iCs/>
          <w:color w:val="0B040C"/>
          <w:spacing w:val="-3"/>
          <w:w w:val="105"/>
          <w:sz w:val="20"/>
          <w:szCs w:val="20"/>
          <w:lang w:val="pt-PT"/>
        </w:rPr>
        <w:t>teóricas e práticas para execução do objeto a ser contratado".</w:t>
      </w:r>
    </w:p>
    <w:p w14:paraId="4D43B730" w14:textId="77777777" w:rsidR="00F849FF" w:rsidRPr="00D9683A" w:rsidRDefault="00F849FF" w:rsidP="00AF6C7A">
      <w:pPr>
        <w:ind w:left="1985" w:right="319" w:firstLine="3589"/>
        <w:jc w:val="both"/>
        <w:rPr>
          <w:rFonts w:asciiTheme="minorHAnsi" w:hAnsiTheme="minorHAnsi"/>
          <w:i/>
          <w:iCs/>
          <w:color w:val="0B040C"/>
          <w:spacing w:val="7"/>
          <w:sz w:val="20"/>
          <w:szCs w:val="20"/>
          <w:lang w:val="pt-PT"/>
        </w:rPr>
      </w:pPr>
    </w:p>
    <w:p w14:paraId="2FED6ED8" w14:textId="30201307" w:rsidR="00F849FF" w:rsidRDefault="008F4FDF" w:rsidP="00AF6C7A">
      <w:pPr>
        <w:ind w:left="1985" w:firstLine="142"/>
        <w:jc w:val="both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(...)</w:t>
      </w:r>
    </w:p>
    <w:p w14:paraId="2D242DA2" w14:textId="77777777" w:rsidR="00782242" w:rsidRDefault="00782242" w:rsidP="00AF6C7A">
      <w:pPr>
        <w:ind w:left="1985" w:firstLine="3589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0CBAA0A8" w14:textId="77777777" w:rsidR="00782242" w:rsidRPr="00782242" w:rsidRDefault="00782242" w:rsidP="00F00FB3">
      <w:pPr>
        <w:ind w:left="1985" w:firstLine="3589"/>
        <w:jc w:val="both"/>
        <w:rPr>
          <w:rFonts w:asciiTheme="minorHAnsi" w:hAnsiTheme="minorHAnsi"/>
          <w:i/>
          <w:iCs/>
          <w:color w:val="0B040C"/>
          <w:spacing w:val="7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B040C"/>
          <w:spacing w:val="7"/>
          <w:sz w:val="20"/>
          <w:szCs w:val="20"/>
          <w:lang w:val="pt-PT"/>
        </w:rPr>
        <w:t>E com o advento da Lei n.° 8.666/93, o legislador buscou evitar que exigências formais e desnecessárias acerca da qualificação técnica c instrumento de</w:t>
      </w:r>
      <w:r w:rsidRPr="00782242">
        <w:rPr>
          <w:rFonts w:asciiTheme="minorHAnsi" w:hAnsiTheme="minorHAnsi"/>
          <w:i/>
          <w:iCs/>
          <w:color w:val="0B040C"/>
          <w:spacing w:val="7"/>
          <w:sz w:val="20"/>
          <w:szCs w:val="20"/>
          <w:lang w:val="pt-PT"/>
        </w:rPr>
        <w:t xml:space="preserve"> indevida restrição à liberdade de participação em licitação.Assim, seja pela insignificância da diferença apontada, seja pela absoluta igualdade de operação dos equipamentos, requer-se que seja adequada a característica mínima atacada, a fim de que ao final possa o equipamento da Impugnante participar deste certame.</w:t>
      </w:r>
    </w:p>
    <w:p w14:paraId="3DE42BBC" w14:textId="5986D0FA" w:rsidR="00782242" w:rsidRDefault="00782242" w:rsidP="00AF6C7A">
      <w:pPr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240BF411" w14:textId="12252ADE" w:rsidR="008F4FDF" w:rsidRDefault="008F4FDF" w:rsidP="00AF6C7A">
      <w:pPr>
        <w:jc w:val="both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ab/>
      </w:r>
      <w:r>
        <w:rPr>
          <w:rFonts w:asciiTheme="minorHAnsi" w:hAnsiTheme="minorHAnsi"/>
          <w:i/>
          <w:iCs/>
          <w:sz w:val="20"/>
          <w:szCs w:val="20"/>
        </w:rPr>
        <w:tab/>
        <w:t>(...)</w:t>
      </w:r>
    </w:p>
    <w:p w14:paraId="4DD2A903" w14:textId="77777777" w:rsidR="008F4FDF" w:rsidRPr="00D9683A" w:rsidRDefault="008F4FDF" w:rsidP="00AF6C7A">
      <w:pPr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756EA608" w14:textId="77777777" w:rsidR="00782242" w:rsidRPr="00D9683A" w:rsidRDefault="00782242" w:rsidP="00F00FB3">
      <w:pPr>
        <w:ind w:left="1985" w:right="142" w:firstLine="4423"/>
        <w:jc w:val="both"/>
        <w:rPr>
          <w:rFonts w:asciiTheme="minorHAnsi" w:hAnsiTheme="minorHAnsi"/>
          <w:i/>
          <w:iCs/>
          <w:color w:val="000000"/>
          <w:spacing w:val="-2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-2"/>
          <w:sz w:val="20"/>
          <w:szCs w:val="20"/>
          <w:lang w:val="pt-PT"/>
        </w:rPr>
        <w:t xml:space="preserve">Ora, o bem ofertado pela empresa impugnante preenche todos os </w:t>
      </w:r>
      <w:r w:rsidRPr="00D9683A">
        <w:rPr>
          <w:rFonts w:asciiTheme="minorHAnsi" w:hAnsiTheme="minorHAnsi"/>
          <w:i/>
          <w:iCs/>
          <w:color w:val="000000"/>
          <w:spacing w:val="1"/>
          <w:sz w:val="20"/>
          <w:szCs w:val="20"/>
          <w:lang w:val="pt-PT"/>
        </w:rPr>
        <w:t xml:space="preserve">requisitos indicados no Edital, </w:t>
      </w:r>
      <w:r w:rsidRPr="00D9683A">
        <w:rPr>
          <w:rFonts w:asciiTheme="minorHAnsi" w:hAnsiTheme="minorHAnsi"/>
          <w:b/>
          <w:i/>
          <w:iCs/>
          <w:color w:val="000000"/>
          <w:spacing w:val="1"/>
          <w:w w:val="105"/>
          <w:sz w:val="20"/>
          <w:szCs w:val="20"/>
          <w:u w:val="single"/>
          <w:lang w:val="pt-PT"/>
        </w:rPr>
        <w:t xml:space="preserve">exceto a exigência que é extremamente </w:t>
      </w:r>
      <w:r w:rsidRPr="00D9683A">
        <w:rPr>
          <w:rFonts w:asciiTheme="minorHAnsi" w:hAnsiTheme="minorHAnsi"/>
          <w:b/>
          <w:i/>
          <w:iCs/>
          <w:color w:val="000000"/>
          <w:spacing w:val="1"/>
          <w:sz w:val="20"/>
          <w:szCs w:val="20"/>
          <w:u w:val="single"/>
          <w:lang w:val="pt-PT"/>
        </w:rPr>
        <w:t>específica, (rue s</w:t>
      </w:r>
      <w:r w:rsidRPr="00D9683A">
        <w:rPr>
          <w:rFonts w:asciiTheme="minorHAnsi" w:hAnsiTheme="minorHAnsi"/>
          <w:b/>
          <w:i/>
          <w:iCs/>
          <w:color w:val="ECEBEF"/>
          <w:spacing w:val="1"/>
          <w:w w:val="120"/>
          <w:sz w:val="20"/>
          <w:szCs w:val="20"/>
          <w:u w:val="single"/>
          <w:lang w:val="pt-PT"/>
        </w:rPr>
        <w:t xml:space="preserve"> •</w:t>
      </w:r>
      <w:r w:rsidRPr="00D9683A">
        <w:rPr>
          <w:rFonts w:asciiTheme="minorHAnsi" w:hAnsiTheme="minorHAnsi"/>
          <w:b/>
          <w:i/>
          <w:iCs/>
          <w:color w:val="000000"/>
          <w:spacing w:val="1"/>
          <w:sz w:val="20"/>
          <w:szCs w:val="20"/>
          <w:u w:val="single"/>
          <w:lang w:val="pt-PT"/>
        </w:rPr>
        <w:t xml:space="preserve"> evela </w:t>
      </w:r>
      <w:r w:rsidRPr="00D9683A">
        <w:rPr>
          <w:rFonts w:asciiTheme="minorHAnsi" w:hAnsiTheme="minorHAnsi"/>
          <w:b/>
          <w:i/>
          <w:iCs/>
          <w:color w:val="000000"/>
          <w:sz w:val="20"/>
          <w:szCs w:val="20"/>
          <w:u w:val="single"/>
          <w:lang w:val="pt-PT"/>
        </w:rPr>
        <w:t>ilegal e discriminatória.</w:t>
      </w:r>
    </w:p>
    <w:p w14:paraId="49090331" w14:textId="77777777" w:rsidR="00782242" w:rsidRPr="00D9683A" w:rsidRDefault="00782242" w:rsidP="00F00FB3">
      <w:pPr>
        <w:ind w:right="142"/>
        <w:jc w:val="both"/>
        <w:rPr>
          <w:rFonts w:asciiTheme="minorHAnsi" w:hAnsiTheme="minorHAnsi"/>
          <w:i/>
          <w:iCs/>
          <w:color w:val="000000"/>
          <w:sz w:val="20"/>
          <w:szCs w:val="20"/>
        </w:rPr>
      </w:pPr>
    </w:p>
    <w:p w14:paraId="79CC4F74" w14:textId="77777777" w:rsidR="00782242" w:rsidRPr="00D9683A" w:rsidRDefault="00782242" w:rsidP="00F00FB3">
      <w:pPr>
        <w:ind w:left="1985" w:right="142" w:firstLine="4423"/>
        <w:jc w:val="both"/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</w:pPr>
      <w:r w:rsidRPr="00D9683A">
        <w:rPr>
          <w:rFonts w:asciiTheme="minorHAnsi" w:hAnsiTheme="minorHAnsi"/>
          <w:i/>
          <w:iCs/>
          <w:color w:val="000000"/>
          <w:spacing w:val="17"/>
          <w:sz w:val="20"/>
          <w:szCs w:val="20"/>
          <w:lang w:val="pt-PT"/>
        </w:rPr>
        <w:t xml:space="preserve">Inclusive, o preço apresentado pela ora </w:t>
      </w:r>
      <w:r w:rsidRPr="00D9683A">
        <w:rPr>
          <w:rFonts w:asciiTheme="minorHAnsi" w:hAnsiTheme="minorHAnsi"/>
          <w:i/>
          <w:iCs/>
          <w:color w:val="000000"/>
          <w:spacing w:val="27"/>
          <w:sz w:val="20"/>
          <w:szCs w:val="20"/>
          <w:lang w:val="pt-PT"/>
        </w:rPr>
        <w:t xml:space="preserve">impugnante é </w:t>
      </w:r>
      <w:r w:rsidRPr="00D9683A">
        <w:rPr>
          <w:rFonts w:asciiTheme="minorHAnsi" w:hAnsiTheme="minorHAnsi"/>
          <w:i/>
          <w:iCs/>
          <w:color w:val="000000"/>
          <w:spacing w:val="4"/>
          <w:sz w:val="20"/>
          <w:szCs w:val="20"/>
          <w:lang w:val="pt-PT"/>
        </w:rPr>
        <w:t xml:space="preserve">extremamente vantajosa ao Município, não havendo razões para não participar do certame, </w:t>
      </w:r>
      <w:r w:rsidRPr="00D9683A">
        <w:rPr>
          <w:rFonts w:asciiTheme="minorHAnsi" w:hAnsiTheme="minorHAnsi"/>
          <w:i/>
          <w:iCs/>
          <w:color w:val="000000"/>
          <w:spacing w:val="2"/>
          <w:sz w:val="20"/>
          <w:szCs w:val="20"/>
          <w:lang w:val="pt-PT"/>
        </w:rPr>
        <w:t xml:space="preserve">notadamente por não apresentar especificações que podem ser apresentadas por determinado </w:t>
      </w:r>
      <w:r w:rsidRPr="00D9683A">
        <w:rPr>
          <w:rFonts w:asciiTheme="minorHAnsi" w:hAnsiTheme="minorHAnsi"/>
          <w:i/>
          <w:iCs/>
          <w:color w:val="000000"/>
          <w:sz w:val="20"/>
          <w:szCs w:val="20"/>
          <w:lang w:val="pt-PT"/>
        </w:rPr>
        <w:t>fabricante.</w:t>
      </w:r>
    </w:p>
    <w:p w14:paraId="1317447A" w14:textId="77777777" w:rsidR="00782242" w:rsidRDefault="00782242" w:rsidP="00AF6C7A">
      <w:pPr>
        <w:ind w:left="2832" w:firstLine="708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7588B262" w14:textId="77777777" w:rsidR="008F4FDF" w:rsidRDefault="008F4FDF" w:rsidP="00AF6C7A">
      <w:pPr>
        <w:ind w:left="2832" w:firstLine="708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2B5BA3FF" w14:textId="77777777" w:rsidR="008F4FDF" w:rsidRDefault="008F4FDF" w:rsidP="00AF6C7A">
      <w:pPr>
        <w:ind w:left="1277" w:firstLine="708"/>
        <w:jc w:val="both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(..</w:t>
      </w:r>
      <w:r w:rsidR="009A31CE">
        <w:rPr>
          <w:rFonts w:asciiTheme="minorHAnsi" w:hAnsiTheme="minorHAnsi"/>
          <w:i/>
          <w:iCs/>
          <w:sz w:val="20"/>
          <w:szCs w:val="20"/>
        </w:rPr>
        <w:t>.)</w:t>
      </w:r>
    </w:p>
    <w:p w14:paraId="75AF32A5" w14:textId="77777777" w:rsidR="009A31CE" w:rsidRPr="00F00FB3" w:rsidRDefault="009A31CE" w:rsidP="00AF6C7A">
      <w:pPr>
        <w:pStyle w:val="NormalWeb"/>
        <w:spacing w:before="0" w:beforeAutospacing="0" w:after="0" w:afterAutospacing="0"/>
        <w:jc w:val="both"/>
        <w:rPr>
          <w:rFonts w:asciiTheme="minorHAnsi" w:hAnsiTheme="minorHAnsi" w:cs="Calibri"/>
          <w:sz w:val="28"/>
          <w:szCs w:val="28"/>
        </w:rPr>
      </w:pPr>
    </w:p>
    <w:p w14:paraId="5D36C8F1" w14:textId="77777777" w:rsidR="009A31CE" w:rsidRPr="00F00FB3" w:rsidRDefault="009A31CE" w:rsidP="00AF6C7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</w:rPr>
      </w:pPr>
      <w:r w:rsidRPr="00F00FB3">
        <w:rPr>
          <w:rFonts w:asciiTheme="minorHAnsi" w:hAnsiTheme="minorHAnsi" w:cs="Arial"/>
        </w:rPr>
        <w:t xml:space="preserve">Em razão do exposto, DECIDE o Pregoeiro, por conhecer a impugnação apresentada, e JULGA </w:t>
      </w:r>
      <w:r w:rsidRPr="00F00FB3">
        <w:rPr>
          <w:rFonts w:asciiTheme="minorHAnsi" w:hAnsiTheme="minorHAnsi" w:cs="Arial"/>
          <w:b/>
        </w:rPr>
        <w:t>PROCEDENTE</w:t>
      </w:r>
      <w:r w:rsidRPr="00F00FB3">
        <w:rPr>
          <w:rFonts w:asciiTheme="minorHAnsi" w:hAnsiTheme="minorHAnsi" w:cs="Arial"/>
        </w:rPr>
        <w:t>. A descrição dos itens será alterada e a abertura do processo será remarcada e publicada.</w:t>
      </w:r>
    </w:p>
    <w:p w14:paraId="23C5DEB8" w14:textId="77777777" w:rsidR="009A31CE" w:rsidRPr="00F00FB3" w:rsidRDefault="009A31CE" w:rsidP="00AF6C7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</w:rPr>
      </w:pPr>
    </w:p>
    <w:p w14:paraId="78FE10F5" w14:textId="77777777" w:rsidR="009A31CE" w:rsidRPr="00F00FB3" w:rsidRDefault="009A31CE" w:rsidP="00AF6C7A">
      <w:pPr>
        <w:ind w:firstLine="708"/>
        <w:jc w:val="both"/>
        <w:rPr>
          <w:rFonts w:ascii="Calibri" w:hAnsi="Calibri" w:cs="Calibri"/>
        </w:rPr>
      </w:pPr>
      <w:r w:rsidRPr="00F00FB3">
        <w:rPr>
          <w:rFonts w:ascii="Calibri" w:hAnsi="Calibri" w:cs="Calibri"/>
        </w:rPr>
        <w:t>Publique-se para conhecimento de todos e Intime-se a Impugnante da presente decisão.</w:t>
      </w:r>
    </w:p>
    <w:p w14:paraId="45DD7838" w14:textId="77777777" w:rsidR="009A31CE" w:rsidRPr="00F00FB3" w:rsidRDefault="009A31CE" w:rsidP="00AF6C7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C59E7DD" w14:textId="77777777" w:rsidR="009A31CE" w:rsidRPr="00F00FB3" w:rsidRDefault="009A31CE" w:rsidP="00AF6C7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F00FB3">
        <w:rPr>
          <w:rFonts w:ascii="Calibri" w:hAnsi="Calibri" w:cs="Calibri"/>
        </w:rPr>
        <w:t>É a decisão.</w:t>
      </w:r>
    </w:p>
    <w:p w14:paraId="0020FC3B" w14:textId="77777777" w:rsidR="009A31CE" w:rsidRPr="00F00FB3" w:rsidRDefault="009A31CE" w:rsidP="00AF6C7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C7908FA" w14:textId="77777777" w:rsidR="009A31CE" w:rsidRPr="00F00FB3" w:rsidRDefault="009A31CE" w:rsidP="00AF6C7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00FB3">
        <w:rPr>
          <w:rFonts w:ascii="Calibri" w:hAnsi="Calibri" w:cs="Calibri"/>
        </w:rPr>
        <w:t>Campo Alegre- SC, 18 de novembro de 2019.</w:t>
      </w:r>
    </w:p>
    <w:p w14:paraId="0C7FAD88" w14:textId="77777777" w:rsidR="009A31CE" w:rsidRPr="00F00FB3" w:rsidRDefault="009A31CE" w:rsidP="00AF6C7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732410C" w14:textId="77777777" w:rsidR="009A31CE" w:rsidRPr="00F00FB3" w:rsidRDefault="009A31CE" w:rsidP="00AF6C7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2DF61442" w14:textId="77777777" w:rsidR="009A31CE" w:rsidRPr="00F00FB3" w:rsidRDefault="009A31CE" w:rsidP="00AF6C7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F00FB3">
        <w:rPr>
          <w:rFonts w:ascii="Calibri" w:hAnsi="Calibri" w:cs="Calibri"/>
          <w:b/>
        </w:rPr>
        <w:t>MARIA CRISTINA MARCINIAK MUNHOZ</w:t>
      </w:r>
    </w:p>
    <w:p w14:paraId="177B0AB0" w14:textId="10AEB3E7" w:rsidR="00A95AA2" w:rsidRPr="00F00FB3" w:rsidRDefault="009A31CE" w:rsidP="00AF6C7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F00FB3">
        <w:rPr>
          <w:rFonts w:ascii="Calibri" w:hAnsi="Calibri" w:cs="Calibri"/>
          <w:b/>
        </w:rPr>
        <w:t>Pregoei</w:t>
      </w:r>
      <w:r w:rsidR="0023361C" w:rsidRPr="00F00FB3">
        <w:rPr>
          <w:rFonts w:ascii="Calibri" w:hAnsi="Calibri" w:cs="Calibri"/>
          <w:b/>
        </w:rPr>
        <w:t>ra</w:t>
      </w:r>
    </w:p>
    <w:sectPr w:rsidR="00A95AA2" w:rsidRPr="00F00FB3" w:rsidSect="002D6673">
      <w:headerReference w:type="default" r:id="rId12"/>
      <w:footerReference w:type="default" r:id="rId13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CAEFB" w14:textId="77777777" w:rsidR="00D50F35" w:rsidRDefault="00D50F35" w:rsidP="0031313B">
      <w:r>
        <w:separator/>
      </w:r>
    </w:p>
  </w:endnote>
  <w:endnote w:type="continuationSeparator" w:id="0">
    <w:p w14:paraId="54708168" w14:textId="77777777" w:rsidR="00D50F35" w:rsidRDefault="00D50F35" w:rsidP="0031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1222125"/>
      <w:docPartObj>
        <w:docPartGallery w:val="Page Numbers (Bottom of Page)"/>
        <w:docPartUnique/>
      </w:docPartObj>
    </w:sdtPr>
    <w:sdtEndPr/>
    <w:sdtContent>
      <w:p w14:paraId="71E57468" w14:textId="0EF832E8" w:rsidR="00BF0975" w:rsidRDefault="00BF09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E8B407" w14:textId="77777777" w:rsidR="0031313B" w:rsidRDefault="003131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0D1B" w14:textId="77777777" w:rsidR="00D50F35" w:rsidRDefault="00D50F35" w:rsidP="0031313B">
      <w:r>
        <w:separator/>
      </w:r>
    </w:p>
  </w:footnote>
  <w:footnote w:type="continuationSeparator" w:id="0">
    <w:p w14:paraId="7DBA7A60" w14:textId="77777777" w:rsidR="00D50F35" w:rsidRDefault="00D50F35" w:rsidP="0031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A732" w14:textId="77777777" w:rsidR="0031313B" w:rsidRPr="0031313B" w:rsidRDefault="00F75CE7" w:rsidP="0031313B">
    <w:pPr>
      <w:pBdr>
        <w:bottom w:val="single" w:sz="4" w:space="0" w:color="auto"/>
      </w:pBdr>
      <w:ind w:left="851" w:right="1984"/>
      <w:jc w:val="both"/>
      <w:rPr>
        <w:rFonts w:ascii="Calibri" w:eastAsia="Calibri" w:hAnsi="Calibri"/>
        <w:sz w:val="20"/>
        <w:szCs w:val="20"/>
        <w:lang w:eastAsia="en-US"/>
      </w:rPr>
    </w:pPr>
    <w:r w:rsidRPr="004B0569">
      <w:rPr>
        <w:noProof/>
        <w:spacing w:val="36"/>
      </w:rPr>
      <w:drawing>
        <wp:anchor distT="0" distB="0" distL="114300" distR="114300" simplePos="0" relativeHeight="251657728" behindDoc="1" locked="0" layoutInCell="1" allowOverlap="1" wp14:anchorId="54C06C26" wp14:editId="7501DFD8">
          <wp:simplePos x="0" y="0"/>
          <wp:positionH relativeFrom="margin">
            <wp:posOffset>-309880</wp:posOffset>
          </wp:positionH>
          <wp:positionV relativeFrom="paragraph">
            <wp:posOffset>-52070</wp:posOffset>
          </wp:positionV>
          <wp:extent cx="639445" cy="728345"/>
          <wp:effectExtent l="0" t="0" r="0" b="0"/>
          <wp:wrapNone/>
          <wp:docPr id="5" name="Imagem 5" descr="Brasão Campo Al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ampo Al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13B" w:rsidRPr="004B0569">
      <w:rPr>
        <w:rFonts w:ascii="Calibri" w:eastAsia="Calibri" w:hAnsi="Calibri"/>
        <w:b/>
        <w:bCs/>
        <w:iCs/>
        <w:spacing w:val="36"/>
        <w:sz w:val="28"/>
        <w:szCs w:val="22"/>
        <w:lang w:eastAsia="en-US"/>
      </w:rPr>
      <w:t>P</w:t>
    </w:r>
    <w:r w:rsidR="0031313B" w:rsidRPr="004B0569">
      <w:rPr>
        <w:rFonts w:ascii="Calibri" w:eastAsia="Calibri" w:hAnsi="Calibri"/>
        <w:b/>
        <w:bCs/>
        <w:iCs/>
        <w:spacing w:val="36"/>
        <w:sz w:val="22"/>
        <w:szCs w:val="22"/>
        <w:lang w:eastAsia="en-US"/>
      </w:rPr>
      <w:t xml:space="preserve">REFEITURA </w:t>
    </w:r>
    <w:r w:rsidR="0031313B" w:rsidRPr="004B0569">
      <w:rPr>
        <w:rFonts w:ascii="Calibri" w:eastAsia="Calibri" w:hAnsi="Calibri"/>
        <w:b/>
        <w:bCs/>
        <w:iCs/>
        <w:spacing w:val="36"/>
        <w:sz w:val="28"/>
        <w:szCs w:val="22"/>
        <w:lang w:eastAsia="en-US"/>
      </w:rPr>
      <w:t>M</w:t>
    </w:r>
    <w:r w:rsidR="0031313B" w:rsidRPr="004B0569">
      <w:rPr>
        <w:rFonts w:ascii="Calibri" w:eastAsia="Calibri" w:hAnsi="Calibri"/>
        <w:b/>
        <w:bCs/>
        <w:iCs/>
        <w:spacing w:val="36"/>
        <w:sz w:val="22"/>
        <w:szCs w:val="22"/>
        <w:lang w:eastAsia="en-US"/>
      </w:rPr>
      <w:t xml:space="preserve">UNICIPAL DE </w:t>
    </w:r>
    <w:r w:rsidR="0031313B" w:rsidRPr="004B0569">
      <w:rPr>
        <w:rFonts w:ascii="Calibri" w:eastAsia="Calibri" w:hAnsi="Calibri"/>
        <w:b/>
        <w:bCs/>
        <w:iCs/>
        <w:spacing w:val="36"/>
        <w:sz w:val="28"/>
        <w:szCs w:val="22"/>
        <w:lang w:eastAsia="en-US"/>
      </w:rPr>
      <w:t>C</w:t>
    </w:r>
    <w:r w:rsidR="0031313B">
      <w:rPr>
        <w:rFonts w:ascii="Calibri" w:eastAsia="Calibri" w:hAnsi="Calibri"/>
        <w:b/>
        <w:bCs/>
        <w:iCs/>
        <w:spacing w:val="36"/>
        <w:sz w:val="22"/>
        <w:szCs w:val="22"/>
        <w:lang w:eastAsia="en-US"/>
      </w:rPr>
      <w:t xml:space="preserve">AMPO </w:t>
    </w:r>
    <w:r w:rsidR="0031313B" w:rsidRPr="004B0569">
      <w:rPr>
        <w:rFonts w:ascii="Calibri" w:eastAsia="Calibri" w:hAnsi="Calibri"/>
        <w:b/>
        <w:bCs/>
        <w:iCs/>
        <w:spacing w:val="36"/>
        <w:sz w:val="28"/>
        <w:szCs w:val="22"/>
        <w:lang w:eastAsia="en-US"/>
      </w:rPr>
      <w:t>A</w:t>
    </w:r>
    <w:r w:rsidR="0031313B" w:rsidRPr="004B0569">
      <w:rPr>
        <w:rFonts w:ascii="Calibri" w:eastAsia="Calibri" w:hAnsi="Calibri"/>
        <w:b/>
        <w:bCs/>
        <w:iCs/>
        <w:spacing w:val="36"/>
        <w:sz w:val="22"/>
        <w:szCs w:val="22"/>
        <w:lang w:eastAsia="en-US"/>
      </w:rPr>
      <w:t>LEGR</w:t>
    </w:r>
    <w:r w:rsidR="0031313B">
      <w:rPr>
        <w:rFonts w:ascii="Calibri" w:eastAsia="Calibri" w:hAnsi="Calibri"/>
        <w:b/>
        <w:bCs/>
        <w:iCs/>
        <w:spacing w:val="36"/>
        <w:sz w:val="22"/>
        <w:szCs w:val="22"/>
        <w:lang w:eastAsia="en-US"/>
      </w:rPr>
      <w:t>E</w:t>
    </w:r>
    <w:r w:rsidR="0031313B" w:rsidRPr="00AD0C8C">
      <w:rPr>
        <w:rFonts w:ascii="Calibri" w:eastAsia="Calibri" w:hAnsi="Calibri"/>
        <w:b/>
        <w:bCs/>
        <w:iCs/>
        <w:sz w:val="20"/>
        <w:szCs w:val="22"/>
        <w:lang w:eastAsia="en-US"/>
      </w:rPr>
      <w:br/>
    </w:r>
    <w:r w:rsidR="0031313B" w:rsidRPr="0031313B">
      <w:rPr>
        <w:rFonts w:ascii="Calibri" w:eastAsia="Calibri" w:hAnsi="Calibri"/>
        <w:bCs/>
        <w:iCs/>
        <w:sz w:val="20"/>
        <w:szCs w:val="20"/>
        <w:lang w:eastAsia="en-US"/>
      </w:rPr>
      <w:t>SECRETARIA DE ADMINISTRAÇÃO – SERVIÇO DE SUPRIMENTOS</w:t>
    </w:r>
    <w:r w:rsidR="0031313B" w:rsidRPr="0031313B">
      <w:rPr>
        <w:rFonts w:ascii="Calibri" w:eastAsia="Calibri" w:hAnsi="Calibri"/>
        <w:bCs/>
        <w:iCs/>
        <w:sz w:val="20"/>
        <w:szCs w:val="20"/>
        <w:lang w:eastAsia="en-US"/>
      </w:rPr>
      <w:br/>
      <w:t>RUA CEL. BUENO FRANCO, Nº 292 - CENTRO - CAMPO ALEGRE</w:t>
    </w:r>
    <w:r w:rsidR="0031313B">
      <w:rPr>
        <w:rFonts w:ascii="Calibri" w:eastAsia="Calibri" w:hAnsi="Calibri"/>
        <w:bCs/>
        <w:iCs/>
        <w:sz w:val="20"/>
        <w:szCs w:val="20"/>
        <w:lang w:eastAsia="en-US"/>
      </w:rPr>
      <w:t xml:space="preserve"> – SC</w:t>
    </w:r>
    <w:r w:rsidR="0031313B">
      <w:rPr>
        <w:rFonts w:ascii="Calibri" w:eastAsia="Calibri" w:hAnsi="Calibri"/>
        <w:bCs/>
        <w:iCs/>
        <w:sz w:val="20"/>
        <w:szCs w:val="20"/>
        <w:lang w:eastAsia="en-US"/>
      </w:rPr>
      <w:br/>
      <w:t>CNPJ: 83.102.749/0001-77</w:t>
    </w:r>
    <w:r w:rsidR="0031313B">
      <w:rPr>
        <w:rFonts w:ascii="Calibri" w:eastAsia="Calibri" w:hAnsi="Calibri"/>
        <w:bCs/>
        <w:iCs/>
        <w:sz w:val="20"/>
        <w:szCs w:val="20"/>
        <w:lang w:eastAsia="en-US"/>
      </w:rPr>
      <w:tab/>
      <w:t>T</w:t>
    </w:r>
    <w:r w:rsidR="0031313B" w:rsidRPr="0031313B">
      <w:rPr>
        <w:rFonts w:ascii="Calibri" w:eastAsia="Calibri" w:hAnsi="Calibri"/>
        <w:bCs/>
        <w:iCs/>
        <w:sz w:val="20"/>
        <w:szCs w:val="20"/>
        <w:lang w:eastAsia="en-US"/>
      </w:rPr>
      <w:t>ELEFONE / FAX: (47) 3632-2266</w:t>
    </w:r>
  </w:p>
  <w:p w14:paraId="1FD4E1E3" w14:textId="77777777" w:rsidR="0031313B" w:rsidRDefault="0031313B">
    <w:pPr>
      <w:pStyle w:val="Cabealho"/>
    </w:pPr>
  </w:p>
  <w:p w14:paraId="44EA8832" w14:textId="77777777" w:rsidR="0031313B" w:rsidRDefault="003131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352DE"/>
    <w:multiLevelType w:val="multilevel"/>
    <w:tmpl w:val="9F7CEEA2"/>
    <w:lvl w:ilvl="0">
      <w:start w:val="2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2E"/>
    <w:rsid w:val="0004173C"/>
    <w:rsid w:val="00043F39"/>
    <w:rsid w:val="000847FC"/>
    <w:rsid w:val="00087CEA"/>
    <w:rsid w:val="00091C52"/>
    <w:rsid w:val="000930FE"/>
    <w:rsid w:val="000B4906"/>
    <w:rsid w:val="000D0170"/>
    <w:rsid w:val="001031FC"/>
    <w:rsid w:val="00126744"/>
    <w:rsid w:val="0014655B"/>
    <w:rsid w:val="0017061F"/>
    <w:rsid w:val="001727D7"/>
    <w:rsid w:val="00182096"/>
    <w:rsid w:val="00182FCF"/>
    <w:rsid w:val="00185DC2"/>
    <w:rsid w:val="001B419A"/>
    <w:rsid w:val="001C4B1F"/>
    <w:rsid w:val="001D3E61"/>
    <w:rsid w:val="001F504C"/>
    <w:rsid w:val="002061FB"/>
    <w:rsid w:val="00210826"/>
    <w:rsid w:val="00220806"/>
    <w:rsid w:val="002242B7"/>
    <w:rsid w:val="002244D3"/>
    <w:rsid w:val="00232472"/>
    <w:rsid w:val="0023361C"/>
    <w:rsid w:val="0024562C"/>
    <w:rsid w:val="00253B2E"/>
    <w:rsid w:val="00262304"/>
    <w:rsid w:val="00277CC6"/>
    <w:rsid w:val="002A6B72"/>
    <w:rsid w:val="002D3A22"/>
    <w:rsid w:val="002D6673"/>
    <w:rsid w:val="002F5D90"/>
    <w:rsid w:val="0031313B"/>
    <w:rsid w:val="00326437"/>
    <w:rsid w:val="003371DB"/>
    <w:rsid w:val="00362F90"/>
    <w:rsid w:val="003D4636"/>
    <w:rsid w:val="003E1D4D"/>
    <w:rsid w:val="003F0628"/>
    <w:rsid w:val="00414C90"/>
    <w:rsid w:val="004438F5"/>
    <w:rsid w:val="00463C93"/>
    <w:rsid w:val="004834FF"/>
    <w:rsid w:val="00490463"/>
    <w:rsid w:val="00493CC9"/>
    <w:rsid w:val="004A7DD5"/>
    <w:rsid w:val="004E73C8"/>
    <w:rsid w:val="00564AF9"/>
    <w:rsid w:val="0057660D"/>
    <w:rsid w:val="005933AC"/>
    <w:rsid w:val="00597736"/>
    <w:rsid w:val="005A381A"/>
    <w:rsid w:val="005E1587"/>
    <w:rsid w:val="005F34A9"/>
    <w:rsid w:val="006040E6"/>
    <w:rsid w:val="006043B8"/>
    <w:rsid w:val="0061796F"/>
    <w:rsid w:val="00691EDB"/>
    <w:rsid w:val="006A2267"/>
    <w:rsid w:val="006A2939"/>
    <w:rsid w:val="006B5D20"/>
    <w:rsid w:val="006D2314"/>
    <w:rsid w:val="006D36C2"/>
    <w:rsid w:val="006D3CC9"/>
    <w:rsid w:val="006E5488"/>
    <w:rsid w:val="006F5BA2"/>
    <w:rsid w:val="007042BC"/>
    <w:rsid w:val="00714630"/>
    <w:rsid w:val="00720468"/>
    <w:rsid w:val="00746807"/>
    <w:rsid w:val="00764D14"/>
    <w:rsid w:val="007714C5"/>
    <w:rsid w:val="007723FF"/>
    <w:rsid w:val="00782242"/>
    <w:rsid w:val="00791AB4"/>
    <w:rsid w:val="00792AE9"/>
    <w:rsid w:val="007C3468"/>
    <w:rsid w:val="007D39AA"/>
    <w:rsid w:val="00804688"/>
    <w:rsid w:val="008238F4"/>
    <w:rsid w:val="008340CB"/>
    <w:rsid w:val="008379D4"/>
    <w:rsid w:val="00853F1C"/>
    <w:rsid w:val="0086203F"/>
    <w:rsid w:val="00870FAD"/>
    <w:rsid w:val="00875BE3"/>
    <w:rsid w:val="0089269E"/>
    <w:rsid w:val="008C56CF"/>
    <w:rsid w:val="008D0B88"/>
    <w:rsid w:val="008E0732"/>
    <w:rsid w:val="008F216C"/>
    <w:rsid w:val="008F4FDF"/>
    <w:rsid w:val="00906996"/>
    <w:rsid w:val="0091463E"/>
    <w:rsid w:val="00941C78"/>
    <w:rsid w:val="00947C07"/>
    <w:rsid w:val="009973B1"/>
    <w:rsid w:val="009A31CE"/>
    <w:rsid w:val="009B26B6"/>
    <w:rsid w:val="009C064D"/>
    <w:rsid w:val="009D1F5E"/>
    <w:rsid w:val="009D444C"/>
    <w:rsid w:val="00A07055"/>
    <w:rsid w:val="00A27753"/>
    <w:rsid w:val="00A55309"/>
    <w:rsid w:val="00A643D6"/>
    <w:rsid w:val="00A6796E"/>
    <w:rsid w:val="00A72F70"/>
    <w:rsid w:val="00A86691"/>
    <w:rsid w:val="00A95AA2"/>
    <w:rsid w:val="00AB21C6"/>
    <w:rsid w:val="00AC1717"/>
    <w:rsid w:val="00AD5579"/>
    <w:rsid w:val="00AE0B09"/>
    <w:rsid w:val="00AF3BD9"/>
    <w:rsid w:val="00AF6C7A"/>
    <w:rsid w:val="00B15821"/>
    <w:rsid w:val="00B246BC"/>
    <w:rsid w:val="00B3518F"/>
    <w:rsid w:val="00B51E9F"/>
    <w:rsid w:val="00B61E3F"/>
    <w:rsid w:val="00BB54F1"/>
    <w:rsid w:val="00BC5B1A"/>
    <w:rsid w:val="00BF0975"/>
    <w:rsid w:val="00BF336E"/>
    <w:rsid w:val="00C13E17"/>
    <w:rsid w:val="00C15D23"/>
    <w:rsid w:val="00C31C73"/>
    <w:rsid w:val="00C75976"/>
    <w:rsid w:val="00C75C96"/>
    <w:rsid w:val="00C8219F"/>
    <w:rsid w:val="00CB173D"/>
    <w:rsid w:val="00D374A7"/>
    <w:rsid w:val="00D50F35"/>
    <w:rsid w:val="00D66A71"/>
    <w:rsid w:val="00D77FDA"/>
    <w:rsid w:val="00D8301B"/>
    <w:rsid w:val="00DB0B16"/>
    <w:rsid w:val="00DD05F4"/>
    <w:rsid w:val="00DD1EB0"/>
    <w:rsid w:val="00DD3D0E"/>
    <w:rsid w:val="00DD4324"/>
    <w:rsid w:val="00DE5AB7"/>
    <w:rsid w:val="00DE728B"/>
    <w:rsid w:val="00E00865"/>
    <w:rsid w:val="00E1633C"/>
    <w:rsid w:val="00E21F90"/>
    <w:rsid w:val="00E40D82"/>
    <w:rsid w:val="00E84387"/>
    <w:rsid w:val="00E85728"/>
    <w:rsid w:val="00EC4FB3"/>
    <w:rsid w:val="00ED3F85"/>
    <w:rsid w:val="00ED4561"/>
    <w:rsid w:val="00EE6E84"/>
    <w:rsid w:val="00EF0CD7"/>
    <w:rsid w:val="00F00FB3"/>
    <w:rsid w:val="00F057B3"/>
    <w:rsid w:val="00F33BA6"/>
    <w:rsid w:val="00F57381"/>
    <w:rsid w:val="00F61846"/>
    <w:rsid w:val="00F7118F"/>
    <w:rsid w:val="00F75CE7"/>
    <w:rsid w:val="00F849FF"/>
    <w:rsid w:val="00FA71C6"/>
    <w:rsid w:val="00FB51B4"/>
    <w:rsid w:val="00FD0120"/>
    <w:rsid w:val="00FF0E10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1B92F"/>
  <w15:chartTrackingRefBased/>
  <w15:docId w15:val="{41365DA9-1F82-4292-86F7-520465FF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10826"/>
    <w:rPr>
      <w:color w:val="0563C1"/>
      <w:u w:val="single"/>
    </w:rPr>
  </w:style>
  <w:style w:type="paragraph" w:customStyle="1" w:styleId="Recuodecorpodetexto21">
    <w:name w:val="Recuo de corpo de texto 21"/>
    <w:basedOn w:val="Normal"/>
    <w:rsid w:val="00493CC9"/>
    <w:pPr>
      <w:suppressAutoHyphens/>
      <w:overflowPunct w:val="0"/>
      <w:autoSpaceDE w:val="0"/>
      <w:spacing w:line="360" w:lineRule="auto"/>
      <w:ind w:firstLine="3969"/>
      <w:jc w:val="both"/>
    </w:pPr>
    <w:rPr>
      <w:rFonts w:cs="Calibri"/>
      <w:sz w:val="26"/>
      <w:szCs w:val="20"/>
      <w:lang w:eastAsia="ar-SA"/>
    </w:rPr>
  </w:style>
  <w:style w:type="character" w:customStyle="1" w:styleId="apple-converted-space">
    <w:name w:val="apple-converted-space"/>
    <w:rsid w:val="00493CC9"/>
  </w:style>
  <w:style w:type="character" w:styleId="Forte">
    <w:name w:val="Strong"/>
    <w:uiPriority w:val="22"/>
    <w:qFormat/>
    <w:rsid w:val="00493CC9"/>
    <w:rPr>
      <w:b/>
      <w:bCs/>
    </w:rPr>
  </w:style>
  <w:style w:type="paragraph" w:customStyle="1" w:styleId="conteudo2nivel">
    <w:name w:val="conteudo2nivel"/>
    <w:basedOn w:val="Normal"/>
    <w:rsid w:val="00493CC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F5BA2"/>
    <w:pPr>
      <w:spacing w:before="100" w:beforeAutospacing="1" w:after="100" w:afterAutospacing="1"/>
    </w:pPr>
  </w:style>
  <w:style w:type="character" w:styleId="HiperlinkVisitado">
    <w:name w:val="FollowedHyperlink"/>
    <w:rsid w:val="006F5BA2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3131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1313B"/>
    <w:rPr>
      <w:sz w:val="24"/>
      <w:szCs w:val="24"/>
    </w:rPr>
  </w:style>
  <w:style w:type="paragraph" w:styleId="Rodap">
    <w:name w:val="footer"/>
    <w:aliases w:val=" Char,Char"/>
    <w:basedOn w:val="Normal"/>
    <w:link w:val="RodapChar"/>
    <w:uiPriority w:val="99"/>
    <w:rsid w:val="0031313B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 Char Char,Char Char"/>
    <w:link w:val="Rodap"/>
    <w:uiPriority w:val="99"/>
    <w:rsid w:val="0031313B"/>
    <w:rPr>
      <w:sz w:val="24"/>
      <w:szCs w:val="24"/>
    </w:rPr>
  </w:style>
  <w:style w:type="paragraph" w:styleId="Textodebalo">
    <w:name w:val="Balloon Text"/>
    <w:basedOn w:val="Normal"/>
    <w:link w:val="TextodebaloChar"/>
    <w:rsid w:val="003131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131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2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D2314"/>
    <w:pPr>
      <w:ind w:left="720"/>
      <w:contextualSpacing/>
    </w:pPr>
  </w:style>
  <w:style w:type="table" w:styleId="Tabelacomgrade">
    <w:name w:val="Table Grid"/>
    <w:basedOn w:val="Tabelanormal"/>
    <w:rsid w:val="00AB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epecas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ngepecas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C686-426C-4E4E-9C85-70680F50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Nº: 47778298/2012</vt:lpstr>
    </vt:vector>
  </TitlesOfParts>
  <Company>WinXP SP2 E</Company>
  <LinksUpToDate>false</LinksUpToDate>
  <CharactersWithSpaces>10622</CharactersWithSpaces>
  <SharedDoc>false</SharedDoc>
  <HLinks>
    <vt:vector size="18" baseType="variant">
      <vt:variant>
        <vt:i4>7864326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http://www.planalto.gov.br/CCivil_03/leis/LCP/Lcp147.htm</vt:lpwstr>
      </vt:variant>
      <vt:variant>
        <vt:lpwstr>art1</vt:lpwstr>
      </vt:variant>
      <vt:variant>
        <vt:i4>7864326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http://www.planalto.gov.br/CCivil_03/leis/LCP/Lcp147.htm</vt:lpwstr>
      </vt:variant>
      <vt:variant>
        <vt:lpwstr>art1</vt:lpwstr>
      </vt:variant>
      <vt:variant>
        <vt:i4>5046312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http://legislacao.planalto.gov.br/legisla/legislacao.nsf/Viw_Identificacao/lcp 123-2006?OpenDocument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Nº: 47778298/2012</dc:title>
  <dc:subject/>
  <dc:creator>Usuario</dc:creator>
  <cp:keywords/>
  <cp:lastModifiedBy>User</cp:lastModifiedBy>
  <cp:revision>2</cp:revision>
  <cp:lastPrinted>2019-11-18T12:44:00Z</cp:lastPrinted>
  <dcterms:created xsi:type="dcterms:W3CDTF">2019-11-18T14:49:00Z</dcterms:created>
  <dcterms:modified xsi:type="dcterms:W3CDTF">2019-11-18T14:49:00Z</dcterms:modified>
</cp:coreProperties>
</file>