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4F" w:rsidRPr="00AC7D75" w:rsidRDefault="00C5334F" w:rsidP="00C5334F">
      <w:pPr>
        <w:pStyle w:val="Ttulo2"/>
        <w:rPr>
          <w:bCs/>
          <w:sz w:val="24"/>
          <w:szCs w:val="24"/>
        </w:rPr>
      </w:pPr>
      <w:r w:rsidRPr="00AC7D75">
        <w:rPr>
          <w:bCs/>
          <w:sz w:val="24"/>
          <w:szCs w:val="24"/>
        </w:rPr>
        <w:t>PROCESSO LICITATÓRIO Nº 8/2014</w:t>
      </w:r>
    </w:p>
    <w:p w:rsidR="00C5334F" w:rsidRPr="00AC7D75" w:rsidRDefault="00C5334F" w:rsidP="00C5334F">
      <w:pPr>
        <w:pStyle w:val="Ttulo2"/>
        <w:rPr>
          <w:bCs/>
          <w:sz w:val="24"/>
          <w:szCs w:val="24"/>
        </w:rPr>
      </w:pPr>
      <w:r w:rsidRPr="00AC7D75">
        <w:rPr>
          <w:bCs/>
          <w:sz w:val="24"/>
          <w:szCs w:val="24"/>
        </w:rPr>
        <w:t>MODALIDADE PREGÃO (Eletrônico)</w:t>
      </w:r>
    </w:p>
    <w:p w:rsidR="00C5334F" w:rsidRPr="00AC7D75" w:rsidRDefault="00C5334F" w:rsidP="00C5334F">
      <w:pPr>
        <w:pStyle w:val="Corpodetexto2"/>
        <w:rPr>
          <w:sz w:val="24"/>
          <w:szCs w:val="24"/>
        </w:rPr>
      </w:pPr>
    </w:p>
    <w:p w:rsidR="00C5334F" w:rsidRPr="00AC7D75" w:rsidRDefault="00C5334F" w:rsidP="00C5334F">
      <w:pPr>
        <w:pStyle w:val="Corpodetexto2"/>
        <w:jc w:val="center"/>
        <w:rPr>
          <w:b/>
          <w:sz w:val="24"/>
          <w:szCs w:val="24"/>
        </w:rPr>
      </w:pPr>
      <w:r w:rsidRPr="00AC7D75">
        <w:rPr>
          <w:b/>
          <w:sz w:val="24"/>
          <w:szCs w:val="24"/>
        </w:rPr>
        <w:t>DISPOSIÇÕES INICIAIS</w:t>
      </w:r>
    </w:p>
    <w:p w:rsidR="00C5334F" w:rsidRPr="00AC7D75" w:rsidRDefault="00C5334F" w:rsidP="00C5334F">
      <w:pPr>
        <w:pStyle w:val="Corpodetexto2"/>
        <w:jc w:val="center"/>
        <w:rPr>
          <w:sz w:val="24"/>
          <w:szCs w:val="24"/>
        </w:rPr>
      </w:pPr>
    </w:p>
    <w:p w:rsidR="00C5334F" w:rsidRPr="00AC7D75" w:rsidRDefault="00C5334F" w:rsidP="00C5334F">
      <w:pPr>
        <w:ind w:firstLine="1440"/>
        <w:jc w:val="both"/>
        <w:rPr>
          <w:bCs/>
        </w:rPr>
      </w:pPr>
      <w:r w:rsidRPr="00AC7D75">
        <w:rPr>
          <w:bCs/>
        </w:rPr>
        <w:t xml:space="preserve">O FUNDO MUNICIPAL DE SAÚDE DE CAMPO ALEGRE, Estado de Santa Catarina, inscrito no CNPJ sob nº 01.941.360/0001-50, torna público que está instaurando licitação, através do presente instrumento, nos termos da Lei Federal nº 10.520 de 17 de julho de 2002 e subsidiariamente </w:t>
      </w:r>
      <w:r w:rsidRPr="00AC7D75">
        <w:rPr>
          <w:bCs/>
          <w:snapToGrid w:val="0"/>
        </w:rPr>
        <w:t>da Lei Federal n° 8.666, de 21 de junho de 1993</w:t>
      </w:r>
      <w:r w:rsidRPr="00AC7D75">
        <w:rPr>
          <w:bCs/>
        </w:rPr>
        <w:t xml:space="preserve"> e suas alterações, na modalidade PREGÃO (El</w:t>
      </w:r>
      <w:r w:rsidR="006D3145">
        <w:rPr>
          <w:bCs/>
        </w:rPr>
        <w:t xml:space="preserve">etrônico), REGISTRO DE PREÇOS, </w:t>
      </w:r>
      <w:r w:rsidRPr="00AC7D75">
        <w:rPr>
          <w:bCs/>
        </w:rPr>
        <w:t>tipo MENOR PREÇO,</w:t>
      </w:r>
      <w:r w:rsidR="006D3145" w:rsidRPr="006D3145">
        <w:rPr>
          <w:b/>
          <w:bCs/>
          <w:u w:val="single"/>
        </w:rPr>
        <w:t xml:space="preserve"> </w:t>
      </w:r>
      <w:r w:rsidR="006D3145" w:rsidRPr="00AC7D75">
        <w:rPr>
          <w:b/>
          <w:bCs/>
          <w:u w:val="single"/>
        </w:rPr>
        <w:t>para aquisição de material ambulatorial para uso no atendimento ambulatorial</w:t>
      </w:r>
      <w:r w:rsidRPr="00AC7D75">
        <w:rPr>
          <w:bCs/>
        </w:rPr>
        <w:t xml:space="preserve"> segundo as condições estabelecidas no Edital, nos seus Anexos, cujos termos, igualmente, o integram.</w:t>
      </w: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1440"/>
        <w:jc w:val="both"/>
        <w:rPr>
          <w:spacing w:val="-1"/>
        </w:rPr>
      </w:pPr>
      <w:r w:rsidRPr="00AC7D75">
        <w:t xml:space="preserve">Rege a presente licitação, a Lei Federal n. 8.666/93, a Lei Federal n. 10.520/2002, Decreto n. 5.450/2005, </w:t>
      </w:r>
      <w:r w:rsidRPr="00AC7D75">
        <w:rPr>
          <w:spacing w:val="2"/>
        </w:rPr>
        <w:t xml:space="preserve">Decreto n. 6.204/2007, Decreto Municipal n. 4.792/2007, Lei </w:t>
      </w:r>
      <w:r w:rsidRPr="00AC7D75">
        <w:rPr>
          <w:spacing w:val="-1"/>
        </w:rPr>
        <w:t xml:space="preserve">Complementar n. 123/2006 e demais legislações aplicáveis. </w:t>
      </w:r>
    </w:p>
    <w:p w:rsidR="00C5334F" w:rsidRPr="00AC7D75" w:rsidRDefault="00C5334F" w:rsidP="004E2E67">
      <w:pPr>
        <w:widowControl w:val="0"/>
        <w:autoSpaceDE w:val="0"/>
        <w:autoSpaceDN w:val="0"/>
        <w:adjustRightInd w:val="0"/>
        <w:ind w:firstLine="1440"/>
        <w:jc w:val="both"/>
      </w:pPr>
      <w:r w:rsidRPr="00AC7D75">
        <w:rPr>
          <w:spacing w:val="-2"/>
        </w:rPr>
        <w:t xml:space="preserve">Serão observados os seguintes horários e datas para os procedimentos que seguem: </w:t>
      </w: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left="708" w:firstLine="708"/>
        <w:jc w:val="both"/>
      </w:pPr>
      <w:r w:rsidRPr="00AC7D75">
        <w:rPr>
          <w:spacing w:val="-2"/>
        </w:rPr>
        <w:t>Recebimento das Propostas:</w:t>
      </w:r>
      <w:r w:rsidRPr="00AC7D75">
        <w:rPr>
          <w:b/>
          <w:bCs/>
          <w:spacing w:val="-2"/>
        </w:rPr>
        <w:t xml:space="preserve"> das 08h do dia 06/02/2014, às 13h e 45min do dia 18/02/2014; </w:t>
      </w:r>
    </w:p>
    <w:p w:rsidR="00C5334F" w:rsidRPr="00AC7D75" w:rsidRDefault="00C5334F" w:rsidP="00C5334F">
      <w:pPr>
        <w:widowControl w:val="0"/>
        <w:autoSpaceDE w:val="0"/>
        <w:autoSpaceDN w:val="0"/>
        <w:adjustRightInd w:val="0"/>
        <w:jc w:val="both"/>
      </w:pPr>
    </w:p>
    <w:p w:rsidR="00C5334F" w:rsidRDefault="00C5334F" w:rsidP="00C5334F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AC7D75">
        <w:t>Início da Sessão de Disputa de Preços:</w:t>
      </w:r>
      <w:r w:rsidRPr="00AC7D75">
        <w:rPr>
          <w:b/>
          <w:bCs/>
        </w:rPr>
        <w:t xml:space="preserve"> às 14h do dia 18/02/2014</w:t>
      </w:r>
      <w:r w:rsidRPr="00AC7D75">
        <w:t xml:space="preserve"> no endereço eletrônico </w:t>
      </w:r>
      <w:r w:rsidRPr="00AC7D75">
        <w:rPr>
          <w:spacing w:val="-3"/>
        </w:rPr>
        <w:t xml:space="preserve">www.cidadecompras.com.br, horário de Brasília - DF. </w:t>
      </w:r>
    </w:p>
    <w:p w:rsidR="004E2E67" w:rsidRPr="00AC7D75" w:rsidRDefault="004E2E67" w:rsidP="00C5334F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007"/>
        <w:gridCol w:w="813"/>
        <w:gridCol w:w="4978"/>
        <w:gridCol w:w="1619"/>
        <w:gridCol w:w="1343"/>
      </w:tblGrid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  <w:rPr>
                <w:b/>
                <w:bCs/>
              </w:rPr>
            </w:pPr>
            <w:r w:rsidRPr="00AC7D75">
              <w:rPr>
                <w:b/>
                <w:bCs/>
              </w:rPr>
              <w:t>Item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  <w:rPr>
                <w:b/>
                <w:bCs/>
              </w:rPr>
            </w:pPr>
            <w:proofErr w:type="spellStart"/>
            <w:r w:rsidRPr="00AC7D75">
              <w:rPr>
                <w:b/>
                <w:bCs/>
              </w:rPr>
              <w:t>Qtde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  <w:rPr>
                <w:b/>
                <w:bCs/>
              </w:rPr>
            </w:pPr>
            <w:r w:rsidRPr="00AC7D75">
              <w:rPr>
                <w:b/>
                <w:bCs/>
              </w:rPr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  <w:rPr>
                <w:b/>
                <w:bCs/>
              </w:rPr>
            </w:pPr>
            <w:r w:rsidRPr="00AC7D75">
              <w:rPr>
                <w:b/>
                <w:bCs/>
              </w:rPr>
              <w:t>DESCRIÇÃO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  <w:rPr>
                <w:b/>
                <w:bCs/>
              </w:rPr>
            </w:pPr>
            <w:r w:rsidRPr="00AC7D75">
              <w:rPr>
                <w:b/>
                <w:bCs/>
              </w:rPr>
              <w:t>Valor Unit. Estimado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  <w:rPr>
                <w:b/>
                <w:bCs/>
              </w:rPr>
            </w:pPr>
            <w:r w:rsidRPr="00AC7D75">
              <w:rPr>
                <w:b/>
                <w:bCs/>
              </w:rPr>
              <w:t>Valor Total</w:t>
            </w:r>
          </w:p>
          <w:p w:rsidR="00FA4547" w:rsidRPr="00AC7D75" w:rsidRDefault="00FA4547" w:rsidP="009D22E0">
            <w:pPr>
              <w:jc w:val="center"/>
              <w:rPr>
                <w:b/>
                <w:bCs/>
              </w:rPr>
            </w:pPr>
            <w:r w:rsidRPr="00AC7D75">
              <w:rPr>
                <w:b/>
                <w:bCs/>
              </w:rPr>
              <w:t>Estimado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proofErr w:type="gramStart"/>
            <w:r w:rsidRPr="00AC7D75">
              <w:rPr>
                <w:color w:val="000000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Pct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proofErr w:type="gramStart"/>
            <w:r w:rsidRPr="00AC7D75">
              <w:t>Abaixador de Língua descartáveis</w:t>
            </w:r>
            <w:proofErr w:type="gramEnd"/>
            <w:r w:rsidRPr="00AC7D75">
              <w:t>, de madeira, com 100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proofErr w:type="gramStart"/>
            <w:r w:rsidRPr="00AC7D75">
              <w:rPr>
                <w:color w:val="000000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Ácidos Graxos Essenciais (AGE), TCM, Vitaminas A e </w:t>
            </w:r>
            <w:proofErr w:type="spellStart"/>
            <w:r w:rsidRPr="00AC7D75">
              <w:t>E</w:t>
            </w:r>
            <w:proofErr w:type="spellEnd"/>
            <w:r w:rsidRPr="00AC7D75">
              <w:t xml:space="preserve">, Lactina de Soja, com 100 ml para </w:t>
            </w:r>
            <w:proofErr w:type="gramStart"/>
            <w:r w:rsidRPr="00AC7D75">
              <w:t>curativo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1.950,00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proofErr w:type="gramStart"/>
            <w:r w:rsidRPr="00AC7D75">
              <w:rPr>
                <w:color w:val="000000"/>
              </w:rPr>
              <w:t>3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Curativos prontos para ferimentos, (</w:t>
            </w:r>
            <w:proofErr w:type="spellStart"/>
            <w:r w:rsidRPr="00AC7D75">
              <w:t>band</w:t>
            </w:r>
            <w:proofErr w:type="spellEnd"/>
            <w:r w:rsidRPr="00AC7D75">
              <w:t xml:space="preserve"> - </w:t>
            </w:r>
            <w:proofErr w:type="spellStart"/>
            <w:proofErr w:type="gramStart"/>
            <w:r w:rsidRPr="00AC7D75">
              <w:t>aid</w:t>
            </w:r>
            <w:proofErr w:type="spellEnd"/>
            <w:proofErr w:type="gramEnd"/>
            <w:r w:rsidRPr="00AC7D75">
              <w:t>), caixas com 35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proofErr w:type="gramStart"/>
            <w:r w:rsidRPr="00AC7D75">
              <w:rPr>
                <w:color w:val="000000"/>
              </w:rPr>
              <w:t>4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Termômetro Clínico, com escala de mercúrio.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proofErr w:type="gramStart"/>
            <w:r w:rsidRPr="00AC7D75">
              <w:rPr>
                <w:color w:val="000000"/>
              </w:rPr>
              <w:t>5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proofErr w:type="gramStart"/>
            <w:r w:rsidRPr="00AC7D75">
              <w:t>Agulha descartáveis</w:t>
            </w:r>
            <w:proofErr w:type="gramEnd"/>
            <w:r w:rsidRPr="00AC7D75">
              <w:t xml:space="preserve"> 13 X 4,5, cânula </w:t>
            </w:r>
            <w:proofErr w:type="spellStart"/>
            <w:r w:rsidRPr="00AC7D75">
              <w:t>siliconizada</w:t>
            </w:r>
            <w:proofErr w:type="spellEnd"/>
            <w:r w:rsidRPr="00AC7D75">
              <w:t xml:space="preserve">, bisel trifacelado, canhão colorido, protetor plástico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proofErr w:type="gramStart"/>
            <w:r w:rsidRPr="00AC7D75">
              <w:rPr>
                <w:color w:val="000000"/>
              </w:rPr>
              <w:t>6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Agulha descartáveis 20 X </w:t>
            </w:r>
            <w:proofErr w:type="gramStart"/>
            <w:r w:rsidRPr="00AC7D75">
              <w:t>5,5 ,</w:t>
            </w:r>
            <w:proofErr w:type="gramEnd"/>
            <w:r w:rsidRPr="00AC7D75">
              <w:t xml:space="preserve"> cânula siliconada, bisel trifacelado, canhão colorido ,protetor plástico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proofErr w:type="gramStart"/>
            <w:r w:rsidRPr="00AC7D75">
              <w:rPr>
                <w:color w:val="000000"/>
              </w:rPr>
              <w:t>7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Agulha descartáveis 25 X </w:t>
            </w:r>
            <w:proofErr w:type="gramStart"/>
            <w:r w:rsidRPr="00AC7D75">
              <w:t>6</w:t>
            </w:r>
            <w:proofErr w:type="gramEnd"/>
            <w:r w:rsidRPr="00AC7D75">
              <w:t xml:space="preserve">, cânula </w:t>
            </w:r>
            <w:proofErr w:type="spellStart"/>
            <w:r w:rsidRPr="00AC7D75">
              <w:t>siliconizada</w:t>
            </w:r>
            <w:proofErr w:type="spellEnd"/>
            <w:r w:rsidRPr="00AC7D75">
              <w:t xml:space="preserve">, bisel trifacelado, canhão colorido, plástico.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proofErr w:type="gramStart"/>
            <w:r w:rsidRPr="00AC7D75">
              <w:rPr>
                <w:color w:val="000000"/>
              </w:rPr>
              <w:t>8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Agulha descartáveis 25 X </w:t>
            </w:r>
            <w:proofErr w:type="gramStart"/>
            <w:r w:rsidRPr="00AC7D75">
              <w:t>7</w:t>
            </w:r>
            <w:proofErr w:type="gramEnd"/>
            <w:r w:rsidRPr="00AC7D75">
              <w:t xml:space="preserve">, cânula </w:t>
            </w:r>
            <w:proofErr w:type="spellStart"/>
            <w:r w:rsidRPr="00AC7D75">
              <w:t>siliconizada</w:t>
            </w:r>
            <w:proofErr w:type="spellEnd"/>
            <w:r w:rsidRPr="00AC7D75">
              <w:t xml:space="preserve">, bisel trifacelado, canhão colorido, protetor plástico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proofErr w:type="gramStart"/>
            <w:r w:rsidRPr="00AC7D75">
              <w:rPr>
                <w:color w:val="000000"/>
              </w:rPr>
              <w:t>9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Agulha descartáveis 25 X </w:t>
            </w:r>
            <w:proofErr w:type="gramStart"/>
            <w:r w:rsidRPr="00AC7D75">
              <w:t>8</w:t>
            </w:r>
            <w:proofErr w:type="gramEnd"/>
            <w:r w:rsidRPr="00AC7D75">
              <w:t xml:space="preserve">, cânula </w:t>
            </w:r>
            <w:proofErr w:type="spellStart"/>
            <w:r w:rsidRPr="00AC7D75">
              <w:t>siliconizada</w:t>
            </w:r>
            <w:proofErr w:type="spellEnd"/>
            <w:r w:rsidRPr="00AC7D75">
              <w:t xml:space="preserve">, bisel trifacelado, canhão colorido, protetor plástico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lastRenderedPageBreak/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Agulha descartava 30 X sete, cânula </w:t>
            </w:r>
            <w:proofErr w:type="spellStart"/>
            <w:r w:rsidRPr="00AC7D75">
              <w:t>siliconizada</w:t>
            </w:r>
            <w:proofErr w:type="spellEnd"/>
            <w:r w:rsidRPr="00AC7D75">
              <w:t xml:space="preserve">, bisel trifacelado, canhão colorido, protetor plástico.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proofErr w:type="gramStart"/>
            <w:r w:rsidRPr="00AC7D75">
              <w:t>Agulha descartáveis</w:t>
            </w:r>
            <w:proofErr w:type="gramEnd"/>
            <w:r w:rsidRPr="00AC7D75">
              <w:t xml:space="preserve"> 40 X 12, cânula </w:t>
            </w:r>
            <w:proofErr w:type="spellStart"/>
            <w:r w:rsidRPr="00AC7D75">
              <w:t>siliconizada</w:t>
            </w:r>
            <w:proofErr w:type="spellEnd"/>
            <w:r w:rsidRPr="00AC7D75">
              <w:t xml:space="preserve">, bisel trifacelado, canhão colorido, protetor plástico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Agulha </w:t>
            </w:r>
            <w:proofErr w:type="gramStart"/>
            <w:r w:rsidRPr="00AC7D75">
              <w:t>6</w:t>
            </w:r>
            <w:proofErr w:type="gramEnd"/>
            <w:r w:rsidRPr="00AC7D75">
              <w:t xml:space="preserve"> mm, para insulina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2.250,00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Insulina NOVOMIX 30, flexpen (conforme </w:t>
            </w:r>
            <w:proofErr w:type="gramStart"/>
            <w:r w:rsidRPr="00AC7D75">
              <w:t>receituário medico</w:t>
            </w:r>
            <w:proofErr w:type="gramEnd"/>
            <w:r w:rsidRPr="00AC7D75"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68,00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proofErr w:type="gramStart"/>
            <w:r w:rsidRPr="00AC7D75">
              <w:t>Sabonete liquido</w:t>
            </w:r>
            <w:proofErr w:type="gramEnd"/>
            <w:r w:rsidRPr="00AC7D75">
              <w:t>, contendo umectante e emolientes, embalagem com 5 litros, registro no Ministério da saúde (ANVISA)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Álcool Hidratado 70 %, com 1 </w:t>
            </w:r>
            <w:proofErr w:type="gramStart"/>
            <w:r w:rsidRPr="00AC7D75">
              <w:t>litro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Álcool Hidratado 70%, em gel, com 500 </w:t>
            </w:r>
            <w:proofErr w:type="gramStart"/>
            <w:r w:rsidRPr="00AC7D75">
              <w:t>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3,50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1.050,00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Rl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Algodão hidrófilo, em rolo 500 </w:t>
            </w:r>
            <w:proofErr w:type="gramStart"/>
            <w:r w:rsidRPr="00AC7D75">
              <w:t>gr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1.100,00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3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Formol, 37% 1000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24,00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Hipoclorito de Sódio 1%, com 1 </w:t>
            </w:r>
            <w:proofErr w:type="gramStart"/>
            <w:r w:rsidRPr="00AC7D75">
              <w:t>litro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1.050,00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proofErr w:type="spellStart"/>
            <w:r w:rsidRPr="00AC7D75">
              <w:t>Iodopovidona</w:t>
            </w:r>
            <w:proofErr w:type="spellEnd"/>
            <w:r w:rsidRPr="00AC7D75">
              <w:t xml:space="preserve"> 10% PVPI </w:t>
            </w:r>
            <w:proofErr w:type="spellStart"/>
            <w:r w:rsidRPr="00AC7D75">
              <w:t>degermante</w:t>
            </w:r>
            <w:proofErr w:type="spellEnd"/>
            <w:r w:rsidRPr="00AC7D75">
              <w:t xml:space="preserve">, 1000 </w:t>
            </w:r>
            <w:proofErr w:type="gramStart"/>
            <w:r w:rsidRPr="00AC7D75">
              <w:t>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5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PVPI tópico 10%, 1.000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75,00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Atadura de crepom, branca, 13 fios, com 10 cm largura, rolo com no mínimo 1,20</w:t>
            </w:r>
            <w:proofErr w:type="gramStart"/>
            <w:r w:rsidRPr="00AC7D75">
              <w:t>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3.500,00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16.500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Atadura de crepom, branca, 13 fios, com 15 cm largura, rolo com no mínimo 1,20</w:t>
            </w:r>
            <w:proofErr w:type="gramStart"/>
            <w:r w:rsidRPr="00AC7D75">
              <w:t>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8.745,00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Atadura de crepom, branca, 13 fios, com </w:t>
            </w:r>
            <w:proofErr w:type="gramStart"/>
            <w:r w:rsidRPr="00AC7D75">
              <w:t>6</w:t>
            </w:r>
            <w:proofErr w:type="gramEnd"/>
            <w:r w:rsidRPr="00AC7D75">
              <w:t xml:space="preserve"> cm largura, rolo com no mínimo 1,20m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920,00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Almotolia em material plástico escuro, 250 </w:t>
            </w:r>
            <w:proofErr w:type="gramStart"/>
            <w:r w:rsidRPr="00AC7D75">
              <w:t>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5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Caixa para acondicionamento de lâminas de preventivo, em material plástico, lavável c/ capacidade para 50 </w:t>
            </w:r>
            <w:proofErr w:type="gramStart"/>
            <w:r w:rsidRPr="00AC7D75">
              <w:t>laminas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Copo + adaptador + mangueira para nebulização, em plástico, lavável.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Caixa coletora de resíduos de produtos hospitalares (perfuro cortantes-grupo E), 7 litros, (caixa externa de papelão ondulado, cinta lateral e fundo rígido de papelão couro, sacola para revestimento de poliuretano de alta densidade, produto conforme </w:t>
            </w:r>
            <w:proofErr w:type="gramStart"/>
            <w:r w:rsidRPr="00AC7D75">
              <w:t>os padrão</w:t>
            </w:r>
            <w:proofErr w:type="gramEnd"/>
            <w:r w:rsidRPr="00AC7D75">
              <w:t xml:space="preserve"> da NBR 13.853?).97 da ABNT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3.200,00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Saco plástico para descarte de material contaminado, branco, com identificação/contaminado - 20 </w:t>
            </w:r>
            <w:proofErr w:type="spellStart"/>
            <w:proofErr w:type="gramStart"/>
            <w:r w:rsidRPr="00AC7D75">
              <w:t>lt</w:t>
            </w:r>
            <w:proofErr w:type="spellEnd"/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0,08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22,40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Equipo macro gotas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0,78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1.170,00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lastRenderedPageBreak/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Cateter intravenoso - Indicado na terapia intravenosa periférica, para infusões de média duração (permanência de até 48 horas na veia). De polipropileno. Agulha </w:t>
            </w:r>
            <w:proofErr w:type="spellStart"/>
            <w:r w:rsidRPr="00AC7D75">
              <w:t>siliconizada</w:t>
            </w:r>
            <w:proofErr w:type="spellEnd"/>
            <w:r w:rsidRPr="00AC7D75">
              <w:t xml:space="preserve"> com bisel biangulado e </w:t>
            </w:r>
            <w:proofErr w:type="spellStart"/>
            <w:r w:rsidRPr="00AC7D75">
              <w:t>trifacetado</w:t>
            </w:r>
            <w:proofErr w:type="spellEnd"/>
            <w:r w:rsidRPr="00AC7D75">
              <w:t xml:space="preserve">, cateter (cânula) em polímero FEP, </w:t>
            </w:r>
            <w:proofErr w:type="spellStart"/>
            <w:r w:rsidRPr="00AC7D75">
              <w:t>siliconizada</w:t>
            </w:r>
            <w:proofErr w:type="spellEnd"/>
            <w:r w:rsidRPr="00AC7D75">
              <w:t xml:space="preserve">, conector </w:t>
            </w:r>
            <w:proofErr w:type="spellStart"/>
            <w:r w:rsidRPr="00AC7D75">
              <w:t>Luer-Lok</w:t>
            </w:r>
            <w:proofErr w:type="spellEnd"/>
            <w:r w:rsidRPr="00AC7D75">
              <w:t xml:space="preserve"> codificado por cores, câmara de refluxo cristalina e tampa da câmara de refluxo com ranhuras. Nº 20 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760,00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Cateter intravenoso - Indicado na terapia intravenosa periférica, para infusões de média duração (permanência de até 48 horas na veia). De polipropileno. Agulha </w:t>
            </w:r>
            <w:proofErr w:type="spellStart"/>
            <w:r w:rsidRPr="00AC7D75">
              <w:t>siliconizada</w:t>
            </w:r>
            <w:proofErr w:type="spellEnd"/>
            <w:r w:rsidRPr="00AC7D75">
              <w:t xml:space="preserve"> com bisel biangulado e </w:t>
            </w:r>
            <w:proofErr w:type="spellStart"/>
            <w:r w:rsidRPr="00AC7D75">
              <w:t>trifacetado</w:t>
            </w:r>
            <w:proofErr w:type="spellEnd"/>
            <w:r w:rsidRPr="00AC7D75">
              <w:t xml:space="preserve">, cateter (cânula) em polímero FEP, </w:t>
            </w:r>
            <w:proofErr w:type="spellStart"/>
            <w:r w:rsidRPr="00AC7D75">
              <w:t>siliconizada</w:t>
            </w:r>
            <w:proofErr w:type="spellEnd"/>
            <w:r w:rsidRPr="00AC7D75">
              <w:t xml:space="preserve">, conector </w:t>
            </w:r>
            <w:proofErr w:type="spellStart"/>
            <w:r w:rsidRPr="00AC7D75">
              <w:t>Luer-Lok</w:t>
            </w:r>
            <w:proofErr w:type="spellEnd"/>
            <w:r w:rsidRPr="00AC7D75">
              <w:t xml:space="preserve"> codificado por cores, câmara de refluxo cristalina e tampa da câmara de refluxo com ranhuras. Nº 22 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760,00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33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Escalpe Intravenoso G </w:t>
            </w:r>
            <w:proofErr w:type="spellStart"/>
            <w:r w:rsidRPr="00AC7D75">
              <w:t>aspto</w:t>
            </w:r>
            <w:proofErr w:type="spellEnd"/>
            <w:r w:rsidRPr="00AC7D75">
              <w:t xml:space="preserve">, nº 21, com protetor de agulha, asas de empunhadura/fixa, tubo </w:t>
            </w:r>
            <w:proofErr w:type="spellStart"/>
            <w:r w:rsidRPr="00AC7D75">
              <w:t>vinílico</w:t>
            </w:r>
            <w:proofErr w:type="spellEnd"/>
            <w:r w:rsidRPr="00AC7D75">
              <w:t xml:space="preserve"> transparente, atóxico e </w:t>
            </w:r>
            <w:proofErr w:type="spellStart"/>
            <w:r w:rsidRPr="00AC7D75">
              <w:t>aptrogênio</w:t>
            </w:r>
            <w:proofErr w:type="spellEnd"/>
            <w:r w:rsidRPr="00AC7D75">
              <w:t xml:space="preserve">, paredes finas, conector </w:t>
            </w:r>
            <w:proofErr w:type="spellStart"/>
            <w:r w:rsidRPr="00AC7D75">
              <w:t>luer-lok</w:t>
            </w:r>
            <w:proofErr w:type="spellEnd"/>
            <w:r w:rsidRPr="00AC7D75">
              <w:t xml:space="preserve"> codificado por cores, embalagem unicamente em blister, estéril, caixa com 50 </w:t>
            </w:r>
            <w:proofErr w:type="gramStart"/>
            <w:r w:rsidRPr="00AC7D75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225,00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34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Escalpe Intravenoso G </w:t>
            </w:r>
            <w:proofErr w:type="spellStart"/>
            <w:r w:rsidRPr="00AC7D75">
              <w:t>asepto</w:t>
            </w:r>
            <w:proofErr w:type="spellEnd"/>
            <w:r w:rsidRPr="00AC7D75">
              <w:t xml:space="preserve">, nº 23, com protetor de agulha, asas de empunhadura/fixa, tubo </w:t>
            </w:r>
            <w:proofErr w:type="spellStart"/>
            <w:r w:rsidRPr="00AC7D75">
              <w:t>vinílico</w:t>
            </w:r>
            <w:proofErr w:type="spellEnd"/>
            <w:r w:rsidRPr="00AC7D75">
              <w:t xml:space="preserve"> transparente, atóxico e </w:t>
            </w:r>
            <w:proofErr w:type="spellStart"/>
            <w:r w:rsidRPr="00AC7D75">
              <w:t>aptrogênio</w:t>
            </w:r>
            <w:proofErr w:type="spellEnd"/>
            <w:r w:rsidRPr="00AC7D75">
              <w:t xml:space="preserve">, paredes finas, conector </w:t>
            </w:r>
            <w:proofErr w:type="spellStart"/>
            <w:r w:rsidRPr="00AC7D75">
              <w:t>luer-lok</w:t>
            </w:r>
            <w:proofErr w:type="spellEnd"/>
            <w:r w:rsidRPr="00AC7D75">
              <w:t xml:space="preserve"> codificado por cores, embalagem unicamente em blister, estéril, caixa com 50 unidades.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225,00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Escalpe Intravenoso G </w:t>
            </w:r>
            <w:proofErr w:type="spellStart"/>
            <w:r w:rsidRPr="00AC7D75">
              <w:t>asepto</w:t>
            </w:r>
            <w:proofErr w:type="spellEnd"/>
            <w:r w:rsidRPr="00AC7D75">
              <w:t xml:space="preserve">, nº 25, com protetor de agulha, asas de empunhadura/fixa, tubo </w:t>
            </w:r>
            <w:proofErr w:type="spellStart"/>
            <w:r w:rsidRPr="00AC7D75">
              <w:t>vinílico</w:t>
            </w:r>
            <w:proofErr w:type="spellEnd"/>
            <w:r w:rsidRPr="00AC7D75">
              <w:t xml:space="preserve"> transparente, atóxico e </w:t>
            </w:r>
            <w:proofErr w:type="spellStart"/>
            <w:r w:rsidRPr="00AC7D75">
              <w:t>aptrogênio</w:t>
            </w:r>
            <w:proofErr w:type="spellEnd"/>
            <w:r w:rsidRPr="00AC7D75">
              <w:t xml:space="preserve">, paredes finas, conector </w:t>
            </w:r>
            <w:proofErr w:type="spellStart"/>
            <w:r w:rsidRPr="00AC7D75">
              <w:t>luer-lok</w:t>
            </w:r>
            <w:proofErr w:type="spellEnd"/>
            <w:r w:rsidRPr="00AC7D75">
              <w:t xml:space="preserve"> codificado por cores, embalagem unicamente em blister, estéril, caixa com 50 unidades.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36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Cateter para oxigênio tipo óculos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47" w:rsidRPr="00AC7D75" w:rsidRDefault="00FA4547" w:rsidP="009D22E0">
            <w:pPr>
              <w:jc w:val="center"/>
            </w:pPr>
          </w:p>
          <w:p w:rsidR="00FA4547" w:rsidRPr="00AC7D75" w:rsidRDefault="00FA4547" w:rsidP="009D22E0">
            <w:pPr>
              <w:jc w:val="center"/>
            </w:pPr>
            <w:r w:rsidRPr="00AC7D75">
              <w:t>500,00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37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 xml:space="preserve">Rolo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Gaze hidrófila, 13 fios/cm, dobras </w:t>
            </w:r>
            <w:proofErr w:type="gramStart"/>
            <w:r w:rsidRPr="00AC7D75">
              <w:t>8</w:t>
            </w:r>
            <w:proofErr w:type="gramEnd"/>
            <w:r w:rsidRPr="00AC7D75">
              <w:t xml:space="preserve"> camadas, 91 cm X 91 m, 100% algodão, em rolo.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38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Pct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Gaze hidrófila 7,5 X 7,5, </w:t>
            </w:r>
            <w:proofErr w:type="gramStart"/>
            <w:r w:rsidRPr="00AC7D75">
              <w:t>9</w:t>
            </w:r>
            <w:proofErr w:type="gramEnd"/>
            <w:r w:rsidRPr="00AC7D75">
              <w:t xml:space="preserve"> fios, 100% algodão, com 500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20.000,00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39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Lençol, branco, descartável, com </w:t>
            </w:r>
            <w:proofErr w:type="gramStart"/>
            <w:r w:rsidRPr="00AC7D75">
              <w:t>elástico</w:t>
            </w:r>
            <w:proofErr w:type="gramEnd"/>
            <w:r w:rsidRPr="00AC7D75"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2.925,00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  <w:p w:rsidR="00FA4547" w:rsidRPr="00AC7D75" w:rsidRDefault="00FA4547" w:rsidP="009D22E0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Pct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Fronha descartável, 100 % polipropileno, medidas: 40 X 60 cm, com 10 </w:t>
            </w:r>
            <w:proofErr w:type="gramStart"/>
            <w:r w:rsidRPr="00AC7D75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1,71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85,50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Avental, branco, descartável, sem manga, 20 </w:t>
            </w:r>
            <w:proofErr w:type="gramStart"/>
            <w:r w:rsidRPr="00AC7D75">
              <w:t>gr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Lidocaína 2%</w:t>
            </w:r>
            <w:proofErr w:type="gramStart"/>
            <w:r w:rsidRPr="00AC7D75">
              <w:t xml:space="preserve"> ,</w:t>
            </w:r>
            <w:proofErr w:type="gramEnd"/>
            <w:r w:rsidRPr="00AC7D75">
              <w:t xml:space="preserve"> sem vasoconstritor 20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Lidocaína 2% gel, 30 </w:t>
            </w:r>
            <w:proofErr w:type="gramStart"/>
            <w:r w:rsidRPr="00AC7D75">
              <w:t>gr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330,00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44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5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Hidróxido de potássio 10%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220,00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Brometo de </w:t>
            </w:r>
            <w:proofErr w:type="spellStart"/>
            <w:r w:rsidRPr="00AC7D75">
              <w:t>Ipratopio</w:t>
            </w:r>
            <w:proofErr w:type="spellEnd"/>
            <w:r w:rsidRPr="00AC7D75">
              <w:t xml:space="preserve"> com 15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112,50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lastRenderedPageBreak/>
              <w:t>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proofErr w:type="spellStart"/>
            <w:r w:rsidRPr="00AC7D75">
              <w:t>Bromidrato</w:t>
            </w:r>
            <w:proofErr w:type="spellEnd"/>
            <w:r w:rsidRPr="00AC7D75">
              <w:t xml:space="preserve"> de </w:t>
            </w:r>
            <w:proofErr w:type="spellStart"/>
            <w:r w:rsidRPr="00AC7D75">
              <w:t>fenoterol</w:t>
            </w:r>
            <w:proofErr w:type="spellEnd"/>
            <w:r w:rsidRPr="00AC7D75">
              <w:t xml:space="preserve"> com 15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2,64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396,00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47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Solução de </w:t>
            </w:r>
            <w:proofErr w:type="spellStart"/>
            <w:r w:rsidRPr="00AC7D75">
              <w:t>Digliconato</w:t>
            </w:r>
            <w:proofErr w:type="spellEnd"/>
            <w:r w:rsidRPr="00AC7D75">
              <w:t xml:space="preserve"> de </w:t>
            </w:r>
            <w:proofErr w:type="spellStart"/>
            <w:r w:rsidRPr="00AC7D75">
              <w:t>Clorexidina</w:t>
            </w:r>
            <w:proofErr w:type="spellEnd"/>
            <w:r w:rsidRPr="00AC7D75">
              <w:t xml:space="preserve"> Loção Aquosa 0,2%, 1.000 </w:t>
            </w:r>
            <w:proofErr w:type="gramStart"/>
            <w:r w:rsidRPr="00AC7D75">
              <w:t>ml</w:t>
            </w:r>
            <w:proofErr w:type="gramEnd"/>
            <w:r w:rsidRPr="00AC7D75"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130,00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48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Água oxigenada 10 volumes frasco com 100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Pote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CREME PARA MASSAGEM (para uso em fisioterapia), contendo </w:t>
            </w:r>
            <w:proofErr w:type="spellStart"/>
            <w:r w:rsidRPr="00AC7D75">
              <w:t>Cafeisilane</w:t>
            </w:r>
            <w:proofErr w:type="spellEnd"/>
            <w:r w:rsidRPr="00AC7D75">
              <w:t xml:space="preserve"> C, </w:t>
            </w:r>
            <w:proofErr w:type="spellStart"/>
            <w:r w:rsidRPr="00AC7D75">
              <w:t>Ginkgo</w:t>
            </w:r>
            <w:proofErr w:type="spellEnd"/>
            <w:r w:rsidRPr="00AC7D75">
              <w:t xml:space="preserve"> </w:t>
            </w:r>
            <w:proofErr w:type="spellStart"/>
            <w:r w:rsidRPr="00AC7D75">
              <w:t>Biloba</w:t>
            </w:r>
            <w:proofErr w:type="spellEnd"/>
            <w:r w:rsidRPr="00AC7D75">
              <w:t xml:space="preserve">, Castanha da Índia, </w:t>
            </w:r>
            <w:proofErr w:type="spellStart"/>
            <w:r w:rsidRPr="00AC7D75">
              <w:t>Centella</w:t>
            </w:r>
            <w:proofErr w:type="spellEnd"/>
            <w:r w:rsidRPr="00AC7D75">
              <w:t xml:space="preserve"> Asiática, </w:t>
            </w:r>
            <w:proofErr w:type="spellStart"/>
            <w:r w:rsidRPr="00AC7D75">
              <w:t>Celulinol</w:t>
            </w:r>
            <w:proofErr w:type="spellEnd"/>
            <w:r w:rsidRPr="00AC7D75">
              <w:t xml:space="preserve"> e </w:t>
            </w:r>
            <w:proofErr w:type="spellStart"/>
            <w:r w:rsidRPr="00AC7D75">
              <w:t>Complex</w:t>
            </w:r>
            <w:proofErr w:type="spellEnd"/>
            <w:r w:rsidRPr="00AC7D75">
              <w:t xml:space="preserve"> </w:t>
            </w:r>
            <w:proofErr w:type="spellStart"/>
            <w:r w:rsidRPr="00AC7D75">
              <w:t>Adipol</w:t>
            </w:r>
            <w:proofErr w:type="spellEnd"/>
            <w:r w:rsidRPr="00AC7D75">
              <w:t xml:space="preserve">. Pote com no mínimo 240 g.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proofErr w:type="spellStart"/>
            <w:r w:rsidRPr="00AC7D75">
              <w:t>Diclofenaco</w:t>
            </w:r>
            <w:proofErr w:type="spellEnd"/>
            <w:r w:rsidRPr="00AC7D75">
              <w:t xml:space="preserve"> </w:t>
            </w:r>
            <w:proofErr w:type="spellStart"/>
            <w:r w:rsidRPr="00AC7D75">
              <w:t>dietilamônio</w:t>
            </w:r>
            <w:proofErr w:type="spellEnd"/>
            <w:r w:rsidRPr="00AC7D75">
              <w:t xml:space="preserve"> </w:t>
            </w:r>
            <w:proofErr w:type="spellStart"/>
            <w:r w:rsidRPr="00AC7D75">
              <w:t>aerosol</w:t>
            </w:r>
            <w:proofErr w:type="spellEnd"/>
            <w:r w:rsidRPr="00AC7D75">
              <w:t xml:space="preserve"> (solução com propelente) 11,6 </w:t>
            </w:r>
            <w:proofErr w:type="gramStart"/>
            <w:r w:rsidRPr="00AC7D75">
              <w:t>mg</w:t>
            </w:r>
            <w:proofErr w:type="gramEnd"/>
            <w:r w:rsidRPr="00AC7D75">
              <w:t xml:space="preserve">/g em frasco de alumínio pressurizado, provido de válvula especial, com 60 gr. Composição: </w:t>
            </w:r>
            <w:proofErr w:type="spellStart"/>
            <w:r w:rsidRPr="00AC7D75">
              <w:t>diclofenaco</w:t>
            </w:r>
            <w:proofErr w:type="spellEnd"/>
            <w:r w:rsidRPr="00AC7D75">
              <w:t xml:space="preserve"> </w:t>
            </w:r>
            <w:proofErr w:type="spellStart"/>
            <w:r w:rsidRPr="00AC7D75">
              <w:t>dietilamônio</w:t>
            </w:r>
            <w:proofErr w:type="spellEnd"/>
            <w:r w:rsidRPr="00AC7D75">
              <w:t xml:space="preserve">, excipientes: </w:t>
            </w:r>
            <w:proofErr w:type="spellStart"/>
            <w:r w:rsidRPr="00AC7D75">
              <w:t>salicilato</w:t>
            </w:r>
            <w:proofErr w:type="spellEnd"/>
            <w:r w:rsidRPr="00AC7D75">
              <w:t xml:space="preserve"> de metila, mentol, </w:t>
            </w:r>
            <w:proofErr w:type="spellStart"/>
            <w:r w:rsidRPr="00AC7D75">
              <w:t>triclosana</w:t>
            </w:r>
            <w:proofErr w:type="spellEnd"/>
            <w:r w:rsidRPr="00AC7D75">
              <w:t xml:space="preserve">, </w:t>
            </w:r>
            <w:proofErr w:type="spellStart"/>
            <w:r w:rsidRPr="00AC7D75">
              <w:t>propilenoglicol</w:t>
            </w:r>
            <w:proofErr w:type="spellEnd"/>
            <w:r w:rsidRPr="00AC7D75">
              <w:t xml:space="preserve">, álcool </w:t>
            </w:r>
            <w:proofErr w:type="spellStart"/>
            <w:r w:rsidRPr="00AC7D75">
              <w:t>isopropilico</w:t>
            </w:r>
            <w:proofErr w:type="spellEnd"/>
            <w:r w:rsidRPr="00AC7D75">
              <w:t xml:space="preserve"> e mistura de butano e propano desodorizada.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51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proofErr w:type="spellStart"/>
            <w:r w:rsidRPr="00AC7D75">
              <w:t>Diclofenaco</w:t>
            </w:r>
            <w:proofErr w:type="spellEnd"/>
            <w:r w:rsidRPr="00AC7D75">
              <w:t xml:space="preserve"> </w:t>
            </w:r>
            <w:proofErr w:type="spellStart"/>
            <w:r w:rsidRPr="00AC7D75">
              <w:t>dietilamônio</w:t>
            </w:r>
            <w:proofErr w:type="spellEnd"/>
            <w:r w:rsidRPr="00AC7D75">
              <w:t xml:space="preserve">, </w:t>
            </w:r>
            <w:proofErr w:type="spellStart"/>
            <w:r w:rsidRPr="00AC7D75">
              <w:t>emugel</w:t>
            </w:r>
            <w:proofErr w:type="spellEnd"/>
            <w:r w:rsidRPr="00AC7D75">
              <w:t xml:space="preserve">, bisnagas com 60 g. Composição: </w:t>
            </w:r>
            <w:proofErr w:type="spellStart"/>
            <w:r w:rsidRPr="00AC7D75">
              <w:t>Diclofenaco</w:t>
            </w:r>
            <w:proofErr w:type="spellEnd"/>
            <w:r w:rsidRPr="00AC7D75">
              <w:t xml:space="preserve"> </w:t>
            </w:r>
            <w:proofErr w:type="spellStart"/>
            <w:r w:rsidRPr="00AC7D75">
              <w:t>dietilamônio</w:t>
            </w:r>
            <w:proofErr w:type="spellEnd"/>
            <w:r w:rsidRPr="00AC7D75">
              <w:t xml:space="preserve"> com excipientes: </w:t>
            </w:r>
            <w:proofErr w:type="spellStart"/>
            <w:r w:rsidRPr="00AC7D75">
              <w:t>dietilamina</w:t>
            </w:r>
            <w:proofErr w:type="spellEnd"/>
            <w:r w:rsidRPr="00AC7D75">
              <w:t xml:space="preserve">, polímero do ácido acrílico, </w:t>
            </w:r>
            <w:proofErr w:type="spellStart"/>
            <w:r w:rsidRPr="00AC7D75">
              <w:t>cetomacrogol</w:t>
            </w:r>
            <w:proofErr w:type="spellEnd"/>
            <w:r w:rsidRPr="00AC7D75">
              <w:t xml:space="preserve"> 1000, </w:t>
            </w:r>
            <w:proofErr w:type="spellStart"/>
            <w:r w:rsidRPr="00AC7D75">
              <w:t>isopropanol</w:t>
            </w:r>
            <w:proofErr w:type="spellEnd"/>
            <w:r w:rsidRPr="00AC7D75">
              <w:t xml:space="preserve">, </w:t>
            </w:r>
            <w:proofErr w:type="spellStart"/>
            <w:r w:rsidRPr="00AC7D75">
              <w:t>propilenoglicol</w:t>
            </w:r>
            <w:proofErr w:type="spellEnd"/>
            <w:r w:rsidRPr="00AC7D75">
              <w:t xml:space="preserve">, parafina liquida, perfume, </w:t>
            </w:r>
            <w:proofErr w:type="spellStart"/>
            <w:r w:rsidRPr="00AC7D75">
              <w:t>cetiol</w:t>
            </w:r>
            <w:proofErr w:type="spellEnd"/>
            <w:r w:rsidRPr="00AC7D75">
              <w:t xml:space="preserve"> e água purificada.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52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emb.</w:t>
            </w:r>
            <w:proofErr w:type="gram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Eletrodo Adesivo c/ 4 </w:t>
            </w:r>
            <w:proofErr w:type="spellStart"/>
            <w:r w:rsidRPr="00AC7D75">
              <w:t>Pçs</w:t>
            </w:r>
            <w:proofErr w:type="spellEnd"/>
            <w:r w:rsidRPr="00AC7D75">
              <w:t xml:space="preserve"> </w:t>
            </w:r>
            <w:proofErr w:type="gramStart"/>
            <w:r w:rsidRPr="00AC7D75">
              <w:t>5</w:t>
            </w:r>
            <w:proofErr w:type="gramEnd"/>
            <w:r w:rsidRPr="00AC7D75">
              <w:t xml:space="preserve"> x 5 cm - p/ Fisioterapia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1.600,00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53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Garrote para punção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54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Bobina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Embalagem tubular para esterilização, 20 cm, papel grau cirúrgico, bobina com 100 </w:t>
            </w:r>
            <w:proofErr w:type="gramStart"/>
            <w:r w:rsidRPr="00AC7D75">
              <w:t>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Bobina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Embalagem tubular para esterilização, 10 cm, papel grau cirúrgico, bobina com 100 </w:t>
            </w:r>
            <w:proofErr w:type="gramStart"/>
            <w:r w:rsidRPr="00AC7D75">
              <w:t>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2.050,00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56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Bobina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Embalagem tubular para esterilização, 15 cm, papel grau cirúrgico, bobina com 100 </w:t>
            </w:r>
            <w:proofErr w:type="gramStart"/>
            <w:r w:rsidRPr="00AC7D75">
              <w:t>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57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Par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proofErr w:type="gramStart"/>
            <w:r w:rsidRPr="00AC7D75">
              <w:t>Oliva pretas para encaixe em estetoscópios nacionais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58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Kit Ginecológico com </w:t>
            </w:r>
            <w:proofErr w:type="gramStart"/>
            <w:r w:rsidRPr="00AC7D75">
              <w:t>1</w:t>
            </w:r>
            <w:proofErr w:type="gramEnd"/>
            <w:r w:rsidRPr="00AC7D75">
              <w:t xml:space="preserve"> espéculo vaginal, lubrificado com silicone de grau médico, tamanho médio: 33 mm em sua maior largura distal; 30 mm em sua maior largura proximal; 116 mm no eixo longitudinal dos elementos articulados + escova de coleta </w:t>
            </w:r>
            <w:proofErr w:type="spellStart"/>
            <w:r w:rsidRPr="00AC7D75">
              <w:t>endocervical</w:t>
            </w:r>
            <w:proofErr w:type="spellEnd"/>
            <w:r w:rsidRPr="00AC7D75">
              <w:t xml:space="preserve"> + 1 espátula de </w:t>
            </w:r>
            <w:proofErr w:type="spellStart"/>
            <w:r w:rsidRPr="00AC7D75">
              <w:t>ayres</w:t>
            </w:r>
            <w:proofErr w:type="spellEnd"/>
            <w:r w:rsidRPr="00AC7D75">
              <w:t>. Estéril por Óxido Etileno (ETO), embalado em papel grau cirúrgico e filme de polietileno/polipropileno.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lastRenderedPageBreak/>
              <w:t>59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Kit Ginecológico com </w:t>
            </w:r>
            <w:proofErr w:type="gramStart"/>
            <w:r w:rsidRPr="00AC7D75">
              <w:t>1</w:t>
            </w:r>
            <w:proofErr w:type="gramEnd"/>
            <w:r w:rsidRPr="00AC7D75">
              <w:t xml:space="preserve"> espéculo vaginal, lubrificado com silicone de grau médico, tamanho pequeno: 29 mm em sua maior largura distal; 24 mm em sua maior largura proximal; 110 mm no eixo longitudinal dos elementos articulados + escova de coleta </w:t>
            </w:r>
            <w:proofErr w:type="spellStart"/>
            <w:r w:rsidRPr="00AC7D75">
              <w:t>endocervical</w:t>
            </w:r>
            <w:proofErr w:type="spellEnd"/>
            <w:r w:rsidRPr="00AC7D75">
              <w:t xml:space="preserve"> + 1 espátula de </w:t>
            </w:r>
            <w:proofErr w:type="spellStart"/>
            <w:r w:rsidRPr="00AC7D75">
              <w:t>ayres</w:t>
            </w:r>
            <w:proofErr w:type="spellEnd"/>
            <w:r w:rsidRPr="00AC7D75">
              <w:t>. Estéril por Óxido Etileno (ETO), embalado em papel grau cirúrgico e filme de polietileno/polipropileno.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Fixador celular, composta de álcool etílico </w:t>
            </w:r>
            <w:proofErr w:type="gramStart"/>
            <w:r w:rsidRPr="00AC7D75">
              <w:t>extra fino</w:t>
            </w:r>
            <w:proofErr w:type="gramEnd"/>
            <w:r w:rsidRPr="00AC7D75">
              <w:t xml:space="preserve"> (95%), </w:t>
            </w:r>
            <w:proofErr w:type="spellStart"/>
            <w:r w:rsidRPr="00AC7D75">
              <w:t>carbowax</w:t>
            </w:r>
            <w:proofErr w:type="spellEnd"/>
            <w:r w:rsidRPr="00AC7D75">
              <w:t xml:space="preserve"> (2,5%) e </w:t>
            </w:r>
            <w:proofErr w:type="spellStart"/>
            <w:r w:rsidRPr="00AC7D75">
              <w:t>propolente</w:t>
            </w:r>
            <w:proofErr w:type="spellEnd"/>
            <w:r w:rsidRPr="00AC7D75">
              <w:t>, indicado para fixação de esfregaços celulares em lâmina, deve ser aplicado sobre o esfregaço logo após a coleta, produto inofensivo a camada de ozônio (não contém CFC), conteúdo 100ml, embalagem constando externamente os dados de identificação, procedência, composição, data de fabricação e validade, marca, registro no MS.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61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Lamina Ponta Fosca 26 X 76 mm, espessura 1 - 1.2 mm, caixa com 50 </w:t>
            </w:r>
            <w:proofErr w:type="gramStart"/>
            <w:r w:rsidRPr="00AC7D75">
              <w:t>unidades</w:t>
            </w:r>
            <w:proofErr w:type="gramEnd"/>
            <w:r w:rsidRPr="00AC7D75"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160,00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62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Vaselina </w:t>
            </w:r>
            <w:proofErr w:type="gramStart"/>
            <w:r w:rsidRPr="00AC7D75">
              <w:t>liquida,</w:t>
            </w:r>
            <w:proofErr w:type="gramEnd"/>
            <w:r w:rsidRPr="00AC7D75">
              <w:t xml:space="preserve"> 1.000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70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Esparadrapo extra flexível, cor branca, medidas: 10 cm X 4,5 m - sem </w:t>
            </w:r>
            <w:proofErr w:type="gramStart"/>
            <w:r w:rsidRPr="00AC7D75">
              <w:t>capa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420,00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64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70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Rolo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Fita crepe adesiva, 19 mm X 30 </w:t>
            </w:r>
            <w:proofErr w:type="gramStart"/>
            <w:r w:rsidRPr="00AC7D75">
              <w:t>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3,40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238,00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Fita </w:t>
            </w:r>
            <w:proofErr w:type="spellStart"/>
            <w:r w:rsidRPr="00AC7D75">
              <w:t>Hipoalergênica</w:t>
            </w:r>
            <w:proofErr w:type="spellEnd"/>
            <w:r w:rsidRPr="00AC7D75">
              <w:t xml:space="preserve"> para curativos, 2.5 cm X 10 m, indicada principalmente para peles sensíveis e frágeis, porosa, com dorso de não tecido de </w:t>
            </w:r>
            <w:proofErr w:type="spellStart"/>
            <w:r w:rsidRPr="00AC7D75">
              <w:t>rayon</w:t>
            </w:r>
            <w:proofErr w:type="spellEnd"/>
            <w:r w:rsidRPr="00AC7D75">
              <w:t xml:space="preserve"> e viscose, permite a pele respirar livremente. Disponível na cor branca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1.150,00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66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Fita </w:t>
            </w:r>
            <w:proofErr w:type="spellStart"/>
            <w:r w:rsidRPr="00AC7D75">
              <w:t>Hipoalergênica</w:t>
            </w:r>
            <w:proofErr w:type="spellEnd"/>
            <w:r w:rsidRPr="00AC7D75">
              <w:t xml:space="preserve"> para curativos, 50 cm X 9,14 m, indicada principalmente para peles sensíveis e frágeis, porosa, com dorso de não tecido de </w:t>
            </w:r>
            <w:proofErr w:type="spellStart"/>
            <w:r w:rsidRPr="00AC7D75">
              <w:t>rayon</w:t>
            </w:r>
            <w:proofErr w:type="spellEnd"/>
            <w:r w:rsidRPr="00AC7D75">
              <w:t xml:space="preserve"> e viscose, permite a pele respirar livremente. Disponível na cor branca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67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Fita métrica 150 cm, cores </w:t>
            </w:r>
            <w:proofErr w:type="gramStart"/>
            <w:r w:rsidRPr="00AC7D75">
              <w:t>variadas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225,00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Gel neutro para ultrassonografia e ECG, com 100 </w:t>
            </w:r>
            <w:proofErr w:type="gramStart"/>
            <w:r w:rsidRPr="00AC7D75">
              <w:t>gr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360,00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69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Rolo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Papel para eletrocardiograma 58 </w:t>
            </w:r>
            <w:proofErr w:type="gramStart"/>
            <w:r w:rsidRPr="00AC7D75">
              <w:t>mmX20</w:t>
            </w:r>
            <w:proofErr w:type="gramEnd"/>
            <w:r w:rsidRPr="00AC7D75">
              <w:t xml:space="preserve"> </w:t>
            </w:r>
            <w:proofErr w:type="spellStart"/>
            <w:r w:rsidRPr="00AC7D75">
              <w:t>mts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70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Protetor ocular infantil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135,00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71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Protetor ocular adulto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120,00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72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Luvas cirúrgica estéril</w:t>
            </w:r>
            <w:proofErr w:type="gramStart"/>
            <w:r w:rsidRPr="00AC7D75">
              <w:t>, numero</w:t>
            </w:r>
            <w:proofErr w:type="gramEnd"/>
            <w:r w:rsidRPr="00AC7D75">
              <w:t xml:space="preserve"> 7,0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120,00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Luvas cirúrgica estéril</w:t>
            </w:r>
            <w:proofErr w:type="gramStart"/>
            <w:r w:rsidRPr="00AC7D75">
              <w:t>, numero</w:t>
            </w:r>
            <w:proofErr w:type="gramEnd"/>
            <w:r w:rsidRPr="00AC7D75">
              <w:t xml:space="preserve"> 7,5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360,00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Luvas cirúrgica estéril</w:t>
            </w:r>
            <w:proofErr w:type="gramStart"/>
            <w:r w:rsidRPr="00AC7D75">
              <w:t>, numero</w:t>
            </w:r>
            <w:proofErr w:type="gramEnd"/>
            <w:r w:rsidRPr="00AC7D75">
              <w:t xml:space="preserve"> 8,0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120,00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Luvas cirúrgica estéril</w:t>
            </w:r>
            <w:proofErr w:type="gramStart"/>
            <w:r w:rsidRPr="00AC7D75">
              <w:t>, numero</w:t>
            </w:r>
            <w:proofErr w:type="gramEnd"/>
            <w:r w:rsidRPr="00AC7D75">
              <w:t xml:space="preserve"> 8,5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360,00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76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Luvas descartáveis, levemente talcadas, em látex, tamanho grande, com 100 </w:t>
            </w:r>
            <w:proofErr w:type="gramStart"/>
            <w:r w:rsidRPr="00AC7D75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17,00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1.700,00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77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Luvas descartáveis, levemente talcadas, em látex, tamanho médio, com 100 </w:t>
            </w:r>
            <w:proofErr w:type="gramStart"/>
            <w:r w:rsidRPr="00AC7D75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17,00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4.250,00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lastRenderedPageBreak/>
              <w:t>78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Luvas descartáveis, levemente talcadas, em látex, tamanho pequeno, com 100 </w:t>
            </w:r>
            <w:proofErr w:type="gramStart"/>
            <w:r w:rsidRPr="00AC7D75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17,00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4.250,00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79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Luvas descartáveis, levemente talcadas, em látex, tamanho extra pequeno, com 100 </w:t>
            </w:r>
            <w:proofErr w:type="gramStart"/>
            <w:r w:rsidRPr="00AC7D75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17,00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1.700,00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80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Rolo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Malha tubular de algodão, rolo com 25 metros - 8 </w:t>
            </w:r>
            <w:proofErr w:type="gramStart"/>
            <w:r w:rsidRPr="00AC7D75">
              <w:t>cm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330,00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81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Rolo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Malha tubular de algodão, rolo com 25 metros - 10 </w:t>
            </w:r>
            <w:proofErr w:type="gramStart"/>
            <w:r w:rsidRPr="00AC7D75">
              <w:t>cm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82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Rolo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Malha tubular de algodão, rolo com 25 metros - 15 </w:t>
            </w:r>
            <w:proofErr w:type="gramStart"/>
            <w:r w:rsidRPr="00AC7D75">
              <w:t>cm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700,00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83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Rolo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Malha tubular de algodão, rolo com 25 metros - 20 </w:t>
            </w:r>
            <w:proofErr w:type="gramStart"/>
            <w:r w:rsidRPr="00AC7D75">
              <w:t>cm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900,00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84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Atadura gessada secagem rápida - </w:t>
            </w:r>
            <w:proofErr w:type="gramStart"/>
            <w:r w:rsidRPr="00AC7D75">
              <w:t>8X3m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270,00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85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Atadura gessada secagem rápida - </w:t>
            </w:r>
            <w:proofErr w:type="gramStart"/>
            <w:r w:rsidRPr="00AC7D75">
              <w:t>10X3m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86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Atadura gessada secagem rápida - </w:t>
            </w:r>
            <w:proofErr w:type="gramStart"/>
            <w:r w:rsidRPr="00AC7D75">
              <w:t>15X3m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87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Atadura gessada secagem rápida - </w:t>
            </w:r>
            <w:proofErr w:type="gramStart"/>
            <w:r w:rsidRPr="00AC7D75">
              <w:t>20X4m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88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Dz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Algodão ortopédico 1,8 m (dúzia) - 8 cm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5,40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162,00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Dz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Algodão ortopédico 1,8 m (dúzia) - 10 cm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6,60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330,00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Dz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Algodão ortopédico 1,8 m (dúzia) - 15 cm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7,20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360,00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91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Dz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Algodão ortopédico 1,8 m (dúzia) - 20 cm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400,00</w:t>
            </w:r>
          </w:p>
        </w:tc>
      </w:tr>
      <w:tr w:rsidR="00FA4547" w:rsidRPr="00AC7D75" w:rsidTr="009D22E0">
        <w:trPr>
          <w:cantSplit/>
          <w:trHeight w:val="19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92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Salto de borracha ortopédico Pequeno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62,00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93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Salto de borracha ortopédico Médio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56,50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94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Salto de borracha ortopédico Grande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1,28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64,00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5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Dz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Tala Imobilizadora metálica de alumínio com espuma / tala ortopédica (DÚZIA) 16 mm </w:t>
            </w:r>
            <w:proofErr w:type="spellStart"/>
            <w:r w:rsidRPr="00AC7D75">
              <w:t>Larg</w:t>
            </w:r>
            <w:proofErr w:type="spellEnd"/>
            <w:r w:rsidRPr="00AC7D75">
              <w:t xml:space="preserve"> x 18 cm </w:t>
            </w:r>
            <w:proofErr w:type="spellStart"/>
            <w:r w:rsidRPr="00AC7D75">
              <w:t>comp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7,00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96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5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Dz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Tala Imobilizadora metálica de alumínio com espuma / tala ortopédica (DÚZIA) 12 mm </w:t>
            </w:r>
            <w:proofErr w:type="spellStart"/>
            <w:r w:rsidRPr="00AC7D75">
              <w:t>Larg</w:t>
            </w:r>
            <w:proofErr w:type="spellEnd"/>
            <w:r w:rsidRPr="00AC7D75">
              <w:t xml:space="preserve"> x 18 cm </w:t>
            </w:r>
            <w:proofErr w:type="spellStart"/>
            <w:r w:rsidRPr="00AC7D75">
              <w:t>comp</w:t>
            </w:r>
            <w:proofErr w:type="spellEnd"/>
            <w:r w:rsidRPr="00AC7D75"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97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5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Dz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Tala Imobilizadora metálica de alumínio com espuma / tala ortopédica (DÚZIA) 16 mm </w:t>
            </w:r>
            <w:proofErr w:type="spellStart"/>
            <w:r w:rsidRPr="00AC7D75">
              <w:t>Larg</w:t>
            </w:r>
            <w:proofErr w:type="spellEnd"/>
            <w:r w:rsidRPr="00AC7D75">
              <w:t xml:space="preserve"> x 26 cm </w:t>
            </w:r>
            <w:proofErr w:type="spellStart"/>
            <w:r w:rsidRPr="00AC7D75">
              <w:t>comp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47" w:rsidRPr="00AC7D75" w:rsidRDefault="00FA4547" w:rsidP="009D22E0">
            <w:pPr>
              <w:jc w:val="center"/>
            </w:pPr>
            <w:r w:rsidRPr="00AC7D75">
              <w:t>8,00</w:t>
            </w:r>
          </w:p>
          <w:p w:rsidR="00FA4547" w:rsidRPr="00AC7D75" w:rsidRDefault="00FA4547" w:rsidP="009D22E0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98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5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Dz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Tala Imobilizadora metálica de alumínio com espuma / tala ortopédica (DÚZIA) 19 mm </w:t>
            </w:r>
            <w:proofErr w:type="spellStart"/>
            <w:r w:rsidRPr="00AC7D75">
              <w:t>Larg</w:t>
            </w:r>
            <w:proofErr w:type="spellEnd"/>
            <w:r w:rsidRPr="00AC7D75">
              <w:t xml:space="preserve"> x 18 cm </w:t>
            </w:r>
            <w:proofErr w:type="spellStart"/>
            <w:r w:rsidRPr="00AC7D75">
              <w:t>comp</w:t>
            </w:r>
            <w:proofErr w:type="spellEnd"/>
            <w:r w:rsidRPr="00AC7D75"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99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5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Dz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Tala Imobilizadora metálica de alumínio com espuma / tala ortopédica (DÚZIA) 19 mm </w:t>
            </w:r>
            <w:proofErr w:type="spellStart"/>
            <w:r w:rsidRPr="00AC7D75">
              <w:t>Larg</w:t>
            </w:r>
            <w:proofErr w:type="spellEnd"/>
            <w:r w:rsidRPr="00AC7D75">
              <w:t xml:space="preserve"> x 26 cm </w:t>
            </w:r>
            <w:proofErr w:type="spellStart"/>
            <w:r w:rsidRPr="00AC7D75">
              <w:t>comp</w:t>
            </w:r>
            <w:proofErr w:type="spellEnd"/>
            <w:r w:rsidRPr="00AC7D75"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5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Dz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Tala Imobilizadora metálica de alumínio com espuma / tala ortopédica (DÚZIA) 26 mm </w:t>
            </w:r>
            <w:proofErr w:type="spellStart"/>
            <w:r w:rsidRPr="00AC7D75">
              <w:t>Larg</w:t>
            </w:r>
            <w:proofErr w:type="spellEnd"/>
            <w:r w:rsidRPr="00AC7D75">
              <w:t xml:space="preserve"> x 26 cm </w:t>
            </w:r>
            <w:proofErr w:type="spellStart"/>
            <w:r w:rsidRPr="00AC7D75">
              <w:t>comp</w:t>
            </w:r>
            <w:proofErr w:type="spellEnd"/>
            <w:r w:rsidRPr="00AC7D75"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65,00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Seringa descartável estéril, em plástico atóxico, de </w:t>
            </w:r>
            <w:proofErr w:type="gramStart"/>
            <w:r w:rsidRPr="00AC7D75">
              <w:t>1</w:t>
            </w:r>
            <w:proofErr w:type="gramEnd"/>
            <w:r w:rsidRPr="00AC7D75">
              <w:t xml:space="preserve"> ml, com agulha 13 X 4,5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gramStart"/>
            <w:r w:rsidRPr="00AC7D75">
              <w:t>13,</w:t>
            </w:r>
            <w:proofErr w:type="gramEnd"/>
            <w:r w:rsidRPr="00AC7D75">
              <w:t>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102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Seringa descartável estéril, em plástico atóxico, de 10 </w:t>
            </w:r>
            <w:proofErr w:type="gramStart"/>
            <w:r w:rsidRPr="00AC7D75">
              <w:t>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Seringa descartável estéril, em plástico atóxico, de 20 ml, caixa com 200 </w:t>
            </w:r>
            <w:proofErr w:type="gramStart"/>
            <w:r w:rsidRPr="00AC7D75">
              <w:t>unidades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Seringa descartável estéril, em plástico atóxico, de </w:t>
            </w:r>
            <w:proofErr w:type="gramStart"/>
            <w:r w:rsidRPr="00AC7D75">
              <w:t>3</w:t>
            </w:r>
            <w:proofErr w:type="gramEnd"/>
            <w:r w:rsidRPr="00AC7D75">
              <w:t xml:space="preserve"> ml, caixa com 200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lastRenderedPageBreak/>
              <w:t>105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Seringa descartável estéril, em plástico atóxico, de </w:t>
            </w:r>
            <w:proofErr w:type="gramStart"/>
            <w:r w:rsidRPr="00AC7D75">
              <w:t>5</w:t>
            </w:r>
            <w:proofErr w:type="gramEnd"/>
            <w:r w:rsidRPr="00AC7D75">
              <w:t xml:space="preserve"> ml, caixa com 200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2.700,00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Água para injeção, 1000 ml SISTEMA </w:t>
            </w:r>
            <w:proofErr w:type="gramStart"/>
            <w:r w:rsidRPr="00AC7D75">
              <w:t>FECHADO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3,80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1.900,00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Amp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Água destilada 10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Amp</w:t>
            </w:r>
            <w:proofErr w:type="spellEnd"/>
            <w:r w:rsidRPr="00AC7D75">
              <w:t xml:space="preserve">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Água destilada </w:t>
            </w:r>
            <w:proofErr w:type="gramStart"/>
            <w:r w:rsidRPr="00AC7D75">
              <w:t>5</w:t>
            </w:r>
            <w:proofErr w:type="gramEnd"/>
            <w:r w:rsidRPr="00AC7D75">
              <w:t xml:space="preserve"> ml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47" w:rsidRPr="00AC7D75" w:rsidRDefault="00FA4547" w:rsidP="009D22E0">
            <w:pPr>
              <w:jc w:val="center"/>
            </w:pPr>
          </w:p>
          <w:p w:rsidR="00FA4547" w:rsidRPr="00AC7D75" w:rsidRDefault="00FA4547" w:rsidP="009D22E0">
            <w:pPr>
              <w:jc w:val="center"/>
            </w:pPr>
            <w:r w:rsidRPr="00AC7D75">
              <w:t>340,00</w:t>
            </w:r>
          </w:p>
          <w:p w:rsidR="00FA4547" w:rsidRPr="00AC7D75" w:rsidRDefault="00FA4547" w:rsidP="009D22E0">
            <w:pPr>
              <w:jc w:val="center"/>
            </w:pP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109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1.300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Solução glicosada 5%, frasco com 500 ml sistema </w:t>
            </w:r>
            <w:proofErr w:type="gramStart"/>
            <w:r w:rsidRPr="00AC7D75">
              <w:t>fechado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3.250,00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1.300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Solução </w:t>
            </w:r>
            <w:proofErr w:type="spellStart"/>
            <w:r w:rsidRPr="00AC7D75">
              <w:t>Glicofisiológico</w:t>
            </w:r>
            <w:proofErr w:type="spellEnd"/>
            <w:r w:rsidRPr="00AC7D75">
              <w:t xml:space="preserve"> - Sistema fechado. Solução isotônica 0,9%, solução aquosa 0,9 g de sal, com soro glicosilado a 5%, 500 ml.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3.380,00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15.000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Solução Fisiológica 0,9%, frasco com 125 ml - Sistema </w:t>
            </w:r>
            <w:proofErr w:type="gramStart"/>
            <w:r w:rsidRPr="00AC7D75">
              <w:t>fechado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34.500,00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Solução Fisiológica 0,9%, frasco com 500 ml - Sistema </w:t>
            </w:r>
            <w:proofErr w:type="gramStart"/>
            <w:r w:rsidRPr="00AC7D75">
              <w:t>fechado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6.250,00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Frs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Bloqueador solar fator 30, ampla proteção UVA e UVB, frasco com no mínimo </w:t>
            </w:r>
            <w:proofErr w:type="gramStart"/>
            <w:r w:rsidRPr="00AC7D75">
              <w:t>125ml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2.500,00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Fio de sutura 45 cm de fio com agulha de </w:t>
            </w:r>
            <w:proofErr w:type="gramStart"/>
            <w:r w:rsidRPr="00AC7D75">
              <w:t>20mm</w:t>
            </w:r>
            <w:proofErr w:type="gramEnd"/>
            <w:r w:rsidRPr="00AC7D75">
              <w:t xml:space="preserve">, 3/8 de circulo tipo triangular cortante 2-0, </w:t>
            </w:r>
            <w:proofErr w:type="spellStart"/>
            <w:r w:rsidRPr="00AC7D75">
              <w:t>mononylon</w:t>
            </w:r>
            <w:proofErr w:type="spellEnd"/>
            <w:r w:rsidRPr="00AC7D75">
              <w:t>, preto, caixa com 24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Fio de sutura 45 cm de fio com agulha de </w:t>
            </w:r>
            <w:proofErr w:type="gramStart"/>
            <w:r w:rsidRPr="00AC7D75">
              <w:t>20mm</w:t>
            </w:r>
            <w:proofErr w:type="gramEnd"/>
            <w:r w:rsidRPr="00AC7D75">
              <w:t xml:space="preserve">, 3/8 de circulo tipo triangular cortante 3-0, </w:t>
            </w:r>
            <w:proofErr w:type="spellStart"/>
            <w:r w:rsidRPr="00AC7D75">
              <w:t>mononylon</w:t>
            </w:r>
            <w:proofErr w:type="spellEnd"/>
            <w:r w:rsidRPr="00AC7D75">
              <w:t>, preto, caixa com 24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Fio de sutura 45 cm de fio com agulha de </w:t>
            </w:r>
            <w:proofErr w:type="gramStart"/>
            <w:r w:rsidRPr="00AC7D75">
              <w:t>20mm</w:t>
            </w:r>
            <w:proofErr w:type="gramEnd"/>
            <w:r w:rsidRPr="00AC7D75">
              <w:t xml:space="preserve">, 3/8 de circulo tipo triangular cortante 4-0, </w:t>
            </w:r>
            <w:proofErr w:type="spellStart"/>
            <w:r w:rsidRPr="00AC7D75">
              <w:t>mononylon</w:t>
            </w:r>
            <w:proofErr w:type="spellEnd"/>
            <w:r w:rsidRPr="00AC7D75">
              <w:t>, preto, caixa com 24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Fio de sutura 45 cm de fio com agulha de </w:t>
            </w:r>
            <w:proofErr w:type="gramStart"/>
            <w:r w:rsidRPr="00AC7D75">
              <w:t>20mm</w:t>
            </w:r>
            <w:proofErr w:type="gramEnd"/>
            <w:r w:rsidRPr="00AC7D75">
              <w:t xml:space="preserve">, 3/8 de circulo tipo triangular cortante 5-0, </w:t>
            </w:r>
            <w:proofErr w:type="spellStart"/>
            <w:r w:rsidRPr="00AC7D75">
              <w:t>mononylon</w:t>
            </w:r>
            <w:proofErr w:type="spellEnd"/>
            <w:r w:rsidRPr="00AC7D75">
              <w:t>, preto, caixa com 24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Fio de sutura 45 cm de fio com agulha de </w:t>
            </w:r>
            <w:proofErr w:type="gramStart"/>
            <w:r w:rsidRPr="00AC7D75">
              <w:t>20mm</w:t>
            </w:r>
            <w:proofErr w:type="gramEnd"/>
            <w:r w:rsidRPr="00AC7D75">
              <w:t xml:space="preserve">, 3/8 de circulo tipo triangular cortante 6-0, </w:t>
            </w:r>
            <w:proofErr w:type="spellStart"/>
            <w:r w:rsidRPr="00AC7D75">
              <w:t>mononylon</w:t>
            </w:r>
            <w:proofErr w:type="spellEnd"/>
            <w:r w:rsidRPr="00AC7D75">
              <w:t>, preto, caixa com 24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Cx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Fio algodão 3-0 com agulha 3/8 30 </w:t>
            </w:r>
            <w:proofErr w:type="spellStart"/>
            <w:r w:rsidRPr="00AC7D75">
              <w:t>mm.</w:t>
            </w:r>
            <w:proofErr w:type="spellEnd"/>
            <w:r w:rsidRPr="00AC7D75">
              <w:t xml:space="preserve"> Com 24 unidades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320,00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Dreno de </w:t>
            </w:r>
            <w:proofErr w:type="spellStart"/>
            <w:r w:rsidRPr="00AC7D75">
              <w:t>penrose</w:t>
            </w:r>
            <w:proofErr w:type="spellEnd"/>
            <w:r w:rsidRPr="00AC7D75">
              <w:t xml:space="preserve"> com gaze-</w:t>
            </w:r>
            <w:proofErr w:type="gramStart"/>
            <w:r w:rsidRPr="00AC7D75">
              <w:t>2 estéril</w:t>
            </w:r>
            <w:proofErr w:type="gramEnd"/>
            <w:r w:rsidRPr="00AC7D75">
              <w:t xml:space="preserve"> nº4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160,00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Sonda uretral nº 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10.000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>Sonda uretral nº 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0,40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Unid.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proofErr w:type="gramStart"/>
            <w:r w:rsidRPr="00AC7D75">
              <w:t>Dispositivo incontinência</w:t>
            </w:r>
            <w:proofErr w:type="gramEnd"/>
            <w:r w:rsidRPr="00AC7D75">
              <w:t xml:space="preserve"> </w:t>
            </w:r>
            <w:proofErr w:type="spellStart"/>
            <w:r w:rsidRPr="00AC7D75">
              <w:t>Uripen</w:t>
            </w:r>
            <w:proofErr w:type="spellEnd"/>
            <w:r w:rsidRPr="00AC7D75">
              <w:t xml:space="preserve"> nº 6 com extensor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6.000,00</w:t>
            </w:r>
          </w:p>
        </w:tc>
      </w:tr>
      <w:tr w:rsidR="00FA4547" w:rsidRPr="00AC7D75" w:rsidTr="009D22E0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47" w:rsidRPr="00AC7D75" w:rsidRDefault="00FA4547" w:rsidP="009D22E0">
            <w:pPr>
              <w:jc w:val="right"/>
              <w:rPr>
                <w:color w:val="000000"/>
              </w:rPr>
            </w:pPr>
            <w:r w:rsidRPr="00AC7D75">
              <w:rPr>
                <w:color w:val="000000"/>
              </w:rPr>
              <w:t>124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proofErr w:type="spellStart"/>
            <w:r w:rsidRPr="00AC7D75">
              <w:t>Pct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47" w:rsidRPr="00AC7D75" w:rsidRDefault="00FA4547" w:rsidP="009D22E0">
            <w:pPr>
              <w:jc w:val="both"/>
            </w:pPr>
            <w:r w:rsidRPr="00AC7D75">
              <w:t xml:space="preserve">Toalha de papel, branco, </w:t>
            </w:r>
            <w:proofErr w:type="gramStart"/>
            <w:r w:rsidRPr="00AC7D75">
              <w:t>macio,</w:t>
            </w:r>
            <w:proofErr w:type="gramEnd"/>
            <w:r w:rsidRPr="00AC7D75">
              <w:t>100% celulose virgem, 1000 folhas aprox. 22,05X21 cm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47" w:rsidRPr="00AC7D75" w:rsidRDefault="00FA4547" w:rsidP="009D22E0">
            <w:pPr>
              <w:jc w:val="center"/>
            </w:pPr>
            <w:r w:rsidRPr="00AC7D75">
              <w:t>3.200,00</w:t>
            </w:r>
          </w:p>
        </w:tc>
      </w:tr>
    </w:tbl>
    <w:p w:rsidR="00C5334F" w:rsidRPr="00AC7D75" w:rsidRDefault="00C5334F" w:rsidP="00C5334F">
      <w:pPr>
        <w:widowControl w:val="0"/>
        <w:autoSpaceDE w:val="0"/>
        <w:autoSpaceDN w:val="0"/>
        <w:adjustRightInd w:val="0"/>
        <w:jc w:val="both"/>
      </w:pP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1418"/>
        <w:jc w:val="both"/>
      </w:pPr>
      <w:r w:rsidRPr="00AC7D75">
        <w:rPr>
          <w:spacing w:val="1"/>
        </w:rPr>
        <w:t xml:space="preserve">Poderão participar da licitação pessoas jurídicas que atuam no ramo pertinente ao objeto </w:t>
      </w:r>
      <w:r w:rsidRPr="00AC7D75">
        <w:rPr>
          <w:spacing w:val="-2"/>
        </w:rPr>
        <w:t xml:space="preserve">licitado, observadas as condições constantes do edital. </w:t>
      </w: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1418"/>
        <w:jc w:val="both"/>
      </w:pP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1416"/>
        <w:jc w:val="both"/>
      </w:pPr>
      <w:r w:rsidRPr="00AC7D75">
        <w:t xml:space="preserve">O Edital completo poderá ser obtido pelo endereço eletrônico www.cidadecompras.com.br. </w:t>
      </w:r>
      <w:r w:rsidRPr="00AC7D75">
        <w:rPr>
          <w:spacing w:val="-1"/>
        </w:rPr>
        <w:t>Outras informações referentes ao edital</w:t>
      </w:r>
      <w:proofErr w:type="gramStart"/>
      <w:r w:rsidRPr="00AC7D75">
        <w:rPr>
          <w:spacing w:val="-1"/>
        </w:rPr>
        <w:t>, poderão</w:t>
      </w:r>
      <w:proofErr w:type="gramEnd"/>
      <w:r w:rsidRPr="00AC7D75">
        <w:rPr>
          <w:spacing w:val="-1"/>
        </w:rPr>
        <w:t xml:space="preserve"> ser </w:t>
      </w:r>
      <w:r w:rsidRPr="00AC7D75">
        <w:rPr>
          <w:spacing w:val="-1"/>
        </w:rPr>
        <w:lastRenderedPageBreak/>
        <w:t xml:space="preserve">obtidas na </w:t>
      </w:r>
      <w:r w:rsidRPr="00AC7D75">
        <w:t xml:space="preserve">Prefeitura Municipal de Campo Alegre, sito a Rua Cel. Bueno Franco, 292, em Campo </w:t>
      </w:r>
      <w:proofErr w:type="spellStart"/>
      <w:r w:rsidRPr="00AC7D75">
        <w:t>Alegre-SC</w:t>
      </w:r>
      <w:proofErr w:type="spellEnd"/>
      <w:r w:rsidRPr="00AC7D75">
        <w:rPr>
          <w:spacing w:val="-1"/>
        </w:rPr>
        <w:t xml:space="preserve">, através do telefone/fax (47) 3632-2266, Setor de Licitações, acessando o endereço: http://www.cidadecompras.com.br, </w:t>
      </w:r>
      <w:r w:rsidRPr="00AC7D75">
        <w:rPr>
          <w:spacing w:val="-2"/>
        </w:rPr>
        <w:t xml:space="preserve">para dirimir as dúvidas referentes ao sistema operacional. </w:t>
      </w:r>
    </w:p>
    <w:p w:rsidR="00C5334F" w:rsidRPr="00AC7D75" w:rsidRDefault="00C5334F" w:rsidP="00C5334F">
      <w:pPr>
        <w:widowControl w:val="0"/>
        <w:autoSpaceDE w:val="0"/>
        <w:autoSpaceDN w:val="0"/>
        <w:adjustRightInd w:val="0"/>
        <w:jc w:val="both"/>
      </w:pP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2834"/>
        <w:jc w:val="both"/>
        <w:rPr>
          <w:spacing w:val="-3"/>
        </w:rPr>
      </w:pPr>
      <w:r w:rsidRPr="00AC7D75">
        <w:rPr>
          <w:spacing w:val="-3"/>
        </w:rPr>
        <w:t>Campo Alegre, 30 de janeiro de 2014.</w:t>
      </w:r>
    </w:p>
    <w:p w:rsidR="00C5334F" w:rsidRPr="00AC7D75" w:rsidRDefault="00C5334F" w:rsidP="00C5334F">
      <w:pPr>
        <w:widowControl w:val="0"/>
        <w:autoSpaceDE w:val="0"/>
        <w:autoSpaceDN w:val="0"/>
        <w:adjustRightInd w:val="0"/>
        <w:ind w:firstLine="2834"/>
        <w:jc w:val="both"/>
        <w:rPr>
          <w:spacing w:val="-3"/>
        </w:rPr>
      </w:pPr>
    </w:p>
    <w:p w:rsidR="00C5334F" w:rsidRPr="00AC7D75" w:rsidRDefault="00C5334F" w:rsidP="00C5334F">
      <w:pPr>
        <w:widowControl w:val="0"/>
        <w:autoSpaceDE w:val="0"/>
        <w:autoSpaceDN w:val="0"/>
        <w:adjustRightInd w:val="0"/>
        <w:jc w:val="center"/>
      </w:pPr>
      <w:r w:rsidRPr="00AC7D75">
        <w:rPr>
          <w:b/>
          <w:bCs/>
          <w:spacing w:val="-4"/>
        </w:rPr>
        <w:t>Maria Cristina Marciniak Munhoz</w:t>
      </w:r>
    </w:p>
    <w:p w:rsidR="004F174B" w:rsidRDefault="00C5334F" w:rsidP="00771E37">
      <w:pPr>
        <w:widowControl w:val="0"/>
        <w:autoSpaceDE w:val="0"/>
        <w:autoSpaceDN w:val="0"/>
        <w:adjustRightInd w:val="0"/>
        <w:jc w:val="center"/>
      </w:pPr>
      <w:r w:rsidRPr="00AC7D75">
        <w:t>Pregoeira</w:t>
      </w:r>
      <w:r w:rsidR="004F174B">
        <w:t>/Chefe do Serviço de Suprimentos</w:t>
      </w:r>
    </w:p>
    <w:p w:rsidR="002A1323" w:rsidRDefault="002A1323"/>
    <w:sectPr w:rsidR="002A1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4F"/>
    <w:rsid w:val="002A1323"/>
    <w:rsid w:val="004E2E67"/>
    <w:rsid w:val="004F174B"/>
    <w:rsid w:val="006D3145"/>
    <w:rsid w:val="00771E37"/>
    <w:rsid w:val="00C5334F"/>
    <w:rsid w:val="00F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C5334F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Chapter Number/Appendix Letter Char,chn Char,H2 Char"/>
    <w:basedOn w:val="Fontepargpadro"/>
    <w:link w:val="Ttulo2"/>
    <w:rsid w:val="00C5334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C5334F"/>
    <w:pPr>
      <w:tabs>
        <w:tab w:val="left" w:pos="849"/>
      </w:tabs>
      <w:suppressAutoHyphens/>
      <w:jc w:val="both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5334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C5334F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Chapter Number/Appendix Letter Char,chn Char,H2 Char"/>
    <w:basedOn w:val="Fontepargpadro"/>
    <w:link w:val="Ttulo2"/>
    <w:rsid w:val="00C5334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C5334F"/>
    <w:pPr>
      <w:tabs>
        <w:tab w:val="left" w:pos="849"/>
      </w:tabs>
      <w:suppressAutoHyphens/>
      <w:jc w:val="both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5334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2545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2014-02-04T18:53:00Z</dcterms:created>
  <dcterms:modified xsi:type="dcterms:W3CDTF">2014-02-04T19:08:00Z</dcterms:modified>
</cp:coreProperties>
</file>