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D5" w:rsidRDefault="008D51D5" w:rsidP="000D786D">
      <w:pPr>
        <w:jc w:val="both"/>
        <w:rPr>
          <w:rFonts w:asciiTheme="minorHAnsi" w:eastAsia="MS Mincho" w:hAnsiTheme="minorHAnsi" w:cs="Calibri"/>
          <w:b/>
        </w:rPr>
      </w:pPr>
    </w:p>
    <w:p w:rsidR="000D786D" w:rsidRPr="00DB3CD0" w:rsidRDefault="000D786D" w:rsidP="000D786D">
      <w:pPr>
        <w:jc w:val="both"/>
        <w:rPr>
          <w:rFonts w:asciiTheme="minorHAnsi" w:eastAsia="MS Mincho" w:hAnsiTheme="minorHAnsi" w:cs="Calibri"/>
          <w:b/>
        </w:rPr>
      </w:pPr>
      <w:r w:rsidRPr="00DB3CD0">
        <w:rPr>
          <w:rFonts w:asciiTheme="minorHAnsi" w:eastAsia="MS Mincho" w:hAnsiTheme="minorHAnsi" w:cs="Calibri"/>
          <w:b/>
        </w:rPr>
        <w:t xml:space="preserve">ADITIVO AO TERMO DE </w:t>
      </w:r>
      <w:r w:rsidR="00482CF7">
        <w:rPr>
          <w:rFonts w:asciiTheme="minorHAnsi" w:eastAsia="MS Mincho" w:hAnsiTheme="minorHAnsi" w:cs="Calibri"/>
          <w:b/>
        </w:rPr>
        <w:t>COOPERAÇÃO</w:t>
      </w:r>
      <w:r w:rsidRPr="00DB3CD0">
        <w:rPr>
          <w:rFonts w:asciiTheme="minorHAnsi" w:eastAsia="MS Mincho" w:hAnsiTheme="minorHAnsi" w:cs="Calibri"/>
          <w:b/>
        </w:rPr>
        <w:t xml:space="preserve"> Nº. 0</w:t>
      </w:r>
      <w:r w:rsidR="00482CF7">
        <w:rPr>
          <w:rFonts w:asciiTheme="minorHAnsi" w:eastAsia="MS Mincho" w:hAnsiTheme="minorHAnsi" w:cs="Calibri"/>
          <w:b/>
        </w:rPr>
        <w:t>1</w:t>
      </w:r>
      <w:r w:rsidRPr="00DB3CD0">
        <w:rPr>
          <w:rFonts w:asciiTheme="minorHAnsi" w:eastAsia="MS Mincho" w:hAnsiTheme="minorHAnsi" w:cs="Calibri"/>
          <w:b/>
        </w:rPr>
        <w:t>/201</w:t>
      </w:r>
      <w:r w:rsidR="00482CF7">
        <w:rPr>
          <w:rFonts w:asciiTheme="minorHAnsi" w:eastAsia="MS Mincho" w:hAnsiTheme="minorHAnsi" w:cs="Calibri"/>
          <w:b/>
        </w:rPr>
        <w:t>9</w:t>
      </w:r>
      <w:r w:rsidRPr="00DB3CD0">
        <w:rPr>
          <w:rFonts w:asciiTheme="minorHAnsi" w:eastAsia="MS Mincho" w:hAnsiTheme="minorHAnsi" w:cs="Calibri"/>
          <w:b/>
        </w:rPr>
        <w:t>.</w:t>
      </w:r>
    </w:p>
    <w:p w:rsidR="000D786D" w:rsidRPr="00DB3CD0" w:rsidRDefault="000D786D" w:rsidP="000D786D">
      <w:pPr>
        <w:jc w:val="both"/>
        <w:rPr>
          <w:rFonts w:asciiTheme="minorHAnsi" w:eastAsia="MS Mincho" w:hAnsiTheme="minorHAnsi" w:cs="Calibri"/>
          <w:b/>
        </w:rPr>
      </w:pPr>
    </w:p>
    <w:p w:rsidR="000D786D" w:rsidRPr="00DB3CD0" w:rsidRDefault="000D786D" w:rsidP="000D786D">
      <w:pPr>
        <w:pStyle w:val="Recuodecorpodetexto"/>
        <w:ind w:left="540"/>
        <w:jc w:val="both"/>
        <w:rPr>
          <w:rFonts w:asciiTheme="minorHAnsi" w:hAnsiTheme="minorHAnsi" w:cs="Calibri"/>
          <w:szCs w:val="24"/>
        </w:rPr>
      </w:pPr>
      <w:r w:rsidRPr="00DB3CD0">
        <w:rPr>
          <w:rFonts w:asciiTheme="minorHAnsi" w:eastAsia="MS Mincho" w:hAnsiTheme="minorHAnsi" w:cs="Calibri"/>
          <w:szCs w:val="24"/>
        </w:rPr>
        <w:t xml:space="preserve">PRIMEIRO ADITIVO AO TERMO DE </w:t>
      </w:r>
      <w:r w:rsidR="00482CF7" w:rsidRPr="00482CF7">
        <w:rPr>
          <w:rFonts w:asciiTheme="minorHAnsi" w:eastAsia="MS Mincho" w:hAnsiTheme="minorHAnsi" w:cs="Calibri"/>
        </w:rPr>
        <w:t>COOPERAÇÃO</w:t>
      </w:r>
      <w:r w:rsidR="00482CF7">
        <w:rPr>
          <w:rFonts w:asciiTheme="minorHAnsi" w:eastAsia="MS Mincho" w:hAnsiTheme="minorHAnsi" w:cs="Calibri"/>
          <w:szCs w:val="24"/>
        </w:rPr>
        <w:t xml:space="preserve"> </w:t>
      </w:r>
      <w:r w:rsidRPr="00DB3CD0">
        <w:rPr>
          <w:rFonts w:asciiTheme="minorHAnsi" w:eastAsia="MS Mincho" w:hAnsiTheme="minorHAnsi" w:cs="Calibri"/>
          <w:szCs w:val="24"/>
        </w:rPr>
        <w:t>Nº 0</w:t>
      </w:r>
      <w:r w:rsidR="00AA21A9">
        <w:rPr>
          <w:rFonts w:asciiTheme="minorHAnsi" w:eastAsia="MS Mincho" w:hAnsiTheme="minorHAnsi" w:cs="Calibri"/>
          <w:szCs w:val="24"/>
        </w:rPr>
        <w:t>1</w:t>
      </w:r>
      <w:r w:rsidRPr="00DB3CD0">
        <w:rPr>
          <w:rFonts w:asciiTheme="minorHAnsi" w:eastAsia="MS Mincho" w:hAnsiTheme="minorHAnsi" w:cs="Calibri"/>
          <w:szCs w:val="24"/>
        </w:rPr>
        <w:t>/201</w:t>
      </w:r>
      <w:r w:rsidR="00AA21A9">
        <w:rPr>
          <w:rFonts w:asciiTheme="minorHAnsi" w:eastAsia="MS Mincho" w:hAnsiTheme="minorHAnsi" w:cs="Calibri"/>
          <w:szCs w:val="24"/>
        </w:rPr>
        <w:t>9</w:t>
      </w:r>
      <w:r w:rsidRPr="00DB3CD0">
        <w:rPr>
          <w:rFonts w:asciiTheme="minorHAnsi" w:eastAsia="MS Mincho" w:hAnsiTheme="minorHAnsi" w:cs="Calibri"/>
          <w:szCs w:val="24"/>
        </w:rPr>
        <w:t xml:space="preserve">, </w:t>
      </w:r>
      <w:r w:rsidRPr="00DB3CD0">
        <w:rPr>
          <w:rFonts w:asciiTheme="minorHAnsi" w:hAnsiTheme="minorHAnsi" w:cs="Calibri"/>
          <w:szCs w:val="24"/>
        </w:rPr>
        <w:t xml:space="preserve">QUE ENTRE SI CELEBRAM DE UM LADO O MUNICÍPIO DE CAMPO ALEGRE E DE OUTRO LADO </w:t>
      </w:r>
      <w:r w:rsidR="00AA21A9">
        <w:rPr>
          <w:rFonts w:asciiTheme="minorHAnsi" w:hAnsiTheme="minorHAnsi" w:cs="Calibri"/>
          <w:szCs w:val="24"/>
        </w:rPr>
        <w:t xml:space="preserve">A COOPERATIVA DE AGRICULTORES DE FRUTAS E VERDURAS DE CAMPO ALEGRE - </w:t>
      </w:r>
      <w:r w:rsidR="00BA73D9">
        <w:rPr>
          <w:rFonts w:asciiTheme="minorHAnsi" w:hAnsiTheme="minorHAnsi" w:cs="Calibri"/>
          <w:szCs w:val="24"/>
        </w:rPr>
        <w:t>COOPERVITA</w:t>
      </w:r>
      <w:r w:rsidRPr="00DB3CD0">
        <w:rPr>
          <w:rFonts w:asciiTheme="minorHAnsi" w:hAnsiTheme="minorHAnsi" w:cs="Calibri"/>
          <w:bCs/>
          <w:color w:val="000000"/>
          <w:szCs w:val="24"/>
        </w:rPr>
        <w:t>.</w:t>
      </w:r>
    </w:p>
    <w:p w:rsidR="000D786D" w:rsidRDefault="000D786D" w:rsidP="000D786D">
      <w:pPr>
        <w:pStyle w:val="Textoembloco"/>
        <w:rPr>
          <w:rFonts w:asciiTheme="minorHAnsi" w:hAnsiTheme="minorHAnsi" w:cs="Calibri"/>
        </w:rPr>
      </w:pPr>
    </w:p>
    <w:p w:rsidR="000D786D" w:rsidRPr="00DB3CD0" w:rsidRDefault="000D786D" w:rsidP="000D786D">
      <w:pPr>
        <w:ind w:firstLine="540"/>
        <w:jc w:val="both"/>
        <w:rPr>
          <w:rFonts w:asciiTheme="minorHAnsi" w:hAnsiTheme="minorHAnsi" w:cs="Calibri"/>
        </w:rPr>
      </w:pPr>
      <w:bookmarkStart w:id="0" w:name="_GoBack"/>
      <w:bookmarkEnd w:id="0"/>
      <w:r w:rsidRPr="00DB3CD0">
        <w:rPr>
          <w:rFonts w:asciiTheme="minorHAnsi" w:hAnsiTheme="minorHAnsi" w:cs="Calibri"/>
        </w:rPr>
        <w:t xml:space="preserve">Pelo presente instrumento particular de aditivo que entre si celebram, de um lado o MUNICÍPIO DE CAMPO ALEGRE, e de outro lado a </w:t>
      </w:r>
      <w:r w:rsidR="006D7273">
        <w:rPr>
          <w:rFonts w:asciiTheme="minorHAnsi" w:hAnsiTheme="minorHAnsi" w:cs="Calibri"/>
        </w:rPr>
        <w:t>COOPERATIVA DE AGRICULTORES DE FRUTAS E VERDURAS DE CAMPO ALEGRE - COOPERVITA</w:t>
      </w:r>
      <w:r w:rsidRPr="00DB3CD0">
        <w:rPr>
          <w:rFonts w:asciiTheme="minorHAnsi" w:hAnsiTheme="minorHAnsi" w:cs="Calibri"/>
        </w:rPr>
        <w:t>, as partes acordam o seguinte:</w:t>
      </w:r>
    </w:p>
    <w:p w:rsidR="000D786D" w:rsidRPr="00DB3CD0" w:rsidRDefault="000D786D" w:rsidP="000D786D">
      <w:pPr>
        <w:jc w:val="both"/>
        <w:rPr>
          <w:rFonts w:asciiTheme="minorHAnsi" w:hAnsiTheme="minorHAnsi" w:cs="Calibri"/>
        </w:rPr>
      </w:pPr>
    </w:p>
    <w:p w:rsidR="000D786D" w:rsidRPr="00DB3CD0" w:rsidRDefault="000D786D" w:rsidP="000D786D">
      <w:pPr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  <w:b/>
        </w:rPr>
        <w:t>CLÁUSULA PRIMEIRA</w:t>
      </w:r>
      <w:r w:rsidRPr="00DB3CD0">
        <w:rPr>
          <w:rFonts w:asciiTheme="minorHAnsi" w:hAnsiTheme="minorHAnsi" w:cs="Calibri"/>
        </w:rPr>
        <w:t xml:space="preserve"> – DA PRORROGAÇÃO DO PRAZO</w:t>
      </w:r>
    </w:p>
    <w:p w:rsidR="000D786D" w:rsidRPr="00DB3CD0" w:rsidRDefault="000D786D" w:rsidP="000D786D">
      <w:pPr>
        <w:jc w:val="both"/>
        <w:rPr>
          <w:rFonts w:asciiTheme="minorHAnsi" w:hAnsiTheme="minorHAnsi" w:cs="Arial"/>
          <w:color w:val="000000" w:themeColor="text1"/>
        </w:rPr>
      </w:pPr>
      <w:r w:rsidRPr="00DB3CD0">
        <w:rPr>
          <w:rFonts w:asciiTheme="minorHAnsi" w:hAnsiTheme="minorHAnsi" w:cs="Arial"/>
          <w:color w:val="000000" w:themeColor="text1"/>
        </w:rPr>
        <w:t xml:space="preserve">Fica prorrogada a vigência do Termo de </w:t>
      </w:r>
      <w:r w:rsidR="006D7273">
        <w:rPr>
          <w:rFonts w:asciiTheme="minorHAnsi" w:hAnsiTheme="minorHAnsi" w:cs="Arial"/>
          <w:color w:val="000000" w:themeColor="text1"/>
        </w:rPr>
        <w:t>Cooperação</w:t>
      </w:r>
      <w:r w:rsidRPr="00DB3CD0">
        <w:rPr>
          <w:rFonts w:asciiTheme="minorHAnsi" w:hAnsiTheme="minorHAnsi" w:cs="Arial"/>
          <w:color w:val="000000" w:themeColor="text1"/>
        </w:rPr>
        <w:t xml:space="preserve"> nº 0</w:t>
      </w:r>
      <w:r w:rsidR="006D7273">
        <w:rPr>
          <w:rFonts w:asciiTheme="minorHAnsi" w:hAnsiTheme="minorHAnsi" w:cs="Arial"/>
          <w:color w:val="000000" w:themeColor="text1"/>
        </w:rPr>
        <w:t>1</w:t>
      </w:r>
      <w:r w:rsidRPr="00DB3CD0">
        <w:rPr>
          <w:rFonts w:asciiTheme="minorHAnsi" w:hAnsiTheme="minorHAnsi" w:cs="Arial"/>
          <w:color w:val="000000" w:themeColor="text1"/>
        </w:rPr>
        <w:t>/201</w:t>
      </w:r>
      <w:r w:rsidR="006D7273">
        <w:rPr>
          <w:rFonts w:asciiTheme="minorHAnsi" w:hAnsiTheme="minorHAnsi" w:cs="Arial"/>
          <w:color w:val="000000" w:themeColor="text1"/>
        </w:rPr>
        <w:t>9</w:t>
      </w:r>
      <w:r w:rsidRPr="00DB3CD0">
        <w:rPr>
          <w:rFonts w:asciiTheme="minorHAnsi" w:hAnsiTheme="minorHAnsi" w:cs="Arial"/>
          <w:color w:val="000000" w:themeColor="text1"/>
        </w:rPr>
        <w:t xml:space="preserve"> até </w:t>
      </w:r>
      <w:r w:rsidR="00506137">
        <w:rPr>
          <w:rFonts w:asciiTheme="minorHAnsi" w:hAnsiTheme="minorHAnsi" w:cs="Arial"/>
          <w:color w:val="000000" w:themeColor="text1"/>
        </w:rPr>
        <w:t>06.03.2021, podendo ser prorrogado, até o limite de 60 meses, por acordo entre as partes</w:t>
      </w:r>
      <w:r w:rsidRPr="00DB3CD0">
        <w:rPr>
          <w:rFonts w:asciiTheme="minorHAnsi" w:hAnsiTheme="minorHAnsi" w:cs="Arial"/>
          <w:color w:val="000000" w:themeColor="text1"/>
        </w:rPr>
        <w:t xml:space="preserve">. </w:t>
      </w:r>
    </w:p>
    <w:p w:rsidR="000D786D" w:rsidRPr="00DB3CD0" w:rsidRDefault="000D786D" w:rsidP="000D786D">
      <w:pPr>
        <w:pStyle w:val="Ttulo3"/>
        <w:rPr>
          <w:rFonts w:asciiTheme="minorHAnsi" w:hAnsiTheme="minorHAnsi" w:cs="Calibri"/>
          <w:sz w:val="24"/>
        </w:rPr>
      </w:pPr>
    </w:p>
    <w:p w:rsidR="000D786D" w:rsidRPr="00DB3CD0" w:rsidRDefault="000D786D" w:rsidP="000D786D">
      <w:pPr>
        <w:pStyle w:val="Ttulo3"/>
        <w:rPr>
          <w:rFonts w:asciiTheme="minorHAnsi" w:hAnsiTheme="minorHAnsi" w:cs="Calibri"/>
          <w:b w:val="0"/>
          <w:sz w:val="24"/>
        </w:rPr>
      </w:pPr>
      <w:r w:rsidRPr="00DB3CD0">
        <w:rPr>
          <w:rFonts w:asciiTheme="minorHAnsi" w:hAnsiTheme="minorHAnsi" w:cs="Calibri"/>
          <w:sz w:val="24"/>
        </w:rPr>
        <w:t>CLÁUSULA SEGUNDA</w:t>
      </w:r>
      <w:r w:rsidRPr="00DB3CD0">
        <w:rPr>
          <w:rFonts w:asciiTheme="minorHAnsi" w:hAnsiTheme="minorHAnsi" w:cs="Calibri"/>
          <w:b w:val="0"/>
          <w:sz w:val="24"/>
        </w:rPr>
        <w:t xml:space="preserve"> – DISPOSIÇÕES FINAIS</w:t>
      </w:r>
    </w:p>
    <w:p w:rsidR="000D786D" w:rsidRPr="00DB3CD0" w:rsidRDefault="000D786D" w:rsidP="000D786D">
      <w:pPr>
        <w:ind w:right="-149"/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 xml:space="preserve">Esta alteração se faz conforme disposto na legislação e normas pertinentes vigentes e ainda, prevista na cláusula </w:t>
      </w:r>
      <w:r w:rsidR="00506137">
        <w:rPr>
          <w:rFonts w:asciiTheme="minorHAnsi" w:hAnsiTheme="minorHAnsi" w:cs="Calibri"/>
        </w:rPr>
        <w:t>quarta</w:t>
      </w:r>
      <w:r w:rsidRPr="00DB3CD0">
        <w:rPr>
          <w:rFonts w:asciiTheme="minorHAnsi" w:hAnsiTheme="minorHAnsi" w:cs="Calibri"/>
        </w:rPr>
        <w:t xml:space="preserve"> do Termo de </w:t>
      </w:r>
      <w:r w:rsidR="00506137">
        <w:rPr>
          <w:rFonts w:asciiTheme="minorHAnsi" w:hAnsiTheme="minorHAnsi" w:cs="Calibri"/>
        </w:rPr>
        <w:t>Cooperação</w:t>
      </w:r>
      <w:r w:rsidRPr="00DB3CD0">
        <w:rPr>
          <w:rFonts w:asciiTheme="minorHAnsi" w:hAnsiTheme="minorHAnsi" w:cs="Calibri"/>
        </w:rPr>
        <w:t xml:space="preserve"> nº 0</w:t>
      </w:r>
      <w:r w:rsidR="00506137">
        <w:rPr>
          <w:rFonts w:asciiTheme="minorHAnsi" w:hAnsiTheme="minorHAnsi" w:cs="Calibri"/>
        </w:rPr>
        <w:t>1</w:t>
      </w:r>
      <w:r w:rsidRPr="00DB3CD0">
        <w:rPr>
          <w:rFonts w:asciiTheme="minorHAnsi" w:hAnsiTheme="minorHAnsi" w:cs="Calibri"/>
        </w:rPr>
        <w:t>/201</w:t>
      </w:r>
      <w:r w:rsidR="00506137">
        <w:rPr>
          <w:rFonts w:asciiTheme="minorHAnsi" w:hAnsiTheme="minorHAnsi" w:cs="Calibri"/>
        </w:rPr>
        <w:t>9</w:t>
      </w:r>
      <w:r w:rsidRPr="00DB3CD0">
        <w:rPr>
          <w:rFonts w:asciiTheme="minorHAnsi" w:hAnsiTheme="minorHAnsi" w:cs="Calibri"/>
        </w:rPr>
        <w:t>.</w:t>
      </w:r>
    </w:p>
    <w:p w:rsidR="000D786D" w:rsidRPr="00DB3CD0" w:rsidRDefault="000D786D" w:rsidP="000D786D">
      <w:pPr>
        <w:ind w:right="-149"/>
        <w:jc w:val="both"/>
        <w:rPr>
          <w:rFonts w:asciiTheme="minorHAnsi" w:hAnsiTheme="minorHAnsi" w:cs="Calibri"/>
        </w:rPr>
      </w:pPr>
    </w:p>
    <w:p w:rsidR="000D786D" w:rsidRPr="00DB3CD0" w:rsidRDefault="000D786D" w:rsidP="000D786D">
      <w:pPr>
        <w:ind w:right="-149"/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 xml:space="preserve">As demais cláusulas e disposições do </w:t>
      </w:r>
      <w:r w:rsidR="00B87FD0" w:rsidRPr="00DB3CD0">
        <w:rPr>
          <w:rFonts w:asciiTheme="minorHAnsi" w:hAnsiTheme="minorHAnsi" w:cs="Calibri"/>
        </w:rPr>
        <w:t xml:space="preserve">Termo de </w:t>
      </w:r>
      <w:r w:rsidR="00B87FD0">
        <w:rPr>
          <w:rFonts w:asciiTheme="minorHAnsi" w:hAnsiTheme="minorHAnsi" w:cs="Calibri"/>
        </w:rPr>
        <w:t>Cooperação</w:t>
      </w:r>
      <w:r w:rsidR="00B87FD0" w:rsidRPr="00DB3CD0">
        <w:rPr>
          <w:rFonts w:asciiTheme="minorHAnsi" w:hAnsiTheme="minorHAnsi" w:cs="Calibri"/>
        </w:rPr>
        <w:t xml:space="preserve"> </w:t>
      </w:r>
      <w:r w:rsidRPr="00DB3CD0">
        <w:rPr>
          <w:rFonts w:asciiTheme="minorHAnsi" w:hAnsiTheme="minorHAnsi" w:cs="Calibri"/>
        </w:rPr>
        <w:t>nº. 0</w:t>
      </w:r>
      <w:r w:rsidR="00506137">
        <w:rPr>
          <w:rFonts w:asciiTheme="minorHAnsi" w:hAnsiTheme="minorHAnsi" w:cs="Calibri"/>
        </w:rPr>
        <w:t>1</w:t>
      </w:r>
      <w:r w:rsidRPr="00DB3CD0">
        <w:rPr>
          <w:rFonts w:asciiTheme="minorHAnsi" w:hAnsiTheme="minorHAnsi" w:cs="Calibri"/>
        </w:rPr>
        <w:t>/201</w:t>
      </w:r>
      <w:r w:rsidR="00506137">
        <w:rPr>
          <w:rFonts w:asciiTheme="minorHAnsi" w:hAnsiTheme="minorHAnsi" w:cs="Calibri"/>
        </w:rPr>
        <w:t>9</w:t>
      </w:r>
      <w:r w:rsidRPr="00DB3CD0">
        <w:rPr>
          <w:rFonts w:asciiTheme="minorHAnsi" w:hAnsiTheme="minorHAnsi" w:cs="Calibri"/>
        </w:rPr>
        <w:t xml:space="preserve"> permanecem inalteradas e em vigor.</w:t>
      </w:r>
    </w:p>
    <w:p w:rsidR="000D786D" w:rsidRPr="00DB3CD0" w:rsidRDefault="000D786D" w:rsidP="000D786D">
      <w:pPr>
        <w:ind w:right="-149"/>
        <w:jc w:val="both"/>
        <w:rPr>
          <w:rFonts w:asciiTheme="minorHAnsi" w:hAnsiTheme="minorHAnsi" w:cs="Calibri"/>
        </w:rPr>
      </w:pPr>
    </w:p>
    <w:p w:rsidR="000D786D" w:rsidRPr="00DB3CD0" w:rsidRDefault="000D786D" w:rsidP="000D786D">
      <w:pPr>
        <w:ind w:right="-149"/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>E por estarem justos e contratados, as partes firmam o presente instrumento, em 03 (três) vias de igual teor e forma, obrigando-se a cumprir fielmente o que nele ficou convencionado.</w:t>
      </w:r>
    </w:p>
    <w:p w:rsidR="000D786D" w:rsidRPr="00DB3CD0" w:rsidRDefault="000D786D" w:rsidP="000D786D">
      <w:pPr>
        <w:ind w:right="-149"/>
        <w:jc w:val="both"/>
        <w:rPr>
          <w:rFonts w:asciiTheme="minorHAnsi" w:hAnsiTheme="minorHAnsi" w:cs="Calibri"/>
        </w:rPr>
      </w:pPr>
    </w:p>
    <w:p w:rsidR="000D786D" w:rsidRPr="00DB3CD0" w:rsidRDefault="000D786D" w:rsidP="000D786D">
      <w:pPr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>O presente termo é lavrado em 0</w:t>
      </w:r>
      <w:r>
        <w:rPr>
          <w:rFonts w:asciiTheme="minorHAnsi" w:hAnsiTheme="minorHAnsi" w:cs="Calibri"/>
        </w:rPr>
        <w:t>2</w:t>
      </w:r>
      <w:r w:rsidRPr="00DB3CD0">
        <w:rPr>
          <w:rFonts w:asciiTheme="minorHAnsi" w:hAnsiTheme="minorHAnsi" w:cs="Calibri"/>
        </w:rPr>
        <w:t xml:space="preserve"> (</w:t>
      </w:r>
      <w:r>
        <w:rPr>
          <w:rFonts w:asciiTheme="minorHAnsi" w:hAnsiTheme="minorHAnsi" w:cs="Calibri"/>
        </w:rPr>
        <w:t>duas</w:t>
      </w:r>
      <w:r w:rsidRPr="00DB3CD0">
        <w:rPr>
          <w:rFonts w:asciiTheme="minorHAnsi" w:hAnsiTheme="minorHAnsi" w:cs="Calibri"/>
        </w:rPr>
        <w:t>) vias de igual teor e forma.</w:t>
      </w:r>
    </w:p>
    <w:p w:rsidR="000D786D" w:rsidRPr="00DB3CD0" w:rsidRDefault="000D786D" w:rsidP="000D786D">
      <w:pPr>
        <w:jc w:val="both"/>
        <w:rPr>
          <w:rFonts w:asciiTheme="minorHAnsi" w:hAnsiTheme="minorHAnsi" w:cs="Calibri"/>
        </w:rPr>
      </w:pPr>
    </w:p>
    <w:p w:rsidR="000D786D" w:rsidRPr="00DB3CD0" w:rsidRDefault="000D786D" w:rsidP="000D786D">
      <w:pPr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 xml:space="preserve">Campo Alegre, </w:t>
      </w:r>
      <w:r w:rsidR="00B87FD0">
        <w:rPr>
          <w:rFonts w:asciiTheme="minorHAnsi" w:hAnsiTheme="minorHAnsi" w:cs="Calibri"/>
        </w:rPr>
        <w:t>05</w:t>
      </w:r>
      <w:r w:rsidRPr="00DB3CD0">
        <w:rPr>
          <w:rFonts w:asciiTheme="minorHAnsi" w:hAnsiTheme="minorHAnsi" w:cs="Calibri"/>
        </w:rPr>
        <w:t xml:space="preserve"> de </w:t>
      </w:r>
      <w:r w:rsidR="00B87FD0">
        <w:rPr>
          <w:rFonts w:asciiTheme="minorHAnsi" w:hAnsiTheme="minorHAnsi" w:cs="Calibri"/>
        </w:rPr>
        <w:t>março</w:t>
      </w:r>
      <w:r w:rsidRPr="00DB3CD0">
        <w:rPr>
          <w:rFonts w:asciiTheme="minorHAnsi" w:hAnsiTheme="minorHAnsi" w:cs="Calibri"/>
        </w:rPr>
        <w:t xml:space="preserve"> de 20</w:t>
      </w:r>
      <w:r w:rsidR="00B87FD0">
        <w:rPr>
          <w:rFonts w:asciiTheme="minorHAnsi" w:hAnsiTheme="minorHAnsi" w:cs="Calibri"/>
        </w:rPr>
        <w:t>20</w:t>
      </w:r>
      <w:r w:rsidRPr="00DB3CD0">
        <w:rPr>
          <w:rFonts w:asciiTheme="minorHAnsi" w:hAnsiTheme="minorHAnsi" w:cs="Calibri"/>
        </w:rPr>
        <w:t>.</w:t>
      </w:r>
    </w:p>
    <w:p w:rsidR="000D786D" w:rsidRPr="00DB3CD0" w:rsidRDefault="000D786D" w:rsidP="000D786D">
      <w:pPr>
        <w:jc w:val="center"/>
        <w:rPr>
          <w:rFonts w:asciiTheme="minorHAnsi" w:hAnsiTheme="minorHAnsi" w:cs="Calibri"/>
        </w:rPr>
      </w:pPr>
    </w:p>
    <w:p w:rsidR="000D786D" w:rsidRDefault="000D786D" w:rsidP="000D786D">
      <w:pPr>
        <w:jc w:val="center"/>
        <w:rPr>
          <w:rFonts w:asciiTheme="minorHAnsi" w:hAnsiTheme="minorHAnsi" w:cs="Calibri"/>
        </w:rPr>
      </w:pPr>
    </w:p>
    <w:p w:rsidR="000D786D" w:rsidRPr="00DB3CD0" w:rsidRDefault="000D786D" w:rsidP="000D786D">
      <w:pPr>
        <w:jc w:val="center"/>
        <w:rPr>
          <w:rFonts w:asciiTheme="minorHAnsi" w:hAnsiTheme="minorHAnsi" w:cs="Calibri"/>
        </w:rPr>
      </w:pPr>
    </w:p>
    <w:p w:rsidR="000D786D" w:rsidRPr="00DB3CD0" w:rsidRDefault="000D786D" w:rsidP="000D786D">
      <w:pPr>
        <w:pStyle w:val="Textopadro"/>
        <w:jc w:val="both"/>
        <w:rPr>
          <w:rFonts w:asciiTheme="minorHAnsi" w:hAnsiTheme="minorHAnsi" w:cs="Calibri"/>
          <w:szCs w:val="24"/>
          <w:lang w:val="pt-BR"/>
        </w:rPr>
      </w:pPr>
    </w:p>
    <w:p w:rsidR="000D786D" w:rsidRPr="00DB3CD0" w:rsidRDefault="000D786D" w:rsidP="000D786D">
      <w:pPr>
        <w:jc w:val="center"/>
        <w:rPr>
          <w:rFonts w:asciiTheme="minorHAnsi" w:hAnsiTheme="minorHAnsi" w:cs="Arial"/>
          <w:b/>
          <w:bCs/>
        </w:rPr>
      </w:pPr>
      <w:r w:rsidRPr="00DB3CD0">
        <w:rPr>
          <w:rFonts w:asciiTheme="minorHAnsi" w:hAnsiTheme="minorHAnsi" w:cs="Arial"/>
          <w:b/>
          <w:bCs/>
        </w:rPr>
        <w:t>MUNICÍPIO DE CAMPO ALEGRE</w:t>
      </w:r>
    </w:p>
    <w:p w:rsidR="000D786D" w:rsidRPr="00DB3CD0" w:rsidRDefault="000D786D" w:rsidP="000D786D">
      <w:pPr>
        <w:jc w:val="center"/>
        <w:rPr>
          <w:rFonts w:asciiTheme="minorHAnsi" w:hAnsiTheme="minorHAnsi" w:cs="Arial"/>
          <w:bCs/>
        </w:rPr>
      </w:pPr>
      <w:r w:rsidRPr="00DB3CD0">
        <w:rPr>
          <w:rFonts w:asciiTheme="minorHAnsi" w:hAnsiTheme="minorHAnsi" w:cs="Arial"/>
          <w:bCs/>
        </w:rPr>
        <w:t>Lucilaine M</w:t>
      </w:r>
      <w:r w:rsidR="00B87FD0">
        <w:rPr>
          <w:rFonts w:asciiTheme="minorHAnsi" w:hAnsiTheme="minorHAnsi" w:cs="Arial"/>
          <w:bCs/>
        </w:rPr>
        <w:t>ó</w:t>
      </w:r>
      <w:r w:rsidRPr="00DB3CD0">
        <w:rPr>
          <w:rFonts w:asciiTheme="minorHAnsi" w:hAnsiTheme="minorHAnsi" w:cs="Arial"/>
          <w:bCs/>
        </w:rPr>
        <w:t>kfa Schwarz</w:t>
      </w:r>
    </w:p>
    <w:p w:rsidR="000D786D" w:rsidRPr="00DB3CD0" w:rsidRDefault="000D786D" w:rsidP="000D786D">
      <w:pPr>
        <w:jc w:val="center"/>
        <w:rPr>
          <w:rFonts w:asciiTheme="minorHAnsi" w:hAnsiTheme="minorHAnsi" w:cs="Arial"/>
          <w:bCs/>
        </w:rPr>
      </w:pPr>
      <w:r w:rsidRPr="00DB3CD0">
        <w:rPr>
          <w:rFonts w:asciiTheme="minorHAnsi" w:hAnsiTheme="minorHAnsi" w:cs="Arial"/>
          <w:bCs/>
        </w:rPr>
        <w:t>Secretária Municipal de Administração</w:t>
      </w:r>
    </w:p>
    <w:p w:rsidR="000D786D" w:rsidRPr="00DB3CD0" w:rsidRDefault="000D786D" w:rsidP="000D786D">
      <w:pPr>
        <w:jc w:val="both"/>
        <w:rPr>
          <w:rFonts w:asciiTheme="minorHAnsi" w:hAnsiTheme="minorHAnsi" w:cs="Arial"/>
          <w:b/>
          <w:bCs/>
        </w:rPr>
      </w:pPr>
    </w:p>
    <w:p w:rsidR="000D786D" w:rsidRDefault="000D786D" w:rsidP="000D786D">
      <w:pPr>
        <w:jc w:val="both"/>
        <w:rPr>
          <w:rFonts w:asciiTheme="minorHAnsi" w:hAnsiTheme="minorHAnsi" w:cs="Arial"/>
        </w:rPr>
      </w:pPr>
    </w:p>
    <w:p w:rsidR="000D786D" w:rsidRPr="00DB3CD0" w:rsidRDefault="000D786D" w:rsidP="000D786D">
      <w:pPr>
        <w:jc w:val="both"/>
        <w:rPr>
          <w:rFonts w:asciiTheme="minorHAnsi" w:hAnsiTheme="minorHAnsi" w:cs="Arial"/>
        </w:rPr>
      </w:pPr>
    </w:p>
    <w:p w:rsidR="000D786D" w:rsidRPr="00DB3CD0" w:rsidRDefault="000D786D" w:rsidP="000D786D">
      <w:pPr>
        <w:jc w:val="both"/>
        <w:rPr>
          <w:rFonts w:asciiTheme="minorHAnsi" w:hAnsiTheme="minorHAnsi" w:cs="Arial"/>
        </w:rPr>
      </w:pPr>
    </w:p>
    <w:p w:rsidR="00FE5136" w:rsidRDefault="00B87FD0" w:rsidP="00FE5136">
      <w:pPr>
        <w:jc w:val="center"/>
        <w:rPr>
          <w:rFonts w:asciiTheme="minorHAnsi" w:hAnsiTheme="minorHAnsi" w:cs="Calibri"/>
          <w:b/>
        </w:rPr>
      </w:pPr>
      <w:r w:rsidRPr="00B87FD0">
        <w:rPr>
          <w:rFonts w:asciiTheme="minorHAnsi" w:hAnsiTheme="minorHAnsi" w:cs="Calibri"/>
          <w:b/>
        </w:rPr>
        <w:t>COOPERATIVA DE AGRICULTORES DE FRUTAS E VERDURAS DE</w:t>
      </w:r>
    </w:p>
    <w:p w:rsidR="00B87FD0" w:rsidRDefault="00B87FD0" w:rsidP="00FE5136">
      <w:pPr>
        <w:jc w:val="center"/>
        <w:rPr>
          <w:rFonts w:asciiTheme="minorHAnsi" w:hAnsiTheme="minorHAnsi" w:cs="Calibri"/>
        </w:rPr>
      </w:pPr>
      <w:r w:rsidRPr="00B87FD0">
        <w:rPr>
          <w:rFonts w:asciiTheme="minorHAnsi" w:hAnsiTheme="minorHAnsi" w:cs="Calibri"/>
          <w:b/>
        </w:rPr>
        <w:t xml:space="preserve">CAMPO ALEGRE </w:t>
      </w:r>
      <w:r>
        <w:rPr>
          <w:rFonts w:asciiTheme="minorHAnsi" w:hAnsiTheme="minorHAnsi" w:cs="Calibri"/>
          <w:b/>
        </w:rPr>
        <w:t>–</w:t>
      </w:r>
      <w:r w:rsidRPr="00B87FD0">
        <w:rPr>
          <w:rFonts w:asciiTheme="minorHAnsi" w:hAnsiTheme="minorHAnsi" w:cs="Calibri"/>
          <w:b/>
        </w:rPr>
        <w:t xml:space="preserve"> COOPERVITA</w:t>
      </w:r>
    </w:p>
    <w:p w:rsidR="000D786D" w:rsidRPr="00DB3CD0" w:rsidRDefault="00FE5136" w:rsidP="00FE5136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Lucimar </w:t>
      </w:r>
      <w:proofErr w:type="spellStart"/>
      <w:r>
        <w:rPr>
          <w:rFonts w:asciiTheme="minorHAnsi" w:hAnsiTheme="minorHAnsi" w:cs="Calibri"/>
        </w:rPr>
        <w:t>Hoff</w:t>
      </w:r>
      <w:proofErr w:type="spellEnd"/>
    </w:p>
    <w:p w:rsidR="000D786D" w:rsidRPr="00DB3CD0" w:rsidRDefault="000D786D" w:rsidP="00FE5136">
      <w:pPr>
        <w:jc w:val="center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 xml:space="preserve">CPF: </w:t>
      </w:r>
      <w:r w:rsidR="00C54CFB">
        <w:rPr>
          <w:rFonts w:asciiTheme="minorHAnsi" w:hAnsiTheme="minorHAnsi" w:cs="Calibri"/>
        </w:rPr>
        <w:t>075.955.489-77</w:t>
      </w:r>
    </w:p>
    <w:p w:rsidR="000D786D" w:rsidRPr="00DB3CD0" w:rsidRDefault="000D786D" w:rsidP="000D786D">
      <w:pPr>
        <w:jc w:val="center"/>
        <w:rPr>
          <w:rFonts w:asciiTheme="minorHAnsi" w:hAnsiTheme="minorHAnsi" w:cs="Arial"/>
        </w:rPr>
      </w:pPr>
      <w:r w:rsidRPr="00DB3CD0">
        <w:rPr>
          <w:rFonts w:asciiTheme="minorHAnsi" w:hAnsiTheme="minorHAnsi" w:cs="Arial"/>
        </w:rPr>
        <w:t>Presidente</w:t>
      </w:r>
    </w:p>
    <w:p w:rsidR="000D786D" w:rsidRPr="00DB3CD0" w:rsidRDefault="000D786D" w:rsidP="000D786D">
      <w:pPr>
        <w:jc w:val="center"/>
        <w:rPr>
          <w:rFonts w:asciiTheme="minorHAnsi" w:hAnsiTheme="minorHAnsi" w:cs="Arial"/>
        </w:rPr>
      </w:pPr>
    </w:p>
    <w:p w:rsidR="000D786D" w:rsidRPr="00DB3CD0" w:rsidRDefault="000D786D" w:rsidP="000D786D">
      <w:pPr>
        <w:pStyle w:val="Textopadro"/>
        <w:ind w:right="-39"/>
        <w:jc w:val="both"/>
        <w:rPr>
          <w:rFonts w:asciiTheme="minorHAnsi" w:hAnsiTheme="minorHAnsi" w:cs="Calibri"/>
          <w:szCs w:val="24"/>
          <w:lang w:val="pt-BR"/>
        </w:rPr>
      </w:pPr>
    </w:p>
    <w:p w:rsidR="00603A90" w:rsidRDefault="00603A90"/>
    <w:sectPr w:rsidR="00603A90" w:rsidSect="00AE35C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258" w:right="1275" w:bottom="107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8D5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8D5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8D51D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8D51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8D51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8D51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6D"/>
    <w:rsid w:val="00074984"/>
    <w:rsid w:val="000D786D"/>
    <w:rsid w:val="00482CF7"/>
    <w:rsid w:val="00506137"/>
    <w:rsid w:val="0058046A"/>
    <w:rsid w:val="005E2F58"/>
    <w:rsid w:val="00603A90"/>
    <w:rsid w:val="006D7273"/>
    <w:rsid w:val="008D51D5"/>
    <w:rsid w:val="00AA21A9"/>
    <w:rsid w:val="00B87FD0"/>
    <w:rsid w:val="00BA73D9"/>
    <w:rsid w:val="00BD77F8"/>
    <w:rsid w:val="00C54CFB"/>
    <w:rsid w:val="00D97324"/>
    <w:rsid w:val="00EC7E65"/>
    <w:rsid w:val="00EE7CED"/>
    <w:rsid w:val="00F0311E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1EBC"/>
  <w15:chartTrackingRefBased/>
  <w15:docId w15:val="{3D107FC7-C8E0-4AC9-9B23-F0247D6A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786D"/>
    <w:pPr>
      <w:keepNext/>
      <w:ind w:right="-149"/>
      <w:jc w:val="both"/>
      <w:outlineLvl w:val="2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D786D"/>
    <w:rPr>
      <w:rFonts w:ascii="Times New Roman" w:eastAsia="Times New Roman" w:hAnsi="Times New Roman" w:cs="Times New Roman"/>
      <w:b/>
      <w:sz w:val="23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D786D"/>
    <w:pPr>
      <w:ind w:left="3686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786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D786D"/>
    <w:pPr>
      <w:ind w:left="3600" w:right="190"/>
      <w:jc w:val="both"/>
    </w:pPr>
    <w:rPr>
      <w:b/>
    </w:rPr>
  </w:style>
  <w:style w:type="paragraph" w:customStyle="1" w:styleId="Textopadro">
    <w:name w:val="Texto padrão"/>
    <w:basedOn w:val="Normal"/>
    <w:rsid w:val="000D786D"/>
    <w:pPr>
      <w:suppressAutoHyphens/>
    </w:pPr>
    <w:rPr>
      <w:szCs w:val="20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0D7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8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7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8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Lucilaine</dc:creator>
  <cp:keywords/>
  <dc:description/>
  <cp:lastModifiedBy>Lucilaine</cp:lastModifiedBy>
  <cp:revision>4</cp:revision>
  <dcterms:created xsi:type="dcterms:W3CDTF">2020-11-19T12:07:00Z</dcterms:created>
  <dcterms:modified xsi:type="dcterms:W3CDTF">2020-11-19T12:44:00Z</dcterms:modified>
</cp:coreProperties>
</file>